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7a1eb741f4ae9" w:history="1">
              <w:r>
                <w:rPr>
                  <w:rStyle w:val="Hyperlink"/>
                </w:rPr>
                <w:t>2022-2028年中国商业5G服务市场现状全面调研与发展趋势预测报告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7a1eb741f4ae9" w:history="1">
              <w:r>
                <w:rPr>
                  <w:rStyle w:val="Hyperlink"/>
                </w:rPr>
                <w:t>2022-2028年中国商业5G服务市场现状全面调研与发展趋势预测报告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7a1eb741f4ae9" w:history="1">
                <w:r>
                  <w:rPr>
                    <w:rStyle w:val="Hyperlink"/>
                  </w:rPr>
                  <w:t>https://www.20087.com/3/19/ShangYe5GFuWuFaZhanQuShiYuCe.html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商业5G服务作为第五代移动通信技术的核心应用之一，在全球范围内正逐步铺开。相较于4G LTE，5G不仅提供了更快的数据传输速度，还拥有更低的延迟以及更高的连接密度，这对于物联网(IoT)、自动驾驶汽车、远程医疗等领域的发展至关重要。目前，全球多个主要经济体如美国、中国、韩国等已经开始了5G网络的大规模部署，并且正在不断推进5G基站的建设以覆盖更广泛的区域。随着5G基础设施的完善，越来越多的企业开始探索基于5G的服务和应用，比如高清视频流媒体、增强现实(AR)/虚拟现实(VR)体验等。此外，5G网络切片技术也为不同行业提供了定制化的网络解决方案，使得商业5G服务能够更好地适应各种垂直行业的需求。</w:t>
      </w:r>
      <w:r>
        <w:rPr>
          <w:rFonts w:hint="eastAsia"/>
        </w:rPr>
        <w:br/>
      </w:r>
      <w:r>
        <w:rPr>
          <w:rFonts w:hint="eastAsia"/>
        </w:rPr>
        <w:t>　　未来，随着5G标准的进一步完善和技术的进步，预计商业5G服务将更加成熟稳定，为用户提供更加丰富的应用场景。同时，随着终端设备成本的下降，5G智能手机和其他5G终端产品的普及率将进一步提升，这将推动整个生态系统向着更深层次发展。然而，5G的推广也面临着频谱资源分配、网络安全保护等方面的挑战，需要政策制定者、运营商和技术提供商共同努力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7a1eb741f4ae9" w:history="1">
        <w:r>
          <w:rPr>
            <w:rStyle w:val="Hyperlink"/>
          </w:rPr>
          <w:t>2022-2028年中国商业5G服务市场现状全面调研与发展趋势预测报告</w:t>
        </w:r>
      </w:hyperlink>
      <w:r>
        <w:rPr>
          <w:rFonts w:hint="eastAsia"/>
        </w:rPr>
        <w:t>》基于权威数据资源与长期监测数据，全面分析了商业5G服务行业现状、市场需求、市场规模及产业链结构。商业5G服务报告探讨了价格变动、细分市场特征以及市场前景，并对未来发展趋势进行了科学预测。同时，商业5G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商业5G服务市场概述</w:t>
      </w:r>
      <w:r>
        <w:rPr>
          <w:rFonts w:hint="eastAsia"/>
        </w:rPr>
        <w:br/>
      </w:r>
      <w:r>
        <w:rPr>
          <w:rFonts w:hint="eastAsia"/>
        </w:rPr>
        <w:t>　　1.1 商业5G服务市场概述</w:t>
      </w:r>
      <w:r>
        <w:rPr>
          <w:rFonts w:hint="eastAsia"/>
        </w:rPr>
        <w:br/>
      </w:r>
      <w:r>
        <w:rPr>
          <w:rFonts w:hint="eastAsia"/>
        </w:rPr>
        <w:t>　　1.2 不同产品类型商业5G服务分析</w:t>
      </w:r>
      <w:r>
        <w:rPr>
          <w:rFonts w:hint="eastAsia"/>
        </w:rPr>
        <w:br/>
      </w:r>
      <w:r>
        <w:rPr>
          <w:rFonts w:hint="eastAsia"/>
        </w:rPr>
        <w:t>　　　　1.2.1 认知无线电频谱传感技术</w:t>
      </w:r>
      <w:r>
        <w:rPr>
          <w:rFonts w:hint="eastAsia"/>
        </w:rPr>
        <w:br/>
      </w:r>
      <w:r>
        <w:rPr>
          <w:rFonts w:hint="eastAsia"/>
        </w:rPr>
        <w:t>　　　　1.2.2 多技术载波聚合</w:t>
      </w:r>
      <w:r>
        <w:rPr>
          <w:rFonts w:hint="eastAsia"/>
        </w:rPr>
        <w:br/>
      </w:r>
      <w:r>
        <w:rPr>
          <w:rFonts w:hint="eastAsia"/>
        </w:rPr>
        <w:t>　　　　1.2.3 大规模天线</w:t>
      </w:r>
      <w:r>
        <w:rPr>
          <w:rFonts w:hint="eastAsia"/>
        </w:rPr>
        <w:br/>
      </w:r>
      <w:r>
        <w:rPr>
          <w:rFonts w:hint="eastAsia"/>
        </w:rPr>
        <w:t>　　1.3 中国市场不同产品类型商业5G服务规模对比（2017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中国不同产品类型商业5G服务规模及预测（2017-2021年）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中国不同产品类型商业5G服务规模及市场份额（2017-2021年）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中国不同产品类型商业5G服务规模预测（2017-2021年）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新型冠状病毒肺炎（COVID-19）对商业5G服务行业影响分析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COVID-19对商业5G服务行业主要的影响方面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COVID-19对商业5G服务行业2021年增长评估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COVID-19疫情下，商业5G服务企业应对措施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COVID-19疫情下，商业5G服务潜在市场机会、挑战及风险分析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从不同应用，商业5G服务主要包括如下几个方面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物联网</w:t>
      </w:r>
      <w:r>
        <w:rPr>
          <w:rFonts w:hint="eastAsia"/>
        </w:rPr>
        <w:br/>
      </w:r>
      <w:r>
        <w:rPr>
          <w:rFonts w:hint="eastAsia"/>
        </w:rPr>
        <w:t>　　　　2.1.2 机器人与自动化</w:t>
      </w:r>
      <w:r>
        <w:rPr>
          <w:rFonts w:hint="eastAsia"/>
        </w:rPr>
        <w:br/>
      </w:r>
      <w:r>
        <w:rPr>
          <w:rFonts w:hint="eastAsia"/>
        </w:rPr>
        <w:t>　　　　2.1.3 虚拟现实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中国市场不同应用商业5G服务规模对比（2017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中国不同应用商业5G服务规模及预测（2017-2021年）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中国不同应用商业5G服务规模及市场份额（2017-2021年）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中国不同应用商业5G服务规模预测（2017-2021年）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中国商业5G服务主要地区分析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中国主要地区商业5G服务市场规模分析：2021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中国主要地区商业5G服务规模及份额（2017-2021年）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中国主要地区商业5G服务规模及份额预测（2017-2021年）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华南地区105市场规模及预测（2015-2026）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中国市场商业5G服务主要企业竞争分析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中国市场主要企业商业5G服务规模及市场份额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中国市场主要企业总部、主要市场区域、进入商业5G服务市场日期、提供的产品及服务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中国市场商业5G服务主要企业竞争态势及未来趋势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中国市场商业5G服务第一梯队、第二梯队和第三梯队企业及市场份额（2021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2021年中国市场排名前五和前十商业5G服务企业市场份额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中国市场主要商业5G服务企业采访及观点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商业5G服务主要企业概况分析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重点企业（11）基本信息、商业5G服务生产基地、总部、竞争对手及市场地位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重点企业（12）基本信息、商业5G服务生产基地、总部、竞争对手及市场地位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重点企业（13）基本信息、商业5G服务生产基地、总部、竞争对手及市场地位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重点企业（14）基本信息、商业5G服务生产基地、总部、竞争对手及市场地位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重点企业（15）基本信息、商业5G服务生产基地、总部、竞争对手及市场地位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重点企业（15）商业5G服务产品及服务介绍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商业5G服务行业动态分析</w:t>
      </w:r>
      <w:r>
        <w:rPr>
          <w:rFonts w:hint="eastAsia"/>
        </w:rPr>
        <w:br/>
      </w:r>
      <w:r>
        <w:rPr>
          <w:rFonts w:hint="eastAsia"/>
        </w:rPr>
        <w:t>　　6.1 商业5G服务发展历史、现状及趋势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商业5G服务发展机遇、挑战及潜在风险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商业5G服务当前及未来发展机遇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商业5G服务发展的推动因素、有利条件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商业5G服务发展面临的主要挑战及风险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商业5G服务市场不利因素分析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商业5G服务中国市场领先企业SWOT分析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认知无线电频谱传感技术主要企业列表</w:t>
      </w:r>
      <w:r>
        <w:rPr>
          <w:rFonts w:hint="eastAsia"/>
        </w:rPr>
        <w:br/>
      </w:r>
      <w:r>
        <w:rPr>
          <w:rFonts w:hint="eastAsia"/>
        </w:rPr>
        <w:t>　　表2 多技术载波聚合主要企业列表</w:t>
      </w:r>
      <w:r>
        <w:rPr>
          <w:rFonts w:hint="eastAsia"/>
        </w:rPr>
        <w:br/>
      </w:r>
      <w:r>
        <w:rPr>
          <w:rFonts w:hint="eastAsia"/>
        </w:rPr>
        <w:t>　　表3 大规模天线主要企业列表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中国市场不同类型商业5G服务规模（万元）及增长率对比（2017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中国不同产品类型商业5G服务规模列表（万元）（2017-2021年）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中国不同类型商业5G服务规模市场份额列表（2017-2021年）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中国不同产品类型商业5G服务规模（万元）预测（2017-2021年）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中国不同产品类型商业5G服务规模市场份额预测（2017-2021年）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中国不同产品类型商业5G服务规模（万元）及增长率对比（2017-2021年）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COVID-19对商业5G服务行业主要的影响方面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两种情景下，COVID-19对商业5G服务行业2021年增速评估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COVID-19疫情下，商业5G服务潜在市场机会、挑战及风险分析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中国市场不同应用商业5G服务规模（万元）及增长率对比（2017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中国不同应用商业5G服务规模列表（2017-2021年）（万元）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中国不同应用商业5G服务规模预测（2017-2021年）（万元）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中国不同应用商业5G服务规模份额（2017-2021年）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中国不同应用商业5G服务规模份额预测（2017-2021年）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中国主要地区商业5G服务规模（万元）：2021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中国主要地区商业5G服务规模（万元）列表（2017-2021年）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中国市场主要企业商业5G服务规模份额对比（2017-2021年）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中国市场主要企业进入商业5G服务市场日期，及提供的产品和服务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中国市场商业5G服务市场投资、并购等现状分析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中国市场主要商业5G服务企业采访及观点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重点企业（1）商业5G服务产品及服务介绍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重点企业（2）商业5G服务产品及服务介绍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重点企业（3）商业5G服务产品及服务介绍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重点企业（4）商业5G服务产品及服务介绍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重点企业（5）商业5G服务产品及服务介绍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重点企业（6）商业5G服务产品及服务介绍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重点企业（7）商业5G服务产品及服务介绍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重点企业（8）商业5G服务产品及服务介绍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重点企业（9）商业5G服务产品及服务介绍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重点企业（10）商业5G服务产品及服务介绍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重点企业（13）商业5G服务公司概况、主营业务及公司总收入介绍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重点企业（14）商业5G服务公司概况、主营业务及公司总收入介绍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重点企业（15）公司信息、总部、商业5G服务市场地位以及主要的竞争对手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重点企业（15）商业5G服务收入（万元）及毛利率（2017-2021年）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重点企业（15）商业5G服务公司概况、主营业务及公司总收入介绍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表86市场投资情况</w:t>
      </w:r>
      <w:r>
        <w:rPr>
          <w:rFonts w:hint="eastAsia"/>
        </w:rPr>
        <w:br/>
      </w:r>
      <w:r>
        <w:rPr>
          <w:rFonts w:hint="eastAsia"/>
        </w:rPr>
        <w:t>　　表87 商业5G服务未来发展方向</w:t>
      </w:r>
      <w:r>
        <w:rPr>
          <w:rFonts w:hint="eastAsia"/>
        </w:rPr>
        <w:br/>
      </w:r>
      <w:r>
        <w:rPr>
          <w:rFonts w:hint="eastAsia"/>
        </w:rPr>
        <w:t>　　表88 商业5G服务当前及未来发展机遇</w:t>
      </w:r>
      <w:r>
        <w:rPr>
          <w:rFonts w:hint="eastAsia"/>
        </w:rPr>
        <w:br/>
      </w:r>
      <w:r>
        <w:rPr>
          <w:rFonts w:hint="eastAsia"/>
        </w:rPr>
        <w:t>　　表89 商业5G服务发展的推动因素、有利条件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商业5G服务发展面临的主要挑战及风险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商业5G服务发展的阻力、不利因素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2017-2021年中国商业5G服务市场规模（万元）及未来趋势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认知无线电频谱传感技术产品图片</w:t>
      </w:r>
      <w:r>
        <w:rPr>
          <w:rFonts w:hint="eastAsia"/>
        </w:rPr>
        <w:br/>
      </w:r>
      <w:r>
        <w:rPr>
          <w:rFonts w:hint="eastAsia"/>
        </w:rPr>
        <w:t>　　图3 中国认知无线电频谱传感技术规模（万元）及增长率（2017-2021年）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多技术载波聚合产品图片</w:t>
      </w:r>
      <w:r>
        <w:rPr>
          <w:rFonts w:hint="eastAsia"/>
        </w:rPr>
        <w:br/>
      </w:r>
      <w:r>
        <w:rPr>
          <w:rFonts w:hint="eastAsia"/>
        </w:rPr>
        <w:t>　　图5 中国多技术载波聚合规模（万元）及增长率（2017-2021年）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大规模天线产品图片</w:t>
      </w:r>
      <w:r>
        <w:rPr>
          <w:rFonts w:hint="eastAsia"/>
        </w:rPr>
        <w:br/>
      </w:r>
      <w:r>
        <w:rPr>
          <w:rFonts w:hint="eastAsia"/>
        </w:rPr>
        <w:t>　　图7 中国大规模天线规模（万元）及增长率（2017-2021年）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中国不同产品类型商业5G服务规模市场份额（2017&amp;2021年）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中国不同产品类型商业5G服务规模市场份额预测（2017&amp;2021年）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机器人与自动化</w:t>
      </w:r>
      <w:r>
        <w:rPr>
          <w:rFonts w:hint="eastAsia"/>
        </w:rPr>
        <w:br/>
      </w:r>
      <w:r>
        <w:rPr>
          <w:rFonts w:hint="eastAsia"/>
        </w:rPr>
        <w:t>　　图12 虚拟现实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中国不同应用商业5G服务市场份额2015&amp;2020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中国不同应用商业5G服务市场份额预测2021&amp;2026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中国主要地区商业5G服务消费量市场份额（2021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西北及东北地区商业5G服务市场规模及预测（2017-2021年）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中国商业5G服务第一梯队、第二梯队和第三梯队企业及市场份额（2021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2021年中国商业5G服务Top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商业5G服务中国市场领先企业SWOT分析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7a1eb741f4ae9" w:history="1">
        <w:r>
          <w:rPr>
            <w:rStyle w:val="Hyperlink"/>
          </w:rPr>
          <w:t>2022-2028年中国商业5G服务市场现状全面调研与发展趋势预测报告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7a1eb741f4ae9" w:history="1">
        <w:r>
          <w:rPr>
            <w:rStyle w:val="Hyperlink"/>
          </w:rPr>
          <w:t>https://www.20087.com/3/19/ShangYe5GFuWuFaZhanQuShiYuCe.html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37dffbd340cc" w:history="1">
      <w:r>
        <w:rPr>
          <w:rStyle w:val="Hyperlink"/>
        </w:rPr>
        <w:t>2022-2028年中国商业5G服务市场现状全面调研与发展趋势预测报告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angYe5GFuWuFaZhanQuShiYuCe.html" TargetMode="External" Id="R4817a1eb741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angYe5GFuWuFaZhanQuShiYuCe.html" TargetMode="External" Id="R1cbb37dffbd3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2021-09-13T08:56:00Z</dcterms:created>
  <dcterms:modified xsi:type="dcterms:W3CDTF">2021-09-13T09:56:00Z</dcterms:modified>
  <dc:subject>2022-2028年中国商业5G服务市场现状全面调研与发展趋势预测报告</dc:subject>
  <dc:title>2022-2028年中国商业5G服务市场现状全面调研与发展趋势预测报告</dc:title>
  <cp:keywords>2022-2028年中国商业5G服务市场现状全面调研与发展趋势预测报告</cp:keywords>
  <dc:description>2022-2028年中国商业5G服务市场现状全面调研与发展趋势预测报告</dc:description>
</cp:coreProperties>
</file>