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43775eac2489f" w:history="1">
              <w:r>
                <w:rPr>
                  <w:rStyle w:val="Hyperlink"/>
                </w:rPr>
                <w:t>2026-2032年中国定向板状天线市场调查研究与行业前景分析报告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43775eac2489f" w:history="1">
              <w:r>
                <w:rPr>
                  <w:rStyle w:val="Hyperlink"/>
                </w:rPr>
                <w:t>2026-2032年中国定向板状天线市场调查研究与行业前景分析报告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43775eac2489f" w:history="1">
                <w:r>
                  <w:rPr>
                    <w:rStyle w:val="Hyperlink"/>
                  </w:rPr>
                  <w:t>https://www.20087.com/3/89/DingXiangBanZhuangTianXianFaZhanQianJingFenXi.html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板状天线是一种具有高增益、窄波束宽度的平面阵列天线，广泛应用于移动通信基站（4G/5G）、微波回传、卫星地面站及雷达系统。定向板状天线普遍采用微带贴片或缝隙耦合结构，支持双极化、多频段及电调下倾角（RET）功能，具备良好的前后比与旁瓣抑制能力。在5G Massive MIMO部署中，有源板状天线集成了射频单元与天线阵列（AAS），实现波束赋形与动态覆盖。定向板状天线企业强调风载强度、三防性能（防潮、防盐雾、防霉菌）及安装便捷性。然而，在密集城区多径环境下，固定波束易受遮挡；同时，高频段（如3.5 GHz以上）信号穿透损耗大，限制覆盖半径。</w:t>
      </w:r>
      <w:r>
        <w:rPr>
          <w:rFonts w:hint="eastAsia"/>
        </w:rPr>
        <w:br/>
      </w:r>
      <w:r>
        <w:rPr>
          <w:rFonts w:hint="eastAsia"/>
        </w:rPr>
        <w:t>　　未来，定向板状天线将向超大规模阵列、智能波束管理与绿色设计演进。集成AI的波束预测算法将基于用户分布动态优化辐射方向图，提升频谱效率。新材料（如液晶聚合物LCP）将降低高频损耗，支持毫米波扩展。无源互调（PIM）抑制技术与模块化结构将提升可靠性与可维护性。在双碳目标下，轻量化复合材料与低风阻外形将减少塔桅负荷与能耗。长远看，随着6G太赫兹通信与空天地一体化网络发展，定向板状天线将融合感知与通信能力（ISAC），成为智能超表面（RIS）与通感一体基础设施的关键物理层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43775eac2489f" w:history="1">
        <w:r>
          <w:rPr>
            <w:rStyle w:val="Hyperlink"/>
          </w:rPr>
          <w:t>2026-2032年中国定向板状天线市场调查研究与行业前景分析报告</w:t>
        </w:r>
      </w:hyperlink>
      <w:r>
        <w:rPr>
          <w:rFonts w:hint="eastAsia"/>
        </w:rPr>
        <w:t>》系统梳理了定向板状天线产业链的整体结构，详细解读了定向板状天线市场规模、需求动态及价格波动的影响因素。报告基于定向板状天线行业现状，结合技术发展与应用趋势，对定向板状天线市场前景和未来发展方向进行了预测。同时，报告重点分析了行业重点企业的竞争策略、市场集中度及品牌表现，并对定向板状天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定向板状天线市场概述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按照不同产品类型，定向板状天线主要可以分为如下几个类别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中国不同产品类型定向板状天线增长趋势2021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垂直极化</w:t>
      </w:r>
      <w:r>
        <w:rPr>
          <w:rFonts w:hint="eastAsia"/>
        </w:rPr>
        <w:br/>
      </w:r>
      <w:r>
        <w:rPr>
          <w:rFonts w:hint="eastAsia"/>
        </w:rPr>
        <w:t>　　　　1.2.3 水平极化</w:t>
      </w:r>
      <w:r>
        <w:rPr>
          <w:rFonts w:hint="eastAsia"/>
        </w:rPr>
        <w:br/>
      </w:r>
      <w:r>
        <w:rPr>
          <w:rFonts w:hint="eastAsia"/>
        </w:rPr>
        <w:t>　　1.3 从不同应用，定向板状天线主要包括如下几个方面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中国不同应用定向板状天线增长趋势2021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移动基站</w:t>
      </w:r>
      <w:r>
        <w:rPr>
          <w:rFonts w:hint="eastAsia"/>
        </w:rPr>
        <w:br/>
      </w:r>
      <w:r>
        <w:rPr>
          <w:rFonts w:hint="eastAsia"/>
        </w:rPr>
        <w:t>　　　　1.3.3 无线网络</w:t>
      </w:r>
      <w:r>
        <w:rPr>
          <w:rFonts w:hint="eastAsia"/>
        </w:rPr>
        <w:br/>
      </w:r>
      <w:r>
        <w:rPr>
          <w:rFonts w:hint="eastAsia"/>
        </w:rPr>
        <w:t>　　　　1.3.4 卫星雷达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中国定向板状天线发展现状及未来趋势（2021-2032）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中国市场定向板状天线收入及增长率（2021-2032）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中国市场定向板状天线销量及增长率（2021-2032）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中国市场主要定向板状天线厂商分析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中国市场主要厂商定向板状天线销量及市场占有率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中国市场主要厂商定向板状天线销量（2021-2026）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中国市场主要厂商定向板状天线销量市场份额（2021-2026）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中国市场主要厂商定向板状天线收入及市场占有率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中国市场主要厂商定向板状天线收入（2021-2026）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中国市场主要厂商定向板状天线收入市场份额（2021-2026）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2025年中国市场主要厂商定向板状天线收入排名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中国市场主要厂商定向板状天线价格（2021-2026）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中国市场主要厂商定向板状天线总部及产地分布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中国市场主要厂商成立时间及定向板状天线商业化日期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中国市场主要厂商定向板状天线产品类型及应用</w:t>
      </w:r>
      <w:r>
        <w:rPr>
          <w:rFonts w:hint="eastAsia"/>
        </w:rPr>
        <w:br/>
      </w:r>
      <w:r>
        <w:rPr>
          <w:rFonts w:hint="eastAsia"/>
        </w:rPr>
        <w:t>　　2.7 定向板状天线行业集中度、竞争程度分析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定向板状天线行业集中度分析：2025年中国Top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中国市场定向板状天线第一梯队、第二梯队和第三梯队厂商（品牌）及2025年市场份额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重点企业（22）在中国市场定向板状天线销量、收入、价格及毛利率（2021-2026）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不同产品类型定向板状天线分析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中国市场不同产品类型定向板状天线销量（2021-2032）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中国市场不同产品类型定向板状天线销量及市场份额（2021-2026）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中国市场不同产品类型定向板状天线销量预测（2027-2032）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中国市场不同产品类型定向板状天线规模（2021-2032）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中国市场不同产品类型定向板状天线规模及市场份额（2021-2026）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中国市场不同产品类型定向板状天线规模预测（2027-2032）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中国市场不同产品类型定向板状天线价格走势（2021-2032）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不同应用定向板状天线分析</w:t>
      </w:r>
      <w:r>
        <w:rPr>
          <w:rFonts w:hint="eastAsia"/>
        </w:rPr>
        <w:br/>
      </w:r>
      <w:r>
        <w:rPr>
          <w:rFonts w:hint="eastAsia"/>
        </w:rPr>
        <w:t>　　5.1 中国市场不同应用定向板状天线销量（2021-2032）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中国市场不同应用定向板状天线销量及市场份额（2021-2026）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中国市场不同应用定向板状天线销量预测（2027-2032）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中国市场不同应用定向板状天线规模（2021-2032）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中国市场不同应用定向板状天线规模及市场份额（2021-2026）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中国市场不同应用定向板状天线规模预测（2027-2032）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中国市场不同应用定向板状天线价格走势（2021-2032）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定向板状天线行业发展分析---发展趋势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定向板状天线行业发展分析---厂商壁垒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定向板状天线行业发展分析---驱动因素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定向板状天线行业发展分析---制约因素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定向板状天线中国企业SWOT分析</w:t>
      </w:r>
      <w:r>
        <w:rPr>
          <w:rFonts w:hint="eastAsia"/>
        </w:rPr>
        <w:br/>
      </w:r>
      <w:r>
        <w:rPr>
          <w:rFonts w:hint="eastAsia"/>
        </w:rPr>
        <w:t>　　6.6 定向板状天线行业发展分析---行业政策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定向板状天线行业产业链简介</w:t>
      </w:r>
      <w:r>
        <w:rPr>
          <w:rFonts w:hint="eastAsia"/>
        </w:rPr>
        <w:br/>
      </w:r>
      <w:r>
        <w:rPr>
          <w:rFonts w:hint="eastAsia"/>
        </w:rPr>
        <w:t>　　7.2 定向板状天线产业链分析-上游</w:t>
      </w:r>
      <w:r>
        <w:rPr>
          <w:rFonts w:hint="eastAsia"/>
        </w:rPr>
        <w:br/>
      </w:r>
      <w:r>
        <w:rPr>
          <w:rFonts w:hint="eastAsia"/>
        </w:rPr>
        <w:t>　　7.3 定向板状天线产业链分析-中游</w:t>
      </w:r>
      <w:r>
        <w:rPr>
          <w:rFonts w:hint="eastAsia"/>
        </w:rPr>
        <w:br/>
      </w:r>
      <w:r>
        <w:rPr>
          <w:rFonts w:hint="eastAsia"/>
        </w:rPr>
        <w:t>　　7.4 定向板状天线产业链分析-下游</w:t>
      </w:r>
      <w:r>
        <w:rPr>
          <w:rFonts w:hint="eastAsia"/>
        </w:rPr>
        <w:br/>
      </w:r>
      <w:r>
        <w:rPr>
          <w:rFonts w:hint="eastAsia"/>
        </w:rPr>
        <w:t>　　7.5 定向板状天线行业采购模式</w:t>
      </w:r>
      <w:r>
        <w:rPr>
          <w:rFonts w:hint="eastAsia"/>
        </w:rPr>
        <w:br/>
      </w:r>
      <w:r>
        <w:rPr>
          <w:rFonts w:hint="eastAsia"/>
        </w:rPr>
        <w:t>　　7.6 定向板状天线行业生产模式</w:t>
      </w:r>
      <w:r>
        <w:rPr>
          <w:rFonts w:hint="eastAsia"/>
        </w:rPr>
        <w:br/>
      </w:r>
      <w:r>
        <w:rPr>
          <w:rFonts w:hint="eastAsia"/>
        </w:rPr>
        <w:t>　　7.7 定向板状天线行业销售模式及销售渠道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中国本土定向板状天线产能、产量分析</w:t>
      </w:r>
      <w:r>
        <w:rPr>
          <w:rFonts w:hint="eastAsia"/>
        </w:rPr>
        <w:br/>
      </w:r>
      <w:r>
        <w:rPr>
          <w:rFonts w:hint="eastAsia"/>
        </w:rPr>
        <w:t>　　8.1 中国定向板状天线供需现状及预测（2021-2032）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中国定向板状天线产能、产量、产能利用率及发展趋势（2021-2032）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中国定向板状天线产量、市场需求量及发展趋势（2021-2032）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中国定向板状天线进出口分析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中国市场定向板状天线主要进口来源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中国市场定向板状天线主要出口目的地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不同产品类型定向板状天线市场规模2021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不同应用定向板状天线市场规模2021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中国市场主要厂商定向板状天线销量（2021-2026）&amp;（千件）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中国市场主要厂商定向板状天线销量市场份额（2021-2026）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中国市场主要厂商定向板状天线收入（2021-2026）&amp;（万元）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中国市场主要厂商定向板状天线收入份额（2021-2026）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2025年中国主要生产商定向板状天线收入排名（万元）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中国市场主要厂商定向板状天线价格（2021-2026）&amp;（元/件）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中国市场主要厂商定向板状天线总部及产地分布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中国市场主要厂商成立时间及定向板状天线商业化日期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中国市场主要厂商定向板状天线产品类型及应用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2025年中国市场定向板状天线主要厂商市场地位（第一梯队、第二梯队和第三梯队）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定向板状天线市场投资、并购等现状分析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定向板状天线生产基地、总部、竞争对手及市场地位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定向板状天线产品规格、参数及市场应用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定向板状天线销量（千件）、收入（万元）、价格（元/件）及毛利率（2021-2026）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中国市场不同产品类型定向板状天线销量（2021-2026）&amp;（千件）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中国市场不同产品类型定向板状天线销量市场份额（2021-2026）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中国市场不同产品类型定向板状天线销量预测（2027-2032）&amp;（千件）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中国市场不同产品类型定向板状天线销量市场份额预测（2027-2032）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中国市场不同产品类型定向板状天线规模（2021-2026）&amp;（万元）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中国市场不同产品类型定向板状天线规模市场份额（2021-2026）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中国市场不同产品类型定向板状天线规模预测（2027-2032）&amp;（万元）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中国市场不同产品类型定向板状天线规模市场份额预测（2027-2032）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中国市场不同应用定向板状天线销量（2021-2026）&amp;（千件）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中国市场不同应用定向板状天线销量市场份额（2021-2026）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中国市场不同应用定向板状天线销量预测（2027-2032）&amp;（千件）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中国市场不同应用定向板状天线销量市场份额预测（2027-2032）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中国市场不同应用定向板状天线规模（2021-2026）&amp;（万元）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中国市场不同应用定向板状天线规模市场份额（2021-2026）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中国市场不同应用定向板状天线规模预测（2027-2032）&amp;（万元）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中国市场不同应用定向板状天线规模市场份额预测（2027-2032）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定向板状天线行业发展分析---发展趋势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定向板状天线行业发展分析---厂商壁垒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定向板状天线行业发展分析---驱动因素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定向板状天线行业发展分析---制约因素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定向板状天线行业相关重点政策一览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定向板状天线行业供应链分析</w:t>
      </w:r>
      <w:r>
        <w:rPr>
          <w:rFonts w:hint="eastAsia"/>
        </w:rPr>
        <w:br/>
      </w:r>
      <w:r>
        <w:rPr>
          <w:rFonts w:hint="eastAsia"/>
        </w:rPr>
        <w:t>　　表 146： 定向板状天线上游原料供应商</w:t>
      </w:r>
      <w:r>
        <w:rPr>
          <w:rFonts w:hint="eastAsia"/>
        </w:rPr>
        <w:br/>
      </w:r>
      <w:r>
        <w:rPr>
          <w:rFonts w:hint="eastAsia"/>
        </w:rPr>
        <w:t>　　表 147： 定向板状天线行业主要下游客户</w:t>
      </w:r>
      <w:r>
        <w:rPr>
          <w:rFonts w:hint="eastAsia"/>
        </w:rPr>
        <w:br/>
      </w:r>
      <w:r>
        <w:rPr>
          <w:rFonts w:hint="eastAsia"/>
        </w:rPr>
        <w:t>　　表 148： 定向板状天线典型经销商</w:t>
      </w:r>
      <w:r>
        <w:rPr>
          <w:rFonts w:hint="eastAsia"/>
        </w:rPr>
        <w:br/>
      </w:r>
      <w:r>
        <w:rPr>
          <w:rFonts w:hint="eastAsia"/>
        </w:rPr>
        <w:t>　　表 149： 中国定向板状天线产量、销量、进口量及出口量（2021-2026）&amp;（千件）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中国定向板状天线产量、销量、进口量及出口量预测（2027-2032）&amp;（千件）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中国市场定向板状天线主要进口来源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中国市场定向板状天线主要出口目的地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定向板状天线产品图片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中国不同产品类型定向板状天线市场规模市场份额2025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垂直极化产品图片</w:t>
      </w:r>
      <w:r>
        <w:rPr>
          <w:rFonts w:hint="eastAsia"/>
        </w:rPr>
        <w:br/>
      </w:r>
      <w:r>
        <w:rPr>
          <w:rFonts w:hint="eastAsia"/>
        </w:rPr>
        <w:t>　　图 4： 水平极化产品图片</w:t>
      </w:r>
      <w:r>
        <w:rPr>
          <w:rFonts w:hint="eastAsia"/>
        </w:rPr>
        <w:br/>
      </w:r>
      <w:r>
        <w:rPr>
          <w:rFonts w:hint="eastAsia"/>
        </w:rPr>
        <w:t>　　图 5： 中国不同应用定向板状天线市场份额2025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移动基站</w:t>
      </w:r>
      <w:r>
        <w:rPr>
          <w:rFonts w:hint="eastAsia"/>
        </w:rPr>
        <w:br/>
      </w:r>
      <w:r>
        <w:rPr>
          <w:rFonts w:hint="eastAsia"/>
        </w:rPr>
        <w:t>　　图 7： 无线网络</w:t>
      </w:r>
      <w:r>
        <w:rPr>
          <w:rFonts w:hint="eastAsia"/>
        </w:rPr>
        <w:br/>
      </w:r>
      <w:r>
        <w:rPr>
          <w:rFonts w:hint="eastAsia"/>
        </w:rPr>
        <w:t>　　图 8： 卫星雷达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中国市场定向板状天线市场规模，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中国市场定向板状天线收入及增长率（2021-2032）&amp;（万元）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中国市场定向板状天线销量及增长率（2021-2032）&amp;（千件）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2025年中国市场主要厂商定向板状天线销量市场份额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2025年中国市场主要厂商定向板状天线收入市场份额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2025年中国市场前五大厂商定向板状天线市场份额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2025年中国市场定向板状天线第一梯队、第二梯队和第三梯队厂商（品牌）及市场份额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中国市场不同产品类型定向板状天线价格走势（2021-2032）&amp;（元/件）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中国市场不同应用定向板状天线价格走势（2021-2032）&amp;（元/件）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定向板状天线中国企业SWOT分析</w:t>
      </w:r>
      <w:r>
        <w:rPr>
          <w:rFonts w:hint="eastAsia"/>
        </w:rPr>
        <w:br/>
      </w:r>
      <w:r>
        <w:rPr>
          <w:rFonts w:hint="eastAsia"/>
        </w:rPr>
        <w:t>　　图 20： 定向板状天线产业链</w:t>
      </w:r>
      <w:r>
        <w:rPr>
          <w:rFonts w:hint="eastAsia"/>
        </w:rPr>
        <w:br/>
      </w:r>
      <w:r>
        <w:rPr>
          <w:rFonts w:hint="eastAsia"/>
        </w:rPr>
        <w:t>　　图 21： 定向板状天线行业采购模式分析</w:t>
      </w:r>
      <w:r>
        <w:rPr>
          <w:rFonts w:hint="eastAsia"/>
        </w:rPr>
        <w:br/>
      </w:r>
      <w:r>
        <w:rPr>
          <w:rFonts w:hint="eastAsia"/>
        </w:rPr>
        <w:t>　　图 22： 定向板状天线行业生产模式分析</w:t>
      </w:r>
      <w:r>
        <w:rPr>
          <w:rFonts w:hint="eastAsia"/>
        </w:rPr>
        <w:br/>
      </w:r>
      <w:r>
        <w:rPr>
          <w:rFonts w:hint="eastAsia"/>
        </w:rPr>
        <w:t>　　图 23： 定向板状天线行业销售模式分析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中国定向板状天线产能、产量、产能利用率及发展趋势（2021-2032）&amp;（千件）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中国定向板状天线产量、市场需求量及发展趋势（2021-2032）&amp;（千件）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43775eac2489f" w:history="1">
        <w:r>
          <w:rPr>
            <w:rStyle w:val="Hyperlink"/>
          </w:rPr>
          <w:t>2026-2032年中国定向板状天线市场调查研究与行业前景分析报告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43775eac2489f" w:history="1">
        <w:r>
          <w:rPr>
            <w:rStyle w:val="Hyperlink"/>
          </w:rPr>
          <w:t>https://www.20087.com/3/89/DingXiangBanZhuangTianXianFaZhanQianJingFenXi.html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热点：全向天线和定向天线的区别、定向板状天线覆盖距离、棒状天线、定向板状天线安装方法、常见的天线种类有四种、定向板状天线增益、鱼骨电视天线、定向板状天线功能、板状天线怎么安装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cf2a411a6456a" w:history="1">
      <w:r>
        <w:rPr>
          <w:rStyle w:val="Hyperlink"/>
        </w:rPr>
        <w:t>2026-2032年中国定向板状天线市场调查研究与行业前景分析报告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ngXiangBanZhuangTianXianFaZhanQianJingFenXi.html" TargetMode="External" Id="R54e43775eac2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ngXiangBanZhuangTianXianFaZhanQianJingFenXi.html" TargetMode="External" Id="R3e6cf2a411a6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2026-01-25T02:40:41Z</dcterms:created>
  <dcterms:modified xsi:type="dcterms:W3CDTF">2026-01-25T03:40:41Z</dcterms:modified>
  <dc:subject>2026-2032年中国定向板状天线市场调查研究与行业前景分析报告</dc:subject>
  <dc:title>2026-2032年中国定向板状天线市场调查研究与行业前景分析报告</dc:title>
  <cp:keywords>2026-2032年中国定向板状天线市场调查研究与行业前景分析报告</cp:keywords>
  <dc:description>2026-2032年中国定向板状天线市场调查研究与行业前景分析报告</dc:description>
</cp:coreProperties>
</file>