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5b65a16ce48df" w:history="1">
              <w:r>
                <w:rPr>
                  <w:rStyle w:val="Hyperlink"/>
                </w:rPr>
                <w:t>中国家用微型投影仪发展现状与前景趋势报告（2025-2031年）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5b65a16ce48df" w:history="1">
              <w:r>
                <w:rPr>
                  <w:rStyle w:val="Hyperlink"/>
                </w:rPr>
                <w:t>中国家用微型投影仪发展现状与前景趋势报告（2025-2031年）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5b65a16ce48df" w:history="1">
                <w:r>
                  <w:rPr>
                    <w:rStyle w:val="Hyperlink"/>
                  </w:rPr>
                  <w:t>https://www.20087.com/3/19/JiaYongWeiXingTouYingYiFaZhanQianJingFenXi.html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微型投影仪是一种体积小巧、便于携带的投影显示设备，旨在为家庭用户提供大屏幕娱乐体验，适用于电影观赏、游戏娱乐、家庭聚会及移动办公等场景。其核心技术基于数字光处理（DLP）、液晶显示（LCD）或激光荧光（LCoS）等微型显示技术，通过集成光源、光学引擎、图像处理芯片与扬声器，实现从几十到上百英寸的画面投射。现代家用微型投影仪注重便携性、易用性与画质表现，通常支持无线投屏、内置智能操作系统、自动对焦与梯形校正功能，部分型号具备短焦或超短焦能力，可在狭小空间内投射大画面。设备多采用LED或激光光源，具备长寿命与低功耗特点。在实际应用中，亮度、对比度、色彩还原度、噪音水平与散热性能是影响观看体验的关键因素，用户对即开即用、操作简便与多设备兼容性的需求日益提高。</w:t>
      </w:r>
      <w:r>
        <w:rPr>
          <w:rFonts w:hint="eastAsia"/>
        </w:rPr>
        <w:br/>
      </w:r>
      <w:r>
        <w:rPr>
          <w:rFonts w:hint="eastAsia"/>
        </w:rPr>
        <w:t>　　未来，家用微型投影仪的发展将朝着画质提升、智能交互与场景融合方向演进。未来将采用更高亮度的光源技术与更先进的光学设计，显著改善在环境光下的可视性，缩小与传统投影仪的画质差距。图像处理算法将优化，支持高动态范围（HDR）、广色域与自适应亮度调节，提升视觉沉浸感。智能功能将深化，集成语音助手、环境感知传感器与内容推荐系统，实现更自然的人机交互。设备形态将更加多样化，如融入家具设计、可穿戴设备或移动电源，拓展使用场景。无线连接技术将升级，支持更高带宽与更低延迟的传输协议，确保流畅的视频与游戏体验。未来，家用微型投影仪将不仅作为显示终端，更发展为家庭智能娱乐中心的视觉输出节点，通过技术创新与生态系统整合，持续提升其在家庭数字化生活中的角色与价值，满足用户对个性化、沉浸式与无缝连接的视听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5b65a16ce48df" w:history="1">
        <w:r>
          <w:rPr>
            <w:rStyle w:val="Hyperlink"/>
          </w:rPr>
          <w:t>中国家用微型投影仪发展现状与前景趋势报告（2025-2031年）</w:t>
        </w:r>
      </w:hyperlink>
      <w:r>
        <w:rPr>
          <w:rFonts w:hint="eastAsia"/>
        </w:rPr>
        <w:t>》依托对家用微型投影仪行业多年的深入监测与研究，综合分析了家用微型投影仪行业的产业链、市场规模与需求、价格动态。报告运用定量与定性的科学研究方法，准确揭示了家用微型投影仪行业现状，并对市场前景、发展趋势进行了科学预测。同时，报告聚焦家用微型投影仪重点企业，深入探讨了行业竞争格局、市场集中度及品牌影响力，还对家用微型投影仪细分市场进行了详尽剖析。家用微型投影仪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家用微型投影仪行业概述</w:t>
      </w:r>
      <w:r>
        <w:rPr>
          <w:rFonts w:hint="eastAsia"/>
        </w:rPr>
        <w:br/>
      </w:r>
      <w:r>
        <w:rPr>
          <w:rFonts w:hint="eastAsia"/>
        </w:rPr>
        <w:t>　　第一节 家用微型投影仪定义与分类</w:t>
      </w:r>
      <w:r>
        <w:rPr>
          <w:rFonts w:hint="eastAsia"/>
        </w:rPr>
        <w:br/>
      </w:r>
      <w:r>
        <w:rPr>
          <w:rFonts w:hint="eastAsia"/>
        </w:rPr>
        <w:t>　　第二节 家用微型投影仪应用领域</w:t>
      </w:r>
      <w:r>
        <w:rPr>
          <w:rFonts w:hint="eastAsia"/>
        </w:rPr>
        <w:br/>
      </w:r>
      <w:r>
        <w:rPr>
          <w:rFonts w:hint="eastAsia"/>
        </w:rPr>
        <w:t>　　第三节 家用微型投影仪行业经济指标分析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家用微型投影仪产业链及经营模式分析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三、家用微型投影仪销售模式及销售渠道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全球家用微型投影仪市场发展综述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2019-2024年全球家用微型投影仪市场规模与趋势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主要国家与地区家用微型投影仪市场分析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2025-2031年全球家用微型投影仪行业发展趋势与前景预测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中国家用微型投影仪行业市场分析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2024-2025年家用微型投影仪产能与投资动态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一、国内家用微型投影仪产能及利用情况</w:t>
      </w:r>
      <w:r>
        <w:rPr>
          <w:rFonts w:hint="eastAsia"/>
        </w:rPr>
        <w:br/>
      </w:r>
      <w:r>
        <w:rPr>
          <w:rFonts w:hint="eastAsia"/>
        </w:rPr>
        <w:t>　　　　二、家用微型投影仪产能扩张与投资动态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2025-2031年家用微型投影仪行业产量统计与趋势预测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一、2019-2024年家用微型投影仪行业产量数据统计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1、2019-2024年家用微型投影仪产量及增长趋势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2、2019-2024年家用微型投影仪细分产品产量及份额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二、影响家用微型投影仪产量的关键因素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三、2025-2031年家用微型投影仪产量预测</w:t>
      </w:r>
      <w:r>
        <w:rPr>
          <w:rFonts w:hint="eastAsia"/>
        </w:rPr>
        <w:br/>
      </w:r>
      <w:r>
        <w:rPr>
          <w:rFonts w:hint="eastAsia"/>
        </w:rPr>
        <w:t>　　第三节 2025-2031年家用微型投影仪市场需求与销售分析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一、2024-2025年家用微型投影仪行业需求现状</w:t>
      </w:r>
      <w:r>
        <w:rPr>
          <w:rFonts w:hint="eastAsia"/>
        </w:rPr>
        <w:br/>
      </w:r>
      <w:r>
        <w:rPr>
          <w:rFonts w:hint="eastAsia"/>
        </w:rPr>
        <w:t>　　　　二、家用微型投影仪客户群体与需求特点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三、2019-2024年家用微型投影仪行业销售规模分析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四、2025-2031年家用微型投影仪市场增长潜力与规模预测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中国家用微型投影仪细分市场与下游应用领域分析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家用微型投影仪细分市场分析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一、2024-2025年家用微型投影仪主要细分产品市场现状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家用微型投影仪下游应用与客户群体分析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一、2024-2025年家用微型投影仪各应用领域市场现状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2024-2025年家用微型投影仪行业技术发展现状及趋势分析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家用微型投影仪行业技术发展现状分析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国内外家用微型投影仪行业技术差异与原因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家用微型投影仪行业技术发展方向、趋势预测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提升家用微型投影仪行业技术能力策略建议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家用微型投影仪价格机制与竞争策略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一、2019-2024年家用微型投影仪市场价格走势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家用微型投影仪定价策略与方法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2025-2031年家用微型投影仪价格竞争态势与趋势预测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中国家用微型投影仪行业重点区域市场研究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2024-2025年重点区域家用微型投影仪市场发展概况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二、2019-2024年家用微型投影仪市场需求规模情况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三、2025-2031年家用微型投影仪行业发展潜力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二、2019-2024年家用微型投影仪市场需求规模情况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三、2025-2031年家用微型投影仪行业发展潜力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二、2019-2024年家用微型投影仪市场需求规模情况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三、2025-2031年家用微型投影仪行业发展潜力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二、2019-2024年家用微型投影仪市场需求规模情况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三、2025-2031年家用微型投影仪行业发展潜力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二、2019-2024年家用微型投影仪市场需求规模情况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三、2025-2031年家用微型投影仪行业发展潜力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2019-2024年中国家用微型投影仪行业进出口情况分析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家用微型投影仪行业进口情况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一、2019-2024年家用微型投影仪进口规模及增长情况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二、家用微型投影仪主要进口来源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家用微型投影仪行业出口情况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一、2019-2024年家用微型投影仪出口规模及增长情况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二、家用微型投影仪主要出口目的地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2019-2024年中国家用微型投影仪行业总体发展与财务状况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2019-2024年中国家用微型投影仪行业规模情况</w:t>
      </w:r>
      <w:r>
        <w:rPr>
          <w:rFonts w:hint="eastAsia"/>
        </w:rPr>
        <w:br/>
      </w:r>
      <w:r>
        <w:rPr>
          <w:rFonts w:hint="eastAsia"/>
        </w:rPr>
        <w:t>　　　　一、家用微型投影仪行业企业数量规模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二、家用微型投影仪行业从业人员规模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三、家用微型投影仪行业市场敏感性分析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2019-2024年中国家用微型投影仪行业财务能力分析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一、家用微型投影仪行业盈利能力</w:t>
      </w:r>
      <w:r>
        <w:rPr>
          <w:rFonts w:hint="eastAsia"/>
        </w:rPr>
        <w:br/>
      </w:r>
      <w:r>
        <w:rPr>
          <w:rFonts w:hint="eastAsia"/>
        </w:rPr>
        <w:t>　　　　二、家用微型投影仪行业偿债能力</w:t>
      </w:r>
      <w:r>
        <w:rPr>
          <w:rFonts w:hint="eastAsia"/>
        </w:rPr>
        <w:br/>
      </w:r>
      <w:r>
        <w:rPr>
          <w:rFonts w:hint="eastAsia"/>
        </w:rPr>
        <w:t>　　　　三、家用微型投影仪行业营运能力</w:t>
      </w:r>
      <w:r>
        <w:rPr>
          <w:rFonts w:hint="eastAsia"/>
        </w:rPr>
        <w:br/>
      </w:r>
      <w:r>
        <w:rPr>
          <w:rFonts w:hint="eastAsia"/>
        </w:rPr>
        <w:t>　　　　四、家用微型投影仪行业发展能力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家用微型投影仪行业重点企业调研分析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二、企业家用微型投影仪业务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二、企业家用微型投影仪业务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二、企业家用微型投影仪业务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二、企业家用微型投影仪业务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二、企业家用微型投影仪业务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二、企业家用微型投影仪业务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中国家用微型投影仪行业竞争格局分析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家用微型投影仪行业竞争格局总览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2024-2025年家用微型投影仪行业竞争力分析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2019-2024年家用微型投影仪行业企业并购活动分析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2024-2025年家用微型投影仪行业会展与招投标活动分析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一、家用微型投影仪行业会展活动及其市场影响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2025年中国家用微型投影仪企业发展企业发展策略与建议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家用微型投影仪销售模式与渠道策略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家用微型投影仪品牌与市场推广策略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家用微型投影仪研发投入与技术创新能力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家用微型投影仪合作联盟与资源整合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中国家用微型投影仪行业风险与对策</w:t>
      </w:r>
      <w:r>
        <w:rPr>
          <w:rFonts w:hint="eastAsia"/>
        </w:rPr>
        <w:br/>
      </w:r>
      <w:r>
        <w:rPr>
          <w:rFonts w:hint="eastAsia"/>
        </w:rPr>
        <w:t>　　第一节 家用微型投影仪行业SWOT分析</w:t>
      </w:r>
      <w:r>
        <w:rPr>
          <w:rFonts w:hint="eastAsia"/>
        </w:rPr>
        <w:br/>
      </w:r>
      <w:r>
        <w:rPr>
          <w:rFonts w:hint="eastAsia"/>
        </w:rPr>
        <w:t>　　　　一、家用微型投影仪行业优势</w:t>
      </w:r>
      <w:r>
        <w:rPr>
          <w:rFonts w:hint="eastAsia"/>
        </w:rPr>
        <w:br/>
      </w:r>
      <w:r>
        <w:rPr>
          <w:rFonts w:hint="eastAsia"/>
        </w:rPr>
        <w:t>　　　　二、家用微型投影仪行业劣势</w:t>
      </w:r>
      <w:r>
        <w:rPr>
          <w:rFonts w:hint="eastAsia"/>
        </w:rPr>
        <w:br/>
      </w:r>
      <w:r>
        <w:rPr>
          <w:rFonts w:hint="eastAsia"/>
        </w:rPr>
        <w:t>　　　　三、家用微型投影仪市场机会</w:t>
      </w:r>
      <w:r>
        <w:rPr>
          <w:rFonts w:hint="eastAsia"/>
        </w:rPr>
        <w:br/>
      </w:r>
      <w:r>
        <w:rPr>
          <w:rFonts w:hint="eastAsia"/>
        </w:rPr>
        <w:t>　　　　四、家用微型投影仪市场威胁</w:t>
      </w:r>
      <w:r>
        <w:rPr>
          <w:rFonts w:hint="eastAsia"/>
        </w:rPr>
        <w:br/>
      </w:r>
      <w:r>
        <w:rPr>
          <w:rFonts w:hint="eastAsia"/>
        </w:rPr>
        <w:t>　　第二节 家用微型投影仪行业风险及对策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2025-2031年中国家用微型投影仪行业前景与发展趋势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2024-2025年家用微型投影仪行业发展环境分析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一、家用微型投影仪行业主管部门与监管体制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二、家用微型投影仪行业主要法律法规及政策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三、家用微型投影仪行业标准与质量监管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2025-2031年家用微型投影仪行业发展趋势与方向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2025-2031年家用微型投影仪行业发展潜力与机遇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家用微型投影仪行业研究结论与建议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中^智^林－家用微型投影仪行业发展建议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家用微型投影仪行业历程</w:t>
      </w:r>
      <w:r>
        <w:rPr>
          <w:rFonts w:hint="eastAsia"/>
        </w:rPr>
        <w:br/>
      </w:r>
      <w:r>
        <w:rPr>
          <w:rFonts w:hint="eastAsia"/>
        </w:rPr>
        <w:t>　　图表 家用微型投影仪行业生命周期</w:t>
      </w:r>
      <w:r>
        <w:rPr>
          <w:rFonts w:hint="eastAsia"/>
        </w:rPr>
        <w:br/>
      </w:r>
      <w:r>
        <w:rPr>
          <w:rFonts w:hint="eastAsia"/>
        </w:rPr>
        <w:t>　　图表 家用微型投影仪行业产业链分析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2019-2024年家用微型投影仪行业市场容量分析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2024年中国家用微型投影仪行业需求领域分布格局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2024年中国家用微型投影仪进口国家及地区分析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2024年中国家用微型投影仪出口国家及地区分析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2019-2024年中国家用微型投影仪行业企业平均规模情况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**地区家用微型投影仪市场规模及增长情况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**地区家用微型投影仪行业市场需求情况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**地区家用微型投影仪市场规模及增长情况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**地区家用微型投影仪行业市场需求情况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**地区家用微型投影仪市场规模及增长情况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**地区家用微型投影仪行业市场需求情况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**地区家用微型投影仪市场规模及增长情况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**地区家用微型投影仪行业市场需求情况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家用微型投影仪重点企业（三）成长能力情况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2025-2031年中国家用微型投影仪行业产能预测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2025-2031年中国家用微型投影仪行业产量预测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2025-2031年中国家用微型投影仪市场需求量预测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2025-2031年中国家用微型投影仪行业供需平衡预测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2025-2031年中国家用微型投影仪行业市场容量预测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2025-2031年中国家用微型投影仪行业市场规模预测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2025年中国家用微型投影仪市场前景分析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2025年中国家用微型投影仪发展趋势预测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5b65a16ce48df" w:history="1">
        <w:r>
          <w:rPr>
            <w:rStyle w:val="Hyperlink"/>
          </w:rPr>
          <w:t>中国家用微型投影仪发展现状与前景趋势报告（2025-2031年）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5b65a16ce48df" w:history="1">
        <w:r>
          <w:rPr>
            <w:rStyle w:val="Hyperlink"/>
          </w:rPr>
          <w:t>https://www.20087.com/3/19/JiaYongWeiXingTouYingYiFaZhanQianJingFenXi.html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投影仪十大排名、家用微型投影仪推荐、小投影仪、家用微型投影仪怎么接线、小投影机家用、家用微型投影仪怎么用、家用投影机效果、家用微型投影仪的耗电功率一般是多少瓦?、小型家用投影仪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0a54523ae4866" w:history="1">
      <w:r>
        <w:rPr>
          <w:rStyle w:val="Hyperlink"/>
        </w:rPr>
        <w:t>中国家用微型投影仪发展现状与前景趋势报告（2025-2031年）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YongWeiXingTouYingYiFaZhanQianJingFenXi.html" TargetMode="External" Id="Rab35b65a16ce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YongWeiXingTouYingYiFaZhanQianJingFenXi.html" TargetMode="External" Id="R6190a54523ae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2025-08-16T06:29:18Z</dcterms:created>
  <dcterms:modified xsi:type="dcterms:W3CDTF">2025-08-16T07:29:18Z</dcterms:modified>
  <dc:subject>中国家用微型投影仪发展现状与前景趋势报告（2025-2031年）</dc:subject>
  <dc:title>中国家用微型投影仪发展现状与前景趋势报告（2025-2031年）</dc:title>
  <cp:keywords>中国家用微型投影仪发展现状与前景趋势报告（2025-2031年）</cp:keywords>
  <dc:description>中国家用微型投影仪发展现状与前景趋势报告（2025-2031年）</dc:description>
</cp:coreProperties>
</file>