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001e81104f20" w:history="1">
              <w:r>
                <w:rPr>
                  <w:rStyle w:val="Hyperlink"/>
                </w:rPr>
                <w:t>2025-2031年中国智慧应急市场研究分析与趋势预测报告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001e81104f20" w:history="1">
              <w:r>
                <w:rPr>
                  <w:rStyle w:val="Hyperlink"/>
                </w:rPr>
                <w:t>2025-2031年中国智慧应急市场研究分析与趋势预测报告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6001e81104f20" w:history="1">
                <w:r>
                  <w:rPr>
                    <w:rStyle w:val="Hyperlink"/>
                  </w:rPr>
                  <w:t>https://www.20087.com/3/09/ZhiHuiYingJiHangYeFaZhanQuShi.html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应急管理系统通过整合物联网、大数据、云计算和AI技术，为灾害预警、救援指挥、灾后重建等环节提供全方位支持。它能够实时监测各种环境参数，提前预警潜在灾害，同时，通过无人机、机器人等智能设备，提升现场救援效率和人员安全。智慧应急平台还支持跨部门、跨区域的信息共享和协调行动，增强了应急管理的整体性和时效性。</w:t>
      </w:r>
      <w:r>
        <w:rPr>
          <w:rFonts w:hint="eastAsia"/>
        </w:rPr>
        <w:br/>
      </w:r>
      <w:r>
        <w:rPr>
          <w:rFonts w:hint="eastAsia"/>
        </w:rPr>
        <w:t>　　未来，智慧应急领域的发展将更加注重人工智能和自动化技术的应用。AI算法将被用于灾害预测模型的优化，实现更精准的风险评估和资源调度。同时，机器人和无人机技术的进步，将使应急响应更加高效，尤其是在危险或难以到达的区域。此外，通过增强现实（AR）和虚拟现实（VR）技术，应急人员可以进行模拟训练，提高实战技能和心理准备，减少实际操作中的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6001e81104f20" w:history="1">
        <w:r>
          <w:rPr>
            <w:rStyle w:val="Hyperlink"/>
          </w:rPr>
          <w:t>2025-2031年中国智慧应急市场研究分析与趋势预测报告</w:t>
        </w:r>
      </w:hyperlink>
      <w:r>
        <w:rPr>
          <w:rFonts w:hint="eastAsia"/>
        </w:rPr>
        <w:t>》基于多年智慧应急行业研究积累，结合当前市场发展现状，依托国家权威数据资源和长期市场监测数据库，对智慧应急行业进行了全面调研与分析。报告详细阐述了智慧应急市场规模、市场前景、发展趋势、技术现状及未来方向，重点分析了行业内主要企业的竞争格局，并通过SWOT分析揭示了智慧应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6001e81104f20" w:history="1">
        <w:r>
          <w:rPr>
            <w:rStyle w:val="Hyperlink"/>
          </w:rPr>
          <w:t>2025-2031年中国智慧应急市场研究分析与趋势预测报告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》为投资者提供了准确的市场现状解读，帮助预判行业前景，挖掘投资价值，同时从投资策略和营销策略等角度提出实用建议，助力投资者在智慧应急行业中把握机遇、规避风险。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智慧应急产业概述</w:t>
      </w:r>
      <w:r>
        <w:rPr>
          <w:rFonts w:hint="eastAsia"/>
        </w:rPr>
        <w:br/>
      </w:r>
      <w:r>
        <w:rPr>
          <w:rFonts w:hint="eastAsia"/>
        </w:rPr>
        <w:t>　　第一节 智慧应急定义</w:t>
      </w:r>
      <w:r>
        <w:rPr>
          <w:rFonts w:hint="eastAsia"/>
        </w:rPr>
        <w:br/>
      </w:r>
      <w:r>
        <w:rPr>
          <w:rFonts w:hint="eastAsia"/>
        </w:rPr>
        <w:t>　　第二节 智慧应急行业特点</w:t>
      </w:r>
      <w:r>
        <w:rPr>
          <w:rFonts w:hint="eastAsia"/>
        </w:rPr>
        <w:br/>
      </w:r>
      <w:r>
        <w:rPr>
          <w:rFonts w:hint="eastAsia"/>
        </w:rPr>
        <w:t>　　第三节 智慧应急产业链分析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2024-2025年中国智慧应急行业运行环境分析</w:t>
      </w:r>
      <w:r>
        <w:rPr>
          <w:rFonts w:hint="eastAsia"/>
        </w:rPr>
        <w:br/>
      </w:r>
      <w:r>
        <w:rPr>
          <w:rFonts w:hint="eastAsia"/>
        </w:rPr>
        <w:t>　　第一节 智慧应急运行经济环境分析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智慧应急产业政策环境分析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一、智慧应急行业监管体制</w:t>
      </w:r>
      <w:r>
        <w:rPr>
          <w:rFonts w:hint="eastAsia"/>
        </w:rPr>
        <w:br/>
      </w:r>
      <w:r>
        <w:rPr>
          <w:rFonts w:hint="eastAsia"/>
        </w:rPr>
        <w:t>　　　　二、智慧应急行业主要法规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三、主要智慧应急产业政策</w:t>
      </w:r>
      <w:r>
        <w:rPr>
          <w:rFonts w:hint="eastAsia"/>
        </w:rPr>
        <w:br/>
      </w:r>
      <w:r>
        <w:rPr>
          <w:rFonts w:hint="eastAsia"/>
        </w:rPr>
        <w:t>　　第三节 智慧应急产业社会环境分析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2024-2025年智慧应急行业技术发展现状及趋势分析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智慧应急行业技术发展现状分析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国内外智慧应急行业技术差异与原因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智慧应急行业技术发展方向、趋势预测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提升智慧应急行业技术能力策略建议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全球智慧应急行业发展态势分析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全球智慧应急市场发展现状分析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全球主要国家智慧应急市场现状</w:t>
      </w:r>
      <w:r>
        <w:rPr>
          <w:rFonts w:hint="eastAsia"/>
        </w:rPr>
        <w:br/>
      </w:r>
      <w:r>
        <w:rPr>
          <w:rFonts w:hint="eastAsia"/>
        </w:rPr>
        <w:t>　　第三节 全球智慧应急行业发展趋势预测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中国智慧应急行业市场分析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2019-2024年中国智慧应急行业规模情况</w:t>
      </w:r>
      <w:r>
        <w:rPr>
          <w:rFonts w:hint="eastAsia"/>
        </w:rPr>
        <w:br/>
      </w:r>
      <w:r>
        <w:rPr>
          <w:rFonts w:hint="eastAsia"/>
        </w:rPr>
        <w:t>　　　　一、智慧应急行业市场规模情况分析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二、智慧应急行业单位规模情况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三、智慧应急行业人员规模情况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2019-2024年中国智慧应急行业财务能力分析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一、智慧应急行业盈利能力分析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二、智慧应急行业偿债能力分析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三、智慧应急行业营运能力分析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四、智慧应急行业发展能力分析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2024-2025年中国智慧应急行业热点动态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2025年中国智慧应急行业面临的挑战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中国重点地区智慧应急行业市场调研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重点地区（一）智慧应急市场调研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重点地区（二）智慧应急市场调研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重点地区（三）智慧应急市场调研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重点地区（四）智慧应急市场调研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重点地区（五）智慧应急市场调研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中国智慧应急行业价格走势及影响因素分析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国内智慧应急行业价格回顾</w:t>
      </w:r>
      <w:r>
        <w:rPr>
          <w:rFonts w:hint="eastAsia"/>
        </w:rPr>
        <w:br/>
      </w:r>
      <w:r>
        <w:rPr>
          <w:rFonts w:hint="eastAsia"/>
        </w:rPr>
        <w:t>　　第二节 国内智慧应急行业价格走势预测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国内智慧应急行业价格影响因素分析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中国智慧应急行业客户调研</w:t>
      </w:r>
      <w:r>
        <w:rPr>
          <w:rFonts w:hint="eastAsia"/>
        </w:rPr>
        <w:br/>
      </w:r>
      <w:r>
        <w:rPr>
          <w:rFonts w:hint="eastAsia"/>
        </w:rPr>
        <w:t>　　　　一、智慧应急行业客户偏好调查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二、客户对智慧应急品牌的首要认知渠道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三、智慧应急品牌忠诚度调查</w:t>
      </w:r>
      <w:r>
        <w:rPr>
          <w:rFonts w:hint="eastAsia"/>
        </w:rPr>
        <w:br/>
      </w:r>
      <w:r>
        <w:rPr>
          <w:rFonts w:hint="eastAsia"/>
        </w:rPr>
        <w:t>　　　　四、智慧应急行业客户消费理念调研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中国智慧应急行业竞争格局分析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2025年智慧应急行业集中度分析</w:t>
      </w:r>
      <w:r>
        <w:rPr>
          <w:rFonts w:hint="eastAsia"/>
        </w:rPr>
        <w:br/>
      </w:r>
      <w:r>
        <w:rPr>
          <w:rFonts w:hint="eastAsia"/>
        </w:rPr>
        <w:t>　　　　一、智慧应急市场集中度分析</w:t>
      </w:r>
      <w:r>
        <w:rPr>
          <w:rFonts w:hint="eastAsia"/>
        </w:rPr>
        <w:br/>
      </w:r>
      <w:r>
        <w:rPr>
          <w:rFonts w:hint="eastAsia"/>
        </w:rPr>
        <w:t>　　　　二、智慧应急企业集中度分析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2024-2025年智慧应急行业竞争格局分析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一、智慧应急行业竞争策略分析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二、智慧应急行业竞争格局展望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三、我国智慧应急市场竞争趋势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智慧应急行业重点企业发展调研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智慧应急企业发展策略分析</w:t>
      </w:r>
      <w:r>
        <w:rPr>
          <w:rFonts w:hint="eastAsia"/>
        </w:rPr>
        <w:br/>
      </w:r>
      <w:r>
        <w:rPr>
          <w:rFonts w:hint="eastAsia"/>
        </w:rPr>
        <w:t>　　第一节 智慧应急市场策略分析</w:t>
      </w:r>
      <w:r>
        <w:rPr>
          <w:rFonts w:hint="eastAsia"/>
        </w:rPr>
        <w:br/>
      </w:r>
      <w:r>
        <w:rPr>
          <w:rFonts w:hint="eastAsia"/>
        </w:rPr>
        <w:t>　　　　一、智慧应急价格策略分析</w:t>
      </w:r>
      <w:r>
        <w:rPr>
          <w:rFonts w:hint="eastAsia"/>
        </w:rPr>
        <w:br/>
      </w:r>
      <w:r>
        <w:rPr>
          <w:rFonts w:hint="eastAsia"/>
        </w:rPr>
        <w:t>　　　　二、智慧应急渠道策略分析</w:t>
      </w:r>
      <w:r>
        <w:rPr>
          <w:rFonts w:hint="eastAsia"/>
        </w:rPr>
        <w:br/>
      </w:r>
      <w:r>
        <w:rPr>
          <w:rFonts w:hint="eastAsia"/>
        </w:rPr>
        <w:t>　　第二节 智慧应急销售策略分析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提高智慧应急企业竞争力的策略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一、提高中国智慧应急企业核心竞争力的对策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二、智慧应急企业提升竞争力的主要方向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三、影响智慧应急企业核心竞争力的因素及提升途径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四、提高智慧应急企业竞争力的策略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智慧应急行业投资风险与控制策略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智慧应急行业SWOT模型分析</w:t>
      </w:r>
      <w:r>
        <w:rPr>
          <w:rFonts w:hint="eastAsia"/>
        </w:rPr>
        <w:br/>
      </w:r>
      <w:r>
        <w:rPr>
          <w:rFonts w:hint="eastAsia"/>
        </w:rPr>
        <w:t>　　　　一、智慧应急行业优势分析</w:t>
      </w:r>
      <w:r>
        <w:rPr>
          <w:rFonts w:hint="eastAsia"/>
        </w:rPr>
        <w:br/>
      </w:r>
      <w:r>
        <w:rPr>
          <w:rFonts w:hint="eastAsia"/>
        </w:rPr>
        <w:t>　　　　二、智慧应急行业劣势分析</w:t>
      </w:r>
      <w:r>
        <w:rPr>
          <w:rFonts w:hint="eastAsia"/>
        </w:rPr>
        <w:br/>
      </w:r>
      <w:r>
        <w:rPr>
          <w:rFonts w:hint="eastAsia"/>
        </w:rPr>
        <w:t>　　　　三、智慧应急行业机会分析</w:t>
      </w:r>
      <w:r>
        <w:rPr>
          <w:rFonts w:hint="eastAsia"/>
        </w:rPr>
        <w:br/>
      </w:r>
      <w:r>
        <w:rPr>
          <w:rFonts w:hint="eastAsia"/>
        </w:rPr>
        <w:t>　　　　四、智慧应急行业风险分析</w:t>
      </w:r>
      <w:r>
        <w:rPr>
          <w:rFonts w:hint="eastAsia"/>
        </w:rPr>
        <w:br/>
      </w:r>
      <w:r>
        <w:rPr>
          <w:rFonts w:hint="eastAsia"/>
        </w:rPr>
        <w:t>　　第二节 智慧应急行业投资风险及控制策略分析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一、智慧应急市场风险及控制策略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二、智慧应急行业政策风险及控制策略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三、智慧应急行业经营风险及控制策略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四、智慧应急同业竞争风险及控制策略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五、智慧应急行业其他风险及控制策略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2025-2031年中国智慧应急行业投资潜力及发展趋势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2025-2031年智慧应急行业投资潜力分析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一、智慧应急行业重点可投资领域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二、智慧应急行业目标市场需求潜力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三、智慧应急行业投资潜力综合评判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2025-2031年中国智慧应急行业发展趋势分析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一、2025年智慧应急市场前景分析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二、2025年智慧应急发展趋势预测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三、2025-2031年我国智慧应急行业发展剖析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五、未来智慧应急行业发展变局剖析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智慧应急行业历程</w:t>
      </w:r>
      <w:r>
        <w:rPr>
          <w:rFonts w:hint="eastAsia"/>
        </w:rPr>
        <w:br/>
      </w:r>
      <w:r>
        <w:rPr>
          <w:rFonts w:hint="eastAsia"/>
        </w:rPr>
        <w:t>　　图表 智慧应急行业生命周期</w:t>
      </w:r>
      <w:r>
        <w:rPr>
          <w:rFonts w:hint="eastAsia"/>
        </w:rPr>
        <w:br/>
      </w:r>
      <w:r>
        <w:rPr>
          <w:rFonts w:hint="eastAsia"/>
        </w:rPr>
        <w:t>　　图表 智慧应急行业产业链分析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2019-2024年智慧应急行业市场容量统计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2019-2024年中国智慧应急行业经营效益分析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智慧应急重点企业（一）基本信息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001e81104f20" w:history="1">
        <w:r>
          <w:rPr>
            <w:rStyle w:val="Hyperlink"/>
          </w:rPr>
          <w:t>2025-2031年中国智慧应急市场研究分析与趋势预测报告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6001e81104f20" w:history="1">
        <w:r>
          <w:rPr>
            <w:rStyle w:val="Hyperlink"/>
          </w:rPr>
          <w:t>https://www.20087.com/3/09/ZhiHuiYingJiHangYeFaZhanQuShi.html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热点：智慧应急的意义和作用、智慧应急解决方案、智慧消防、科技赋能智慧应急、智慧应急在疫情中的应用、智慧应急app下载、智慧应急的技术、智慧应急管理、智慧应急教材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64cca06144c5" w:history="1">
      <w:r>
        <w:rPr>
          <w:rStyle w:val="Hyperlink"/>
        </w:rPr>
        <w:t>2025-2031年中国智慧应急市场研究分析与趋势预测报告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HuiYingJiHangYeFaZhanQuShi.html" TargetMode="External" Id="R3b06001e8110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HuiYingJiHangYeFaZhanQuShi.html" TargetMode="External" Id="Rf1c764cca061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2024-10-08T05:51:00Z</dcterms:created>
  <dcterms:modified xsi:type="dcterms:W3CDTF">2024-10-08T06:51:00Z</dcterms:modified>
  <dc:subject>2025-2031年中国智慧应急市场研究分析与趋势预测报告</dc:subject>
  <dc:title>2025-2031年中国智慧应急市场研究分析与趋势预测报告</dc:title>
  <cp:keywords>2025-2031年中国智慧应急市场研究分析与趋势预测报告</cp:keywords>
  <dc:description>2025-2031年中国智慧应急市场研究分析与趋势预测报告</dc:description>
</cp:coreProperties>
</file>