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8c0eeb6c9b461c" w:history="1">
              <w:r>
                <w:rPr>
                  <w:rStyle w:val="Hyperlink"/>
                </w:rPr>
                <w:t>2025-2031年中国电子政务硬件行业研究分析及市场前景预测报告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8c0eeb6c9b461c" w:history="1">
              <w:r>
                <w:rPr>
                  <w:rStyle w:val="Hyperlink"/>
                </w:rPr>
                <w:t>2025-2031年中国电子政务硬件行业研究分析及市场前景预测报告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1518A93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8c0eeb6c9b461c" w:history="1">
                <w:r>
                  <w:rPr>
                    <w:rStyle w:val="Hyperlink"/>
                  </w:rPr>
                  <w:t>https://www.20087.com/M_ITTongXun/93/DianZiZhengWuYingJianShiChangXingQingFenXiYuCe.html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政务硬件是支撑政府机构实现信息化、数字化管理所需的各类硬件设备，包括服务器、工作站、网络设备、安全设备、智能终端等。近年来，随着电子政务的深化推进，硬件设备经历了从单一功能到集成化、智能化的转变，支持了政府服务的线上化、移动化。现代电子政务硬件不仅性能强大，而且注重安全性和可扩展性，能够保障政务数据的安全，满足不同业务场景的需求。</w:t>
      </w:r>
      <w:r>
        <w:rPr>
          <w:rFonts w:hint="eastAsia"/>
        </w:rPr>
        <w:br/>
      </w:r>
      <w:r>
        <w:rPr>
          <w:rFonts w:hint="eastAsia"/>
        </w:rPr>
        <w:t>　　未来，电子政务硬件将更加注重云计算和边缘计算的融合。通过构建政务云平台，实现资源的集中调度和高效利用，降低硬件投入和运维成本。同时，边缘计算技术的应用，将使部分数据处理和应用服务靠近用户端，减少网络延迟，提高响应速度。此外，量子计算、人工智能等前沿技术的引入，将大幅提升电子政务系统的计算能力和智能决策水平，为公众提供更加高效、便捷的政务服务。</w:t>
      </w:r>
      <w:r>
        <w:rPr>
          <w:rFonts w:hint="eastAsia"/>
        </w:rPr>
        <w:br/>
      </w:r>
      <w:r>
        <w:rPr>
          <w:rFonts w:hint="eastAsia"/>
        </w:rPr>
        <w:t>　　《</w:t>
      </w:r>
      <w:hyperlink r:id="Re18c0eeb6c9b461c" w:history="1">
        <w:r>
          <w:rPr>
            <w:rStyle w:val="Hyperlink"/>
          </w:rPr>
          <w:t>2025-2031年中国电子政务硬件行业研究分析及市场前景预测报告</w:t>
        </w:r>
      </w:hyperlink>
      <w:r>
        <w:rPr>
          <w:rFonts w:hint="eastAsia"/>
        </w:rPr>
        <w:t>》系统分析了电子政务硬件行业的市场规模、需求动态及价格趋势，并深入探讨了电子政务硬件产业链结构的变化与发展。报告详细解读了电子政务硬件行业现状，科学预测了未来市场前景与发展趋势，同时对电子政务硬件细分市场的竞争格局进行了全面评估，重点关注领先企业的竞争实力、市场集中度及品牌影响力。结合电子政务硬件技术现状与未来方向，报告揭示了电子政务硬件行业机遇与潜在风险，为投资者、研究机构及政府决策层提供了制定战略的重要依据。</w:t>
      </w:r>
      <w:r>
        <w:rPr>
          <w:rFonts w:hint="eastAsia"/>
        </w:rPr>
        <w:br/>
      </w:r>
      <w:r>
        <w:rPr>
          <w:rFonts w:hint="eastAsia"/>
        </w:rPr>
        <w:br/>
      </w:r>
      <w:r>
        <w:rPr>
          <w:rFonts w:hint="eastAsia"/>
        </w:rPr>
        <w:t>第一章 中国电子政务行业发展综述</w:t>
      </w:r>
      <w:r>
        <w:rPr>
          <w:rFonts w:hint="eastAsia"/>
        </w:rPr>
        <w:br/>
      </w:r>
      <w:r>
        <w:rPr>
          <w:rFonts w:hint="eastAsia"/>
        </w:rPr>
        <w:t>　　1.1 电子政务行业定义</w:t>
      </w:r>
      <w:r>
        <w:rPr>
          <w:rFonts w:hint="eastAsia"/>
        </w:rPr>
        <w:br/>
      </w:r>
      <w:r>
        <w:rPr>
          <w:rFonts w:hint="eastAsia"/>
        </w:rPr>
        <w:t>　　　　1.1.1 电子政务的定义</w:t>
      </w:r>
      <w:r>
        <w:rPr>
          <w:rFonts w:hint="eastAsia"/>
        </w:rPr>
        <w:br/>
      </w:r>
      <w:r>
        <w:rPr>
          <w:rFonts w:hint="eastAsia"/>
        </w:rPr>
        <w:t>　　　　1.1.2 电子政务的特点</w:t>
      </w:r>
      <w:r>
        <w:rPr>
          <w:rFonts w:hint="eastAsia"/>
        </w:rPr>
        <w:br/>
      </w:r>
      <w:r>
        <w:rPr>
          <w:rFonts w:hint="eastAsia"/>
        </w:rPr>
        <w:t>　　　　1.1.3 电子政务的分类</w:t>
      </w:r>
      <w:r>
        <w:rPr>
          <w:rFonts w:hint="eastAsia"/>
        </w:rPr>
        <w:br/>
      </w:r>
      <w:r>
        <w:rPr>
          <w:rFonts w:hint="eastAsia"/>
        </w:rPr>
        <w:t>　　1.2 电子政务行业政策环境分析</w:t>
      </w:r>
      <w:r>
        <w:rPr>
          <w:rFonts w:hint="eastAsia"/>
        </w:rPr>
        <w:br/>
      </w:r>
      <w:r>
        <w:rPr>
          <w:rFonts w:hint="eastAsia"/>
        </w:rPr>
        <w:t>　　　　1.2.1 行业管理政策</w:t>
      </w:r>
      <w:r>
        <w:rPr>
          <w:rFonts w:hint="eastAsia"/>
        </w:rPr>
        <w:br/>
      </w:r>
      <w:r>
        <w:rPr>
          <w:rFonts w:hint="eastAsia"/>
        </w:rPr>
        <w:t>　　　　（1）《国家电子政务总体框架》</w:t>
      </w:r>
      <w:r>
        <w:rPr>
          <w:rFonts w:hint="eastAsia"/>
        </w:rPr>
        <w:br/>
      </w:r>
      <w:r>
        <w:rPr>
          <w:rFonts w:hint="eastAsia"/>
        </w:rPr>
        <w:t>　　　　（2）《国家电子政务“十五五”规划》</w:t>
      </w:r>
      <w:r>
        <w:rPr>
          <w:rFonts w:hint="eastAsia"/>
        </w:rPr>
        <w:br/>
      </w:r>
      <w:r>
        <w:rPr>
          <w:rFonts w:hint="eastAsia"/>
        </w:rPr>
        <w:t>　　　　（3）《电子政务法》（专家建议稿）</w:t>
      </w:r>
      <w:r>
        <w:rPr>
          <w:rFonts w:hint="eastAsia"/>
        </w:rPr>
        <w:br/>
      </w:r>
      <w:r>
        <w:rPr>
          <w:rFonts w:hint="eastAsia"/>
        </w:rPr>
        <w:t>　　　　（4）国家电子政务工程建设项目管理暂行办法</w:t>
      </w:r>
      <w:r>
        <w:rPr>
          <w:rFonts w:hint="eastAsia"/>
        </w:rPr>
        <w:br/>
      </w:r>
      <w:r>
        <w:rPr>
          <w:rFonts w:hint="eastAsia"/>
        </w:rPr>
        <w:t>　　　　（5）《2025-2031年国家信息化发展战略》</w:t>
      </w:r>
      <w:r>
        <w:rPr>
          <w:rFonts w:hint="eastAsia"/>
        </w:rPr>
        <w:br/>
      </w:r>
      <w:r>
        <w:rPr>
          <w:rFonts w:hint="eastAsia"/>
        </w:rPr>
        <w:t>　　　　1.2.2 行业相关标准</w:t>
      </w:r>
      <w:r>
        <w:rPr>
          <w:rFonts w:hint="eastAsia"/>
        </w:rPr>
        <w:br/>
      </w:r>
      <w:r>
        <w:rPr>
          <w:rFonts w:hint="eastAsia"/>
        </w:rPr>
        <w:t>　　　　1.2.3 行业发展规划</w:t>
      </w:r>
      <w:r>
        <w:rPr>
          <w:rFonts w:hint="eastAsia"/>
        </w:rPr>
        <w:br/>
      </w:r>
      <w:r>
        <w:rPr>
          <w:rFonts w:hint="eastAsia"/>
        </w:rPr>
        <w:t>　　1.3 电子政务行业经济环境分析</w:t>
      </w:r>
      <w:r>
        <w:rPr>
          <w:rFonts w:hint="eastAsia"/>
        </w:rPr>
        <w:br/>
      </w:r>
      <w:r>
        <w:rPr>
          <w:rFonts w:hint="eastAsia"/>
        </w:rPr>
        <w:t>　　　　1.3.1 国际宏观经济环境</w:t>
      </w:r>
      <w:r>
        <w:rPr>
          <w:rFonts w:hint="eastAsia"/>
        </w:rPr>
        <w:br/>
      </w:r>
      <w:r>
        <w:rPr>
          <w:rFonts w:hint="eastAsia"/>
        </w:rPr>
        <w:t>　　　　1.3.2 国内宏观经济环境</w:t>
      </w:r>
      <w:r>
        <w:rPr>
          <w:rFonts w:hint="eastAsia"/>
        </w:rPr>
        <w:br/>
      </w:r>
      <w:r>
        <w:rPr>
          <w:rFonts w:hint="eastAsia"/>
        </w:rPr>
        <w:t>　　　　1.3.3 行业宏观经济环境</w:t>
      </w:r>
      <w:r>
        <w:rPr>
          <w:rFonts w:hint="eastAsia"/>
        </w:rPr>
        <w:br/>
      </w:r>
      <w:r>
        <w:rPr>
          <w:rFonts w:hint="eastAsia"/>
        </w:rPr>
        <w:br/>
      </w:r>
      <w:r>
        <w:rPr>
          <w:rFonts w:hint="eastAsia"/>
        </w:rPr>
        <w:t>第二章 中国电子政务硬件市场与发展战略分析</w:t>
      </w:r>
      <w:r>
        <w:rPr>
          <w:rFonts w:hint="eastAsia"/>
        </w:rPr>
        <w:br/>
      </w:r>
      <w:r>
        <w:rPr>
          <w:rFonts w:hint="eastAsia"/>
        </w:rPr>
        <w:t>　　2.1 中国政府信息化需求分析</w:t>
      </w:r>
      <w:r>
        <w:rPr>
          <w:rFonts w:hint="eastAsia"/>
        </w:rPr>
        <w:br/>
      </w:r>
      <w:r>
        <w:rPr>
          <w:rFonts w:hint="eastAsia"/>
        </w:rPr>
        <w:t>　　　　2.1.1 中国电子政务建设目标</w:t>
      </w:r>
      <w:r>
        <w:rPr>
          <w:rFonts w:hint="eastAsia"/>
        </w:rPr>
        <w:br/>
      </w:r>
      <w:r>
        <w:rPr>
          <w:rFonts w:hint="eastAsia"/>
        </w:rPr>
        <w:t>　　　　2.1.2 中国电子政务发展阶段</w:t>
      </w:r>
      <w:r>
        <w:rPr>
          <w:rFonts w:hint="eastAsia"/>
        </w:rPr>
        <w:br/>
      </w:r>
      <w:r>
        <w:rPr>
          <w:rFonts w:hint="eastAsia"/>
        </w:rPr>
        <w:t>　　　　2.1.3 中国电子政务组成部分</w:t>
      </w:r>
      <w:r>
        <w:rPr>
          <w:rFonts w:hint="eastAsia"/>
        </w:rPr>
        <w:br/>
      </w:r>
      <w:r>
        <w:rPr>
          <w:rFonts w:hint="eastAsia"/>
        </w:rPr>
        <w:t>　　　　2.1.4 中国电子政务关注焦点</w:t>
      </w:r>
      <w:r>
        <w:rPr>
          <w:rFonts w:hint="eastAsia"/>
        </w:rPr>
        <w:br/>
      </w:r>
      <w:r>
        <w:rPr>
          <w:rFonts w:hint="eastAsia"/>
        </w:rPr>
        <w:t>　　　　2.1.5 中国政府信息化的主要需求</w:t>
      </w:r>
      <w:r>
        <w:rPr>
          <w:rFonts w:hint="eastAsia"/>
        </w:rPr>
        <w:br/>
      </w:r>
      <w:r>
        <w:rPr>
          <w:rFonts w:hint="eastAsia"/>
        </w:rPr>
        <w:t>　　2.2 中国电子政务发展现状分析</w:t>
      </w:r>
      <w:r>
        <w:rPr>
          <w:rFonts w:hint="eastAsia"/>
        </w:rPr>
        <w:br/>
      </w:r>
      <w:r>
        <w:rPr>
          <w:rFonts w:hint="eastAsia"/>
        </w:rPr>
        <w:t>　　　　2.2.1 中国电子政务发展现状分析</w:t>
      </w:r>
      <w:r>
        <w:rPr>
          <w:rFonts w:hint="eastAsia"/>
        </w:rPr>
        <w:br/>
      </w:r>
      <w:r>
        <w:rPr>
          <w:rFonts w:hint="eastAsia"/>
        </w:rPr>
        <w:t>　　　　（1）中国电子政务发展历程</w:t>
      </w:r>
      <w:r>
        <w:rPr>
          <w:rFonts w:hint="eastAsia"/>
        </w:rPr>
        <w:br/>
      </w:r>
      <w:r>
        <w:rPr>
          <w:rFonts w:hint="eastAsia"/>
        </w:rPr>
        <w:t>　　　　（2）中国电子政务投资现状</w:t>
      </w:r>
      <w:r>
        <w:rPr>
          <w:rFonts w:hint="eastAsia"/>
        </w:rPr>
        <w:br/>
      </w:r>
      <w:r>
        <w:rPr>
          <w:rFonts w:hint="eastAsia"/>
        </w:rPr>
        <w:t>　　　　（3）中国电子政务建设现状</w:t>
      </w:r>
      <w:r>
        <w:rPr>
          <w:rFonts w:hint="eastAsia"/>
        </w:rPr>
        <w:br/>
      </w:r>
      <w:r>
        <w:rPr>
          <w:rFonts w:hint="eastAsia"/>
        </w:rPr>
        <w:t>　　　　2.2.2 中国电子政务发展特点分析</w:t>
      </w:r>
      <w:r>
        <w:rPr>
          <w:rFonts w:hint="eastAsia"/>
        </w:rPr>
        <w:br/>
      </w:r>
      <w:r>
        <w:rPr>
          <w:rFonts w:hint="eastAsia"/>
        </w:rPr>
        <w:t>　　　　2.2.3 中国电子政务市场规模分析</w:t>
      </w:r>
      <w:r>
        <w:rPr>
          <w:rFonts w:hint="eastAsia"/>
        </w:rPr>
        <w:br/>
      </w:r>
      <w:r>
        <w:rPr>
          <w:rFonts w:hint="eastAsia"/>
        </w:rPr>
        <w:t>　　　　2.2.4 中国电子政务市场结构分析</w:t>
      </w:r>
      <w:r>
        <w:rPr>
          <w:rFonts w:hint="eastAsia"/>
        </w:rPr>
        <w:br/>
      </w:r>
      <w:r>
        <w:rPr>
          <w:rFonts w:hint="eastAsia"/>
        </w:rPr>
        <w:t>　　2.3 电子政务硬件市场分析</w:t>
      </w:r>
      <w:r>
        <w:rPr>
          <w:rFonts w:hint="eastAsia"/>
        </w:rPr>
        <w:br/>
      </w:r>
      <w:r>
        <w:rPr>
          <w:rFonts w:hint="eastAsia"/>
        </w:rPr>
        <w:t>　　　　2.3.1 电子政务硬件市场规模</w:t>
      </w:r>
      <w:r>
        <w:rPr>
          <w:rFonts w:hint="eastAsia"/>
        </w:rPr>
        <w:br/>
      </w:r>
      <w:r>
        <w:rPr>
          <w:rFonts w:hint="eastAsia"/>
        </w:rPr>
        <w:t>　　　　2.3.2 电子政务硬件市场竞争情况</w:t>
      </w:r>
      <w:r>
        <w:rPr>
          <w:rFonts w:hint="eastAsia"/>
        </w:rPr>
        <w:br/>
      </w:r>
      <w:r>
        <w:rPr>
          <w:rFonts w:hint="eastAsia"/>
        </w:rPr>
        <w:t>　　　　2.3.3 电子政务硬件市场发展前景</w:t>
      </w:r>
      <w:r>
        <w:rPr>
          <w:rFonts w:hint="eastAsia"/>
        </w:rPr>
        <w:br/>
      </w:r>
      <w:r>
        <w:rPr>
          <w:rFonts w:hint="eastAsia"/>
        </w:rPr>
        <w:t>　　2.4 中国电子政务行业发展趋势分析</w:t>
      </w:r>
      <w:r>
        <w:rPr>
          <w:rFonts w:hint="eastAsia"/>
        </w:rPr>
        <w:br/>
      </w:r>
      <w:r>
        <w:rPr>
          <w:rFonts w:hint="eastAsia"/>
        </w:rPr>
        <w:t>　　　　2.4.1 中国电子政务行业投资趋势</w:t>
      </w:r>
      <w:r>
        <w:rPr>
          <w:rFonts w:hint="eastAsia"/>
        </w:rPr>
        <w:br/>
      </w:r>
      <w:r>
        <w:rPr>
          <w:rFonts w:hint="eastAsia"/>
        </w:rPr>
        <w:t>　　　　2.4.2 中国电子政务行业建设趋势</w:t>
      </w:r>
      <w:r>
        <w:rPr>
          <w:rFonts w:hint="eastAsia"/>
        </w:rPr>
        <w:br/>
      </w:r>
      <w:r>
        <w:rPr>
          <w:rFonts w:hint="eastAsia"/>
        </w:rPr>
        <w:br/>
      </w:r>
      <w:r>
        <w:rPr>
          <w:rFonts w:hint="eastAsia"/>
        </w:rPr>
        <w:t>第三章 中智:林－中国电子政务硬件行业领先企业分析</w:t>
      </w:r>
      <w:r>
        <w:rPr>
          <w:rFonts w:hint="eastAsia"/>
        </w:rPr>
        <w:br/>
      </w:r>
      <w:r>
        <w:rPr>
          <w:rFonts w:hint="eastAsia"/>
        </w:rPr>
        <w:t>　　3.1 中国电子政务硬件和平台提供商运营概况</w:t>
      </w:r>
      <w:r>
        <w:rPr>
          <w:rFonts w:hint="eastAsia"/>
        </w:rPr>
        <w:br/>
      </w:r>
      <w:r>
        <w:rPr>
          <w:rFonts w:hint="eastAsia"/>
        </w:rPr>
        <w:t>　　3.2 中国电子政务硬件和平台提供商运营状况分析</w:t>
      </w:r>
      <w:r>
        <w:rPr>
          <w:rFonts w:hint="eastAsia"/>
        </w:rPr>
        <w:br/>
      </w:r>
      <w:r>
        <w:rPr>
          <w:rFonts w:hint="eastAsia"/>
        </w:rPr>
        <w:t>　　　　3.2.1 联想集团股份有限公司经营情况分析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（8）企业经营模式分析</w:t>
      </w:r>
      <w:r>
        <w:rPr>
          <w:rFonts w:hint="eastAsia"/>
        </w:rPr>
        <w:br/>
      </w:r>
      <w:r>
        <w:rPr>
          <w:rFonts w:hint="eastAsia"/>
        </w:rPr>
        <w:t>　　　　（9）企业主营业务与产品分析</w:t>
      </w:r>
      <w:r>
        <w:rPr>
          <w:rFonts w:hint="eastAsia"/>
        </w:rPr>
        <w:br/>
      </w:r>
      <w:r>
        <w:rPr>
          <w:rFonts w:hint="eastAsia"/>
        </w:rPr>
        <w:t>　　　　（10）企业电子政务解决方案系统架构</w:t>
      </w:r>
      <w:r>
        <w:rPr>
          <w:rFonts w:hint="eastAsia"/>
        </w:rPr>
        <w:br/>
      </w:r>
      <w:r>
        <w:rPr>
          <w:rFonts w:hint="eastAsia"/>
        </w:rPr>
        <w:t>　　　　（11）企业经营优势与劣势分析</w:t>
      </w:r>
      <w:r>
        <w:rPr>
          <w:rFonts w:hint="eastAsia"/>
        </w:rPr>
        <w:br/>
      </w:r>
      <w:r>
        <w:rPr>
          <w:rFonts w:hint="eastAsia"/>
        </w:rPr>
        <w:t>　　　　（12）企业投资兼并与重组分析</w:t>
      </w:r>
      <w:r>
        <w:rPr>
          <w:rFonts w:hint="eastAsia"/>
        </w:rPr>
        <w:br/>
      </w:r>
      <w:r>
        <w:rPr>
          <w:rFonts w:hint="eastAsia"/>
        </w:rPr>
        <w:t>　　　　（13）企业最新发展动向分析</w:t>
      </w:r>
      <w:r>
        <w:rPr>
          <w:rFonts w:hint="eastAsia"/>
        </w:rPr>
        <w:br/>
      </w:r>
      <w:r>
        <w:rPr>
          <w:rFonts w:hint="eastAsia"/>
        </w:rPr>
        <w:t>　　　　3.2.2 中国长城计算机深圳股份有限公司经营情况分析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（8）企业经营模式分析</w:t>
      </w:r>
      <w:r>
        <w:rPr>
          <w:rFonts w:hint="eastAsia"/>
        </w:rPr>
        <w:br/>
      </w:r>
      <w:r>
        <w:rPr>
          <w:rFonts w:hint="eastAsia"/>
        </w:rPr>
        <w:t>　　　　（9）企业主营业务与产品分析</w:t>
      </w:r>
      <w:r>
        <w:rPr>
          <w:rFonts w:hint="eastAsia"/>
        </w:rPr>
        <w:br/>
      </w:r>
      <w:r>
        <w:rPr>
          <w:rFonts w:hint="eastAsia"/>
        </w:rPr>
        <w:t>　　　　（10）企业电子政务解决方案系统架构</w:t>
      </w:r>
      <w:r>
        <w:rPr>
          <w:rFonts w:hint="eastAsia"/>
        </w:rPr>
        <w:br/>
      </w:r>
      <w:r>
        <w:rPr>
          <w:rFonts w:hint="eastAsia"/>
        </w:rPr>
        <w:t>　　　　（11）企业经营优势与劣势分析</w:t>
      </w:r>
      <w:r>
        <w:rPr>
          <w:rFonts w:hint="eastAsia"/>
        </w:rPr>
        <w:br/>
      </w:r>
      <w:r>
        <w:rPr>
          <w:rFonts w:hint="eastAsia"/>
        </w:rPr>
        <w:t>　　　　（12）企业投资兼并与重组分析</w:t>
      </w:r>
      <w:r>
        <w:rPr>
          <w:rFonts w:hint="eastAsia"/>
        </w:rPr>
        <w:br/>
      </w:r>
      <w:r>
        <w:rPr>
          <w:rFonts w:hint="eastAsia"/>
        </w:rPr>
        <w:t>　　　　（13）企业最新发展动向分析</w:t>
      </w:r>
      <w:r>
        <w:rPr>
          <w:rFonts w:hint="eastAsia"/>
        </w:rPr>
        <w:br/>
      </w:r>
      <w:r>
        <w:rPr>
          <w:rFonts w:hint="eastAsia"/>
        </w:rPr>
        <w:t>　　　　3.2.3 神州数码控股有限公司经营情况分析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（8）企业经营模式分析</w:t>
      </w:r>
      <w:r>
        <w:rPr>
          <w:rFonts w:hint="eastAsia"/>
        </w:rPr>
        <w:br/>
      </w:r>
      <w:r>
        <w:rPr>
          <w:rFonts w:hint="eastAsia"/>
        </w:rPr>
        <w:t>　　　　（9）企业主营业务与产品分析</w:t>
      </w:r>
      <w:r>
        <w:rPr>
          <w:rFonts w:hint="eastAsia"/>
        </w:rPr>
        <w:br/>
      </w:r>
      <w:r>
        <w:rPr>
          <w:rFonts w:hint="eastAsia"/>
        </w:rPr>
        <w:t>　　　　（10）企业电子政务解决方案系统架构</w:t>
      </w:r>
      <w:r>
        <w:rPr>
          <w:rFonts w:hint="eastAsia"/>
        </w:rPr>
        <w:br/>
      </w:r>
      <w:r>
        <w:rPr>
          <w:rFonts w:hint="eastAsia"/>
        </w:rPr>
        <w:t>　　　　（11）企业经营优势与劣势分析</w:t>
      </w:r>
      <w:r>
        <w:rPr>
          <w:rFonts w:hint="eastAsia"/>
        </w:rPr>
        <w:br/>
      </w:r>
      <w:r>
        <w:rPr>
          <w:rFonts w:hint="eastAsia"/>
        </w:rPr>
        <w:t>　　　　（12）企业投资兼并与重组分析</w:t>
      </w:r>
      <w:r>
        <w:rPr>
          <w:rFonts w:hint="eastAsia"/>
        </w:rPr>
        <w:br/>
      </w:r>
      <w:r>
        <w:rPr>
          <w:rFonts w:hint="eastAsia"/>
        </w:rPr>
        <w:t>　　　　（13）企业最新发展动向分析</w:t>
      </w:r>
      <w:r>
        <w:rPr>
          <w:rFonts w:hint="eastAsia"/>
        </w:rPr>
        <w:br/>
      </w:r>
      <w:r>
        <w:rPr>
          <w:rFonts w:hint="eastAsia"/>
        </w:rPr>
        <w:t>　　　　3.2.4 深圳市神舟电脑股份有限公司经营情况分析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（8）企业经营模式分析</w:t>
      </w:r>
      <w:r>
        <w:rPr>
          <w:rFonts w:hint="eastAsia"/>
        </w:rPr>
        <w:br/>
      </w:r>
      <w:r>
        <w:rPr>
          <w:rFonts w:hint="eastAsia"/>
        </w:rPr>
        <w:t>　　　　（9）企业主营业务与产品分析</w:t>
      </w:r>
      <w:r>
        <w:rPr>
          <w:rFonts w:hint="eastAsia"/>
        </w:rPr>
        <w:br/>
      </w:r>
      <w:r>
        <w:rPr>
          <w:rFonts w:hint="eastAsia"/>
        </w:rPr>
        <w:t>　　　　（10）企业电子政务解决方案系统架构</w:t>
      </w:r>
      <w:r>
        <w:rPr>
          <w:rFonts w:hint="eastAsia"/>
        </w:rPr>
        <w:br/>
      </w:r>
      <w:r>
        <w:rPr>
          <w:rFonts w:hint="eastAsia"/>
        </w:rPr>
        <w:t>　　　　（11）企业经营优势与劣势分析</w:t>
      </w:r>
      <w:r>
        <w:rPr>
          <w:rFonts w:hint="eastAsia"/>
        </w:rPr>
        <w:br/>
      </w:r>
      <w:r>
        <w:rPr>
          <w:rFonts w:hint="eastAsia"/>
        </w:rPr>
        <w:t>　　　　（12）企业投资兼并与重组分析</w:t>
      </w:r>
      <w:r>
        <w:rPr>
          <w:rFonts w:hint="eastAsia"/>
        </w:rPr>
        <w:br/>
      </w:r>
      <w:r>
        <w:rPr>
          <w:rFonts w:hint="eastAsia"/>
        </w:rPr>
        <w:t>　　　　（13）企业最新发展动向分析</w:t>
      </w:r>
      <w:r>
        <w:rPr>
          <w:rFonts w:hint="eastAsia"/>
        </w:rPr>
        <w:br/>
      </w:r>
      <w:r>
        <w:rPr>
          <w:rFonts w:hint="eastAsia"/>
        </w:rPr>
        <w:t>　　　　3.2.5 华为技术有限公司经营情况分析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（8）企业经营模式分析</w:t>
      </w:r>
      <w:r>
        <w:rPr>
          <w:rFonts w:hint="eastAsia"/>
        </w:rPr>
        <w:br/>
      </w:r>
      <w:r>
        <w:rPr>
          <w:rFonts w:hint="eastAsia"/>
        </w:rPr>
        <w:t>　　　　（9）企业主营业务与产品分析</w:t>
      </w:r>
      <w:r>
        <w:rPr>
          <w:rFonts w:hint="eastAsia"/>
        </w:rPr>
        <w:br/>
      </w:r>
      <w:r>
        <w:rPr>
          <w:rFonts w:hint="eastAsia"/>
        </w:rPr>
        <w:t>　　　　（10）企业电子政务解决方案系统架构</w:t>
      </w:r>
      <w:r>
        <w:rPr>
          <w:rFonts w:hint="eastAsia"/>
        </w:rPr>
        <w:br/>
      </w:r>
      <w:r>
        <w:rPr>
          <w:rFonts w:hint="eastAsia"/>
        </w:rPr>
        <w:t>　　　　（11）企业经营优势与劣势分析</w:t>
      </w:r>
      <w:r>
        <w:rPr>
          <w:rFonts w:hint="eastAsia"/>
        </w:rPr>
        <w:br/>
      </w:r>
      <w:r>
        <w:rPr>
          <w:rFonts w:hint="eastAsia"/>
        </w:rPr>
        <w:t>　　　　（12）企业投资兼并与重组分析</w:t>
      </w:r>
      <w:r>
        <w:rPr>
          <w:rFonts w:hint="eastAsia"/>
        </w:rPr>
        <w:br/>
      </w:r>
      <w:r>
        <w:rPr>
          <w:rFonts w:hint="eastAsia"/>
        </w:rPr>
        <w:t>　　　　（13）企业最新发展动向分析</w:t>
      </w:r>
      <w:r>
        <w:rPr>
          <w:rFonts w:hint="eastAsia"/>
        </w:rPr>
        <w:br/>
      </w:r>
      <w:r>
        <w:rPr>
          <w:rFonts w:hint="eastAsia"/>
        </w:rPr>
        <w:t>　　　　1）中国电子政务发展水平调查</w:t>
      </w:r>
      <w:r>
        <w:rPr>
          <w:rFonts w:hint="eastAsia"/>
        </w:rPr>
        <w:br/>
      </w:r>
      <w:r>
        <w:rPr>
          <w:rFonts w:hint="eastAsia"/>
        </w:rPr>
        <w:t>　　3.3 调研背景</w:t>
      </w:r>
      <w:r>
        <w:rPr>
          <w:rFonts w:hint="eastAsia"/>
        </w:rPr>
        <w:br/>
      </w:r>
      <w:r>
        <w:rPr>
          <w:rFonts w:hint="eastAsia"/>
        </w:rPr>
        <w:t>　　　　3.3.1 调研背景</w:t>
      </w:r>
      <w:r>
        <w:rPr>
          <w:rFonts w:hint="eastAsia"/>
        </w:rPr>
        <w:br/>
      </w:r>
      <w:r>
        <w:rPr>
          <w:rFonts w:hint="eastAsia"/>
        </w:rPr>
        <w:t>　　　　3.3.2 调研依据</w:t>
      </w:r>
      <w:r>
        <w:rPr>
          <w:rFonts w:hint="eastAsia"/>
        </w:rPr>
        <w:br/>
      </w:r>
      <w:r>
        <w:rPr>
          <w:rFonts w:hint="eastAsia"/>
        </w:rPr>
        <w:t>　　　　3.3.3 调查范围</w:t>
      </w:r>
      <w:r>
        <w:rPr>
          <w:rFonts w:hint="eastAsia"/>
        </w:rPr>
        <w:br/>
      </w:r>
      <w:r>
        <w:rPr>
          <w:rFonts w:hint="eastAsia"/>
        </w:rPr>
        <w:t>　　3.4 省级电子政务发展水平调研</w:t>
      </w:r>
      <w:r>
        <w:rPr>
          <w:rFonts w:hint="eastAsia"/>
        </w:rPr>
        <w:br/>
      </w:r>
      <w:r>
        <w:rPr>
          <w:rFonts w:hint="eastAsia"/>
        </w:rPr>
        <w:t>　　　　3.4.1 省级电子政务整体发展水平</w:t>
      </w:r>
      <w:r>
        <w:rPr>
          <w:rFonts w:hint="eastAsia"/>
        </w:rPr>
        <w:br/>
      </w:r>
      <w:r>
        <w:rPr>
          <w:rFonts w:hint="eastAsia"/>
        </w:rPr>
        <w:t>　　　　3.4.2 省级电子政务基础支持度</w:t>
      </w:r>
      <w:r>
        <w:rPr>
          <w:rFonts w:hint="eastAsia"/>
        </w:rPr>
        <w:br/>
      </w:r>
      <w:r>
        <w:rPr>
          <w:rFonts w:hint="eastAsia"/>
        </w:rPr>
        <w:t>　　　　3.4.3 省级电子政务环境保障度</w:t>
      </w:r>
      <w:r>
        <w:rPr>
          <w:rFonts w:hint="eastAsia"/>
        </w:rPr>
        <w:br/>
      </w:r>
      <w:r>
        <w:rPr>
          <w:rFonts w:hint="eastAsia"/>
        </w:rPr>
        <w:t>　　　　3.4.4 省级电子政务应用完善度</w:t>
      </w:r>
      <w:r>
        <w:rPr>
          <w:rFonts w:hint="eastAsia"/>
        </w:rPr>
        <w:br/>
      </w:r>
      <w:r>
        <w:rPr>
          <w:rFonts w:hint="eastAsia"/>
        </w:rPr>
        <w:t>　　　　3.4.5 省级电子政务服务成熟度</w:t>
      </w:r>
      <w:r>
        <w:rPr>
          <w:rFonts w:hint="eastAsia"/>
        </w:rPr>
        <w:br/>
      </w:r>
      <w:r>
        <w:rPr>
          <w:rFonts w:hint="eastAsia"/>
        </w:rPr>
        <w:t>　　　　3.4.6 省级电子政务公众参与度</w:t>
      </w:r>
      <w:r>
        <w:rPr>
          <w:rFonts w:hint="eastAsia"/>
        </w:rPr>
        <w:br/>
      </w:r>
      <w:r>
        <w:rPr>
          <w:rFonts w:hint="eastAsia"/>
        </w:rPr>
        <w:t>　　　　3.4.7 省级电子政务发展阶段分布情况</w:t>
      </w:r>
      <w:r>
        <w:rPr>
          <w:rFonts w:hint="eastAsia"/>
        </w:rPr>
        <w:br/>
      </w:r>
      <w:r>
        <w:rPr>
          <w:rFonts w:hint="eastAsia"/>
        </w:rPr>
        <w:t>　　3.5 门户网站电子政务发展水平调研</w:t>
      </w:r>
      <w:r>
        <w:rPr>
          <w:rFonts w:hint="eastAsia"/>
        </w:rPr>
        <w:br/>
      </w:r>
      <w:r>
        <w:rPr>
          <w:rFonts w:hint="eastAsia"/>
        </w:rPr>
        <w:t>　　　　3.5.1 省级门户网站电子政务发展水平</w:t>
      </w:r>
      <w:r>
        <w:rPr>
          <w:rFonts w:hint="eastAsia"/>
        </w:rPr>
        <w:br/>
      </w:r>
      <w:r>
        <w:rPr>
          <w:rFonts w:hint="eastAsia"/>
        </w:rPr>
        <w:t>　　　　（1）省级门户网站电子政务整体发展水平</w:t>
      </w:r>
      <w:r>
        <w:rPr>
          <w:rFonts w:hint="eastAsia"/>
        </w:rPr>
        <w:br/>
      </w:r>
      <w:r>
        <w:rPr>
          <w:rFonts w:hint="eastAsia"/>
        </w:rPr>
        <w:t>　　　　（2）省级门户网站电子政务发展阶段分布情况</w:t>
      </w:r>
      <w:r>
        <w:rPr>
          <w:rFonts w:hint="eastAsia"/>
        </w:rPr>
        <w:br/>
      </w:r>
      <w:r>
        <w:rPr>
          <w:rFonts w:hint="eastAsia"/>
        </w:rPr>
        <w:t>　　　　3.5.2 省会城市门户网站电子政务发展水平</w:t>
      </w:r>
      <w:r>
        <w:rPr>
          <w:rFonts w:hint="eastAsia"/>
        </w:rPr>
        <w:br/>
      </w:r>
      <w:r>
        <w:rPr>
          <w:rFonts w:hint="eastAsia"/>
        </w:rPr>
        <w:t>　　　　（1）省会城市门户网站电子政务整体发展水平</w:t>
      </w:r>
      <w:r>
        <w:rPr>
          <w:rFonts w:hint="eastAsia"/>
        </w:rPr>
        <w:br/>
      </w:r>
      <w:r>
        <w:rPr>
          <w:rFonts w:hint="eastAsia"/>
        </w:rPr>
        <w:t>　　　　（2）省会城市门户网站电子政务发展阶段分布情况</w:t>
      </w:r>
      <w:r>
        <w:rPr>
          <w:rFonts w:hint="eastAsia"/>
        </w:rPr>
        <w:br/>
      </w:r>
      <w:r>
        <w:rPr>
          <w:rFonts w:hint="eastAsia"/>
        </w:rPr>
        <w:t>　　　　3.5.3 其他重点城市门户网站电子政务发展水平</w:t>
      </w:r>
      <w:r>
        <w:rPr>
          <w:rFonts w:hint="eastAsia"/>
        </w:rPr>
        <w:br/>
      </w:r>
      <w:r>
        <w:rPr>
          <w:rFonts w:hint="eastAsia"/>
        </w:rPr>
        <w:t>　　　　（1）其他重点城市门户网站电子政务整体发展水平</w:t>
      </w:r>
      <w:r>
        <w:rPr>
          <w:rFonts w:hint="eastAsia"/>
        </w:rPr>
        <w:br/>
      </w:r>
      <w:r>
        <w:rPr>
          <w:rFonts w:hint="eastAsia"/>
        </w:rPr>
        <w:t>　　　　（2）其他重点城市门户网站电子政务发展阶段分布情况</w:t>
      </w:r>
      <w:r>
        <w:rPr>
          <w:rFonts w:hint="eastAsia"/>
        </w:rPr>
        <w:br/>
      </w:r>
      <w:r>
        <w:rPr>
          <w:rFonts w:hint="eastAsia"/>
        </w:rPr>
        <w:t>　　　　3.5.4 地级市门户网站电子政务发展水平</w:t>
      </w:r>
      <w:r>
        <w:rPr>
          <w:rFonts w:hint="eastAsia"/>
        </w:rPr>
        <w:br/>
      </w:r>
      <w:r>
        <w:rPr>
          <w:rFonts w:hint="eastAsia"/>
        </w:rPr>
        <w:t>　　　　（1）地级市门户网站电子政务整体发展水平</w:t>
      </w:r>
      <w:r>
        <w:rPr>
          <w:rFonts w:hint="eastAsia"/>
        </w:rPr>
        <w:br/>
      </w:r>
      <w:r>
        <w:rPr>
          <w:rFonts w:hint="eastAsia"/>
        </w:rPr>
        <w:t>　　　　（2）地级市门户网站电子政务发展阶段分布情况</w:t>
      </w:r>
      <w:r>
        <w:rPr>
          <w:rFonts w:hint="eastAsia"/>
        </w:rPr>
        <w:br/>
      </w:r>
      <w:r>
        <w:rPr>
          <w:rFonts w:hint="eastAsia"/>
        </w:rPr>
        <w:t>　　　　3.5.5 县级门户网站电子政务发展水平</w:t>
      </w:r>
      <w:r>
        <w:rPr>
          <w:rFonts w:hint="eastAsia"/>
        </w:rPr>
        <w:br/>
      </w:r>
      <w:r>
        <w:rPr>
          <w:rFonts w:hint="eastAsia"/>
        </w:rPr>
        <w:t>　　　　（1）县级门户网站电子政务整体发展水平</w:t>
      </w:r>
      <w:r>
        <w:rPr>
          <w:rFonts w:hint="eastAsia"/>
        </w:rPr>
        <w:br/>
      </w:r>
      <w:r>
        <w:rPr>
          <w:rFonts w:hint="eastAsia"/>
        </w:rPr>
        <w:t>　　　　（2）县级门户网站电子政务发展阶段分布情况</w:t>
      </w:r>
      <w:r>
        <w:rPr>
          <w:rFonts w:hint="eastAsia"/>
        </w:rPr>
        <w:br/>
      </w:r>
      <w:r>
        <w:rPr>
          <w:rFonts w:hint="eastAsia"/>
        </w:rPr>
        <w:br/>
      </w:r>
      <w:r>
        <w:rPr>
          <w:rFonts w:hint="eastAsia"/>
        </w:rPr>
        <w:t>图表目录</w:t>
      </w:r>
      <w:r>
        <w:rPr>
          <w:rFonts w:hint="eastAsia"/>
        </w:rPr>
        <w:br/>
      </w:r>
      <w:r>
        <w:rPr>
          <w:rFonts w:hint="eastAsia"/>
        </w:rPr>
        <w:t>　　图表 1：我国出台的电子政务国家标准</w:t>
      </w:r>
      <w:r>
        <w:rPr>
          <w:rFonts w:hint="eastAsia"/>
        </w:rPr>
        <w:br/>
      </w:r>
      <w:r>
        <w:rPr>
          <w:rFonts w:hint="eastAsia"/>
        </w:rPr>
        <w:t>　　图表 2：2020-2025年美国非农业部门失业率变化（单位：%）</w:t>
      </w:r>
      <w:r>
        <w:rPr>
          <w:rFonts w:hint="eastAsia"/>
        </w:rPr>
        <w:br/>
      </w:r>
      <w:r>
        <w:rPr>
          <w:rFonts w:hint="eastAsia"/>
        </w:rPr>
        <w:t>　　图表 3：欧元区主要国家GDP数据一览（单位：%）</w:t>
      </w:r>
      <w:r>
        <w:rPr>
          <w:rFonts w:hint="eastAsia"/>
        </w:rPr>
        <w:br/>
      </w:r>
      <w:r>
        <w:rPr>
          <w:rFonts w:hint="eastAsia"/>
        </w:rPr>
        <w:t>　　图表 4：2020-2025年美国GDP实际增长年率（单位：%）</w:t>
      </w:r>
      <w:r>
        <w:rPr>
          <w:rFonts w:hint="eastAsia"/>
        </w:rPr>
        <w:br/>
      </w:r>
      <w:r>
        <w:rPr>
          <w:rFonts w:hint="eastAsia"/>
        </w:rPr>
        <w:t>　　图表 5：2020-2025年美国非农私企就业人数（单位：千人，%）</w:t>
      </w:r>
      <w:r>
        <w:rPr>
          <w:rFonts w:hint="eastAsia"/>
        </w:rPr>
        <w:br/>
      </w:r>
      <w:r>
        <w:rPr>
          <w:rFonts w:hint="eastAsia"/>
        </w:rPr>
        <w:t>　　图表 6：2020-2025年美国失业率走势（单位：%）</w:t>
      </w:r>
      <w:r>
        <w:rPr>
          <w:rFonts w:hint="eastAsia"/>
        </w:rPr>
        <w:br/>
      </w:r>
      <w:r>
        <w:rPr>
          <w:rFonts w:hint="eastAsia"/>
        </w:rPr>
        <w:t>　　图表 7：2020-2025年美国ISM制造业景气指数</w:t>
      </w:r>
      <w:r>
        <w:rPr>
          <w:rFonts w:hint="eastAsia"/>
        </w:rPr>
        <w:br/>
      </w:r>
      <w:r>
        <w:rPr>
          <w:rFonts w:hint="eastAsia"/>
        </w:rPr>
        <w:t>　　图表 8：2020-2025年欧元区制造业、服务业PMI</w:t>
      </w:r>
      <w:r>
        <w:rPr>
          <w:rFonts w:hint="eastAsia"/>
        </w:rPr>
        <w:br/>
      </w:r>
      <w:r>
        <w:rPr>
          <w:rFonts w:hint="eastAsia"/>
        </w:rPr>
        <w:t>　　图表 9：2020-2025年欧盟产能利用率（单位：%）</w:t>
      </w:r>
      <w:r>
        <w:rPr>
          <w:rFonts w:hint="eastAsia"/>
        </w:rPr>
        <w:br/>
      </w:r>
      <w:r>
        <w:rPr>
          <w:rFonts w:hint="eastAsia"/>
        </w:rPr>
        <w:t>　　图表 10：2020-2025年欧元区失业率（单位：%）</w:t>
      </w:r>
      <w:r>
        <w:rPr>
          <w:rFonts w:hint="eastAsia"/>
        </w:rPr>
        <w:br/>
      </w:r>
      <w:r>
        <w:rPr>
          <w:rFonts w:hint="eastAsia"/>
        </w:rPr>
        <w:t>　　图表 11：2020-2025年规模以上工业增加值增长情况（单位：%）</w:t>
      </w:r>
      <w:r>
        <w:rPr>
          <w:rFonts w:hint="eastAsia"/>
        </w:rPr>
        <w:br/>
      </w:r>
      <w:r>
        <w:rPr>
          <w:rFonts w:hint="eastAsia"/>
        </w:rPr>
        <w:t>　　图表 12：2020-2025年城镇固定资产投资及其增长情况（单位：亿元，%）</w:t>
      </w:r>
      <w:r>
        <w:rPr>
          <w:rFonts w:hint="eastAsia"/>
        </w:rPr>
        <w:br/>
      </w:r>
      <w:r>
        <w:rPr>
          <w:rFonts w:hint="eastAsia"/>
        </w:rPr>
        <w:t>　　图表 13：2020-2025年社会消费品零售额及其增长情况（单位：亿元，%）</w:t>
      </w:r>
      <w:r>
        <w:rPr>
          <w:rFonts w:hint="eastAsia"/>
        </w:rPr>
        <w:br/>
      </w:r>
      <w:r>
        <w:rPr>
          <w:rFonts w:hint="eastAsia"/>
        </w:rPr>
        <w:t>　　图表 14：2020-2025年CPI及PPI月度涨幅变化（单位：%）</w:t>
      </w:r>
      <w:r>
        <w:rPr>
          <w:rFonts w:hint="eastAsia"/>
        </w:rPr>
        <w:br/>
      </w:r>
      <w:r>
        <w:rPr>
          <w:rFonts w:hint="eastAsia"/>
        </w:rPr>
        <w:t>　　图表 15：2020-2025年分月度贸易顺差额变化（单位：亿美元）</w:t>
      </w:r>
      <w:r>
        <w:rPr>
          <w:rFonts w:hint="eastAsia"/>
        </w:rPr>
        <w:br/>
      </w:r>
      <w:r>
        <w:rPr>
          <w:rFonts w:hint="eastAsia"/>
        </w:rPr>
        <w:t>　　图表 16：2020-2025年我国工业增加值运行情况（单位：%）</w:t>
      </w:r>
      <w:r>
        <w:rPr>
          <w:rFonts w:hint="eastAsia"/>
        </w:rPr>
        <w:br/>
      </w:r>
      <w:r>
        <w:rPr>
          <w:rFonts w:hint="eastAsia"/>
        </w:rPr>
        <w:t>　　图表 17：2020-2025年出口订单运行情况（单位：%）</w:t>
      </w:r>
      <w:r>
        <w:rPr>
          <w:rFonts w:hint="eastAsia"/>
        </w:rPr>
        <w:br/>
      </w:r>
      <w:r>
        <w:rPr>
          <w:rFonts w:hint="eastAsia"/>
        </w:rPr>
        <w:t>　　图表 18：2020-2025年工业增加值同比增速实际值、预测值及预测偏差（单位：%）</w:t>
      </w:r>
      <w:r>
        <w:rPr>
          <w:rFonts w:hint="eastAsia"/>
        </w:rPr>
        <w:br/>
      </w:r>
      <w:r>
        <w:rPr>
          <w:rFonts w:hint="eastAsia"/>
        </w:rPr>
        <w:t>　　图表 19：2020-2025年固定资产投资同比增速实际值、预测值及预测偏差（单位：%）</w:t>
      </w:r>
      <w:r>
        <w:rPr>
          <w:rFonts w:hint="eastAsia"/>
        </w:rPr>
        <w:br/>
      </w:r>
      <w:r>
        <w:rPr>
          <w:rFonts w:hint="eastAsia"/>
        </w:rPr>
        <w:t>　　图表 20：2020-2025年社会零售总额增速、预测值及偏差（单位：%）</w:t>
      </w:r>
      <w:r>
        <w:rPr>
          <w:rFonts w:hint="eastAsia"/>
        </w:rPr>
        <w:br/>
      </w:r>
      <w:r>
        <w:rPr>
          <w:rFonts w:hint="eastAsia"/>
        </w:rPr>
        <w:t>　　图表 21：2020-2025年财政收入及增速（单位：亿元，%）</w:t>
      </w:r>
      <w:r>
        <w:rPr>
          <w:rFonts w:hint="eastAsia"/>
        </w:rPr>
        <w:br/>
      </w:r>
      <w:r>
        <w:rPr>
          <w:rFonts w:hint="eastAsia"/>
        </w:rPr>
        <w:t>　　图表 22：电子政务发展阶段示意图</w:t>
      </w:r>
      <w:r>
        <w:rPr>
          <w:rFonts w:hint="eastAsia"/>
        </w:rPr>
        <w:br/>
      </w:r>
      <w:r>
        <w:rPr>
          <w:rFonts w:hint="eastAsia"/>
        </w:rPr>
        <w:t>　　图表 23：我国电子政务发展阶段简要模型图</w:t>
      </w:r>
      <w:r>
        <w:rPr>
          <w:rFonts w:hint="eastAsia"/>
        </w:rPr>
        <w:br/>
      </w:r>
      <w:r>
        <w:rPr>
          <w:rFonts w:hint="eastAsia"/>
        </w:rPr>
        <w:t>　　图表 24：我国电子政务发展历程</w:t>
      </w:r>
      <w:r>
        <w:rPr>
          <w:rFonts w:hint="eastAsia"/>
        </w:rPr>
        <w:br/>
      </w:r>
      <w:r>
        <w:rPr>
          <w:rFonts w:hint="eastAsia"/>
        </w:rPr>
        <w:t>　　图表 25：2020-2025年我国政府行业IT投资规模及增长预测（单位：亿元，%）</w:t>
      </w:r>
      <w:r>
        <w:rPr>
          <w:rFonts w:hint="eastAsia"/>
        </w:rPr>
        <w:br/>
      </w:r>
      <w:r>
        <w:rPr>
          <w:rFonts w:hint="eastAsia"/>
        </w:rPr>
        <w:t>　　图表 26：2020-2025年我国电子政务市场规模及预测（单位：亿元，%）</w:t>
      </w:r>
      <w:r>
        <w:rPr>
          <w:rFonts w:hint="eastAsia"/>
        </w:rPr>
        <w:br/>
      </w:r>
      <w:r>
        <w:rPr>
          <w:rFonts w:hint="eastAsia"/>
        </w:rPr>
        <w:t>　　图表 27：2020-2025年我国电子政务市场结构（单位：%）</w:t>
      </w:r>
      <w:r>
        <w:rPr>
          <w:rFonts w:hint="eastAsia"/>
        </w:rPr>
        <w:br/>
      </w:r>
      <w:r>
        <w:rPr>
          <w:rFonts w:hint="eastAsia"/>
        </w:rPr>
        <w:t>　　图表 28：2020-2025年我国电子政务硬件市场规模（单位：亿元，%）</w:t>
      </w:r>
      <w:r>
        <w:rPr>
          <w:rFonts w:hint="eastAsia"/>
        </w:rPr>
        <w:br/>
      </w:r>
      <w:r>
        <w:rPr>
          <w:rFonts w:hint="eastAsia"/>
        </w:rPr>
        <w:t>　　图表 29：2020-2025年联想集团股份有限公司主要经济指标分析（单位：万元）</w:t>
      </w:r>
      <w:r>
        <w:rPr>
          <w:rFonts w:hint="eastAsia"/>
        </w:rPr>
        <w:br/>
      </w:r>
      <w:r>
        <w:rPr>
          <w:rFonts w:hint="eastAsia"/>
        </w:rPr>
        <w:t>　　图表 30：2020-2025年联想集团股份有限公司盈利能力分析（单位：%）</w:t>
      </w:r>
      <w:r>
        <w:rPr>
          <w:rFonts w:hint="eastAsia"/>
        </w:rPr>
        <w:br/>
      </w:r>
      <w:r>
        <w:rPr>
          <w:rFonts w:hint="eastAsia"/>
        </w:rPr>
        <w:t>　　图表 31：2020-2025年联想集团股份有限公司运营能力分析（单位：次）</w:t>
      </w:r>
      <w:r>
        <w:rPr>
          <w:rFonts w:hint="eastAsia"/>
        </w:rPr>
        <w:br/>
      </w:r>
      <w:r>
        <w:rPr>
          <w:rFonts w:hint="eastAsia"/>
        </w:rPr>
        <w:t>　　图表 32：2020-2025年联想集团股份有限公司偿债能力分析（单位：%）</w:t>
      </w:r>
      <w:r>
        <w:rPr>
          <w:rFonts w:hint="eastAsia"/>
        </w:rPr>
        <w:br/>
      </w:r>
      <w:r>
        <w:rPr>
          <w:rFonts w:hint="eastAsia"/>
        </w:rPr>
        <w:t>　　图表 33：2020-2025年联想集团股份有限公司发展能力分析（单位：%）</w:t>
      </w:r>
      <w:r>
        <w:rPr>
          <w:rFonts w:hint="eastAsia"/>
        </w:rPr>
        <w:br/>
      </w:r>
      <w:r>
        <w:rPr>
          <w:rFonts w:hint="eastAsia"/>
        </w:rPr>
        <w:t>　　图表 34：联想集团股份有限公司优势与劣势分析</w:t>
      </w:r>
      <w:r>
        <w:rPr>
          <w:rFonts w:hint="eastAsia"/>
        </w:rPr>
        <w:br/>
      </w:r>
      <w:r>
        <w:rPr>
          <w:rFonts w:hint="eastAsia"/>
        </w:rPr>
        <w:t>　　图表 35：中国长城计算机深圳股份有限公司与实际控制人之间产权及控制关系方框图</w:t>
      </w:r>
      <w:r>
        <w:rPr>
          <w:rFonts w:hint="eastAsia"/>
        </w:rPr>
        <w:br/>
      </w:r>
      <w:r>
        <w:rPr>
          <w:rFonts w:hint="eastAsia"/>
        </w:rPr>
        <w:t>　　图表 36：2020-2025年中国长城计算机深圳股份有限公司主要经济指标分析（单位：万元）</w:t>
      </w:r>
      <w:r>
        <w:rPr>
          <w:rFonts w:hint="eastAsia"/>
        </w:rPr>
        <w:br/>
      </w:r>
      <w:r>
        <w:rPr>
          <w:rFonts w:hint="eastAsia"/>
        </w:rPr>
        <w:t>　　图表 37：中国长城计算机深圳股份有限公司主营业务分地区情况表（单位：万元，%）</w:t>
      </w:r>
      <w:r>
        <w:rPr>
          <w:rFonts w:hint="eastAsia"/>
        </w:rPr>
        <w:br/>
      </w:r>
      <w:r>
        <w:rPr>
          <w:rFonts w:hint="eastAsia"/>
        </w:rPr>
        <w:t>　　图表 38：2020-2025年中国长城计算机深圳股份有限公司盈利能力分析（单位：%）</w:t>
      </w:r>
      <w:r>
        <w:rPr>
          <w:rFonts w:hint="eastAsia"/>
        </w:rPr>
        <w:br/>
      </w:r>
      <w:r>
        <w:rPr>
          <w:rFonts w:hint="eastAsia"/>
        </w:rPr>
        <w:t>　　图表 39：中国长城计算机深圳股份有限公司主营业务分产品情况表（单位：万元，%）</w:t>
      </w:r>
      <w:r>
        <w:rPr>
          <w:rFonts w:hint="eastAsia"/>
        </w:rPr>
        <w:br/>
      </w:r>
      <w:r>
        <w:rPr>
          <w:rFonts w:hint="eastAsia"/>
        </w:rPr>
        <w:t>　　图表 40：2020-2025年中国长城计算机深圳股份有限公司运营能力分析（单位：次）</w:t>
      </w:r>
      <w:r>
        <w:rPr>
          <w:rFonts w:hint="eastAsia"/>
        </w:rPr>
        <w:br/>
      </w:r>
      <w:r>
        <w:rPr>
          <w:rFonts w:hint="eastAsia"/>
        </w:rPr>
        <w:t>　　图表 41：2020-2025年中国长城计算机深圳股份有限公司偿债能力分析（单位：%，倍）</w:t>
      </w:r>
      <w:r>
        <w:rPr>
          <w:rFonts w:hint="eastAsia"/>
        </w:rPr>
        <w:br/>
      </w:r>
      <w:r>
        <w:rPr>
          <w:rFonts w:hint="eastAsia"/>
        </w:rPr>
        <w:t>　　图表 42：2020-2025年中国长城计算机深圳股份有限公司发展能力分析（单位：%）</w:t>
      </w:r>
      <w:r>
        <w:rPr>
          <w:rFonts w:hint="eastAsia"/>
        </w:rPr>
        <w:br/>
      </w:r>
      <w:r>
        <w:rPr>
          <w:rFonts w:hint="eastAsia"/>
        </w:rPr>
        <w:t>　　图表 43：中国长城计算机深圳股份有限公司优势与劣势分析</w:t>
      </w:r>
      <w:r>
        <w:rPr>
          <w:rFonts w:hint="eastAsia"/>
        </w:rPr>
        <w:br/>
      </w:r>
      <w:r>
        <w:rPr>
          <w:rFonts w:hint="eastAsia"/>
        </w:rPr>
        <w:t>　　图表 44：2020-2025年神州数码控股有限公司主要经济指标分析（单位：万元）</w:t>
      </w:r>
      <w:r>
        <w:rPr>
          <w:rFonts w:hint="eastAsia"/>
        </w:rPr>
        <w:br/>
      </w:r>
      <w:r>
        <w:rPr>
          <w:rFonts w:hint="eastAsia"/>
        </w:rPr>
        <w:t>　　图表 45：2020-2025年神州数码控股有限公司盈利能力分析（单位：%）</w:t>
      </w:r>
      <w:r>
        <w:rPr>
          <w:rFonts w:hint="eastAsia"/>
        </w:rPr>
        <w:br/>
      </w:r>
      <w:r>
        <w:rPr>
          <w:rFonts w:hint="eastAsia"/>
        </w:rPr>
        <w:t>　　图表 46：2020-2025年神州数码控股有限公司运营能力分析（单位：次）</w:t>
      </w:r>
      <w:r>
        <w:rPr>
          <w:rFonts w:hint="eastAsia"/>
        </w:rPr>
        <w:br/>
      </w:r>
      <w:r>
        <w:rPr>
          <w:rFonts w:hint="eastAsia"/>
        </w:rPr>
        <w:t>　　图表 47：2020-2025年神州数码控股有限公司偿债能力分析（单位：%）</w:t>
      </w:r>
      <w:r>
        <w:rPr>
          <w:rFonts w:hint="eastAsia"/>
        </w:rPr>
        <w:br/>
      </w:r>
      <w:r>
        <w:rPr>
          <w:rFonts w:hint="eastAsia"/>
        </w:rPr>
        <w:t>　　图表 48：2020-2025年神州数码控股有限公司发展能力分析（单位：%）</w:t>
      </w:r>
      <w:r>
        <w:rPr>
          <w:rFonts w:hint="eastAsia"/>
        </w:rPr>
        <w:br/>
      </w:r>
      <w:r>
        <w:rPr>
          <w:rFonts w:hint="eastAsia"/>
        </w:rPr>
        <w:t>　　图表 49：神州数码控股有限公司优势与劣势分析</w:t>
      </w:r>
      <w:r>
        <w:rPr>
          <w:rFonts w:hint="eastAsia"/>
        </w:rPr>
        <w:br/>
      </w:r>
      <w:r>
        <w:rPr>
          <w:rFonts w:hint="eastAsia"/>
        </w:rPr>
        <w:t>　　图表 50：2020-2025年深圳市神舟电脑股份有限公司产销能力分析（单位：万元）</w:t>
      </w:r>
      <w:r>
        <w:rPr>
          <w:rFonts w:hint="eastAsia"/>
        </w:rPr>
        <w:br/>
      </w:r>
      <w:r>
        <w:rPr>
          <w:rFonts w:hint="eastAsia"/>
        </w:rPr>
        <w:t>　　图表 51：2020-2025年深圳市神舟电脑股份有限公司盈利能力分析（单位：%）</w:t>
      </w:r>
      <w:r>
        <w:rPr>
          <w:rFonts w:hint="eastAsia"/>
        </w:rPr>
        <w:br/>
      </w:r>
      <w:r>
        <w:rPr>
          <w:rFonts w:hint="eastAsia"/>
        </w:rPr>
        <w:t>　　图表 52：2020-2025年深圳市神舟电脑股份有限公司运营能力分析（单位：次）</w:t>
      </w:r>
      <w:r>
        <w:rPr>
          <w:rFonts w:hint="eastAsia"/>
        </w:rPr>
        <w:br/>
      </w:r>
      <w:r>
        <w:rPr>
          <w:rFonts w:hint="eastAsia"/>
        </w:rPr>
        <w:t>　　图表 53：2020-2025年深圳市神舟电脑股份有限公司偿债能力分析（单位：%，倍）</w:t>
      </w:r>
      <w:r>
        <w:rPr>
          <w:rFonts w:hint="eastAsia"/>
        </w:rPr>
        <w:br/>
      </w:r>
      <w:r>
        <w:rPr>
          <w:rFonts w:hint="eastAsia"/>
        </w:rPr>
        <w:t>　　图表 54：2020-2025年深圳市神舟电脑股份有限公司发展能力分析（单位：%）</w:t>
      </w:r>
      <w:r>
        <w:rPr>
          <w:rFonts w:hint="eastAsia"/>
        </w:rPr>
        <w:br/>
      </w:r>
      <w:r>
        <w:rPr>
          <w:rFonts w:hint="eastAsia"/>
        </w:rPr>
        <w:t>　　图表 55：深圳市神舟电脑股份有限公司优势与劣势分析</w:t>
      </w:r>
      <w:r>
        <w:rPr>
          <w:rFonts w:hint="eastAsia"/>
        </w:rPr>
        <w:br/>
      </w:r>
      <w:r>
        <w:rPr>
          <w:rFonts w:hint="eastAsia"/>
        </w:rPr>
        <w:t>　　图表 56：2020-2025年华为技术有限公司产销能力分析（单位：万元）</w:t>
      </w:r>
      <w:r>
        <w:rPr>
          <w:rFonts w:hint="eastAsia"/>
        </w:rPr>
        <w:br/>
      </w:r>
      <w:r>
        <w:rPr>
          <w:rFonts w:hint="eastAsia"/>
        </w:rPr>
        <w:t>　　图表 57：2020-2025年华为技术有限公司盈利能力分析（单位：%）</w:t>
      </w:r>
      <w:r>
        <w:rPr>
          <w:rFonts w:hint="eastAsia"/>
        </w:rPr>
        <w:br/>
      </w:r>
      <w:r>
        <w:rPr>
          <w:rFonts w:hint="eastAsia"/>
        </w:rPr>
        <w:t>　　图表 58：2020-2025年华为技术有限公司运营能力分析（单位：次）</w:t>
      </w:r>
      <w:r>
        <w:rPr>
          <w:rFonts w:hint="eastAsia"/>
        </w:rPr>
        <w:br/>
      </w:r>
      <w:r>
        <w:rPr>
          <w:rFonts w:hint="eastAsia"/>
        </w:rPr>
        <w:t>　　图表 59：2020-2025年华为技术有限公司偿债能力分析（单位：%，倍）</w:t>
      </w:r>
      <w:r>
        <w:rPr>
          <w:rFonts w:hint="eastAsia"/>
        </w:rPr>
        <w:br/>
      </w:r>
      <w:r>
        <w:rPr>
          <w:rFonts w:hint="eastAsia"/>
        </w:rPr>
        <w:t>　　图表 60：2020-2025年华为技术有限公司发展能力分析（单位：%）</w:t>
      </w:r>
      <w:r>
        <w:rPr>
          <w:rFonts w:hint="eastAsia"/>
        </w:rPr>
        <w:br/>
      </w:r>
      <w:r>
        <w:rPr>
          <w:rFonts w:hint="eastAsia"/>
        </w:rPr>
        <w:t>　　图表 61：华为技术有限公司优势与劣势分析</w:t>
      </w:r>
      <w:r>
        <w:rPr>
          <w:rFonts w:hint="eastAsia"/>
        </w:rPr>
        <w:br/>
      </w:r>
      <w:r>
        <w:rPr>
          <w:rFonts w:hint="eastAsia"/>
        </w:rPr>
        <w:t>　　图表 62：我国省级电子政务综合发展水平</w:t>
      </w:r>
      <w:r>
        <w:rPr>
          <w:rFonts w:hint="eastAsia"/>
        </w:rPr>
        <w:br/>
      </w:r>
      <w:r>
        <w:rPr>
          <w:rFonts w:hint="eastAsia"/>
        </w:rPr>
        <w:t>　　图表 63：我国省级电子政务基础支持度水平</w:t>
      </w:r>
      <w:r>
        <w:rPr>
          <w:rFonts w:hint="eastAsia"/>
        </w:rPr>
        <w:br/>
      </w:r>
      <w:r>
        <w:rPr>
          <w:rFonts w:hint="eastAsia"/>
        </w:rPr>
        <w:t>　　图表 64：我国省级电子政务环境保障度水平</w:t>
      </w:r>
      <w:r>
        <w:rPr>
          <w:rFonts w:hint="eastAsia"/>
        </w:rPr>
        <w:br/>
      </w:r>
      <w:r>
        <w:rPr>
          <w:rFonts w:hint="eastAsia"/>
        </w:rPr>
        <w:t>　　图表 65：我国省级电子政务应用完善度水平</w:t>
      </w:r>
      <w:r>
        <w:rPr>
          <w:rFonts w:hint="eastAsia"/>
        </w:rPr>
        <w:br/>
      </w:r>
      <w:r>
        <w:rPr>
          <w:rFonts w:hint="eastAsia"/>
        </w:rPr>
        <w:t>　　图表 66：我国省级电子政务服务成熟度水平</w:t>
      </w:r>
      <w:r>
        <w:rPr>
          <w:rFonts w:hint="eastAsia"/>
        </w:rPr>
        <w:br/>
      </w:r>
      <w:r>
        <w:rPr>
          <w:rFonts w:hint="eastAsia"/>
        </w:rPr>
        <w:t>　　图表 67：我国省级电子政务公众参与度水平</w:t>
      </w:r>
      <w:r>
        <w:rPr>
          <w:rFonts w:hint="eastAsia"/>
        </w:rPr>
        <w:br/>
      </w:r>
      <w:r>
        <w:rPr>
          <w:rFonts w:hint="eastAsia"/>
        </w:rPr>
        <w:t>　　图表 68：我国省级电子政务发展阶段</w:t>
      </w:r>
      <w:r>
        <w:rPr>
          <w:rFonts w:hint="eastAsia"/>
        </w:rPr>
        <w:br/>
      </w:r>
      <w:r>
        <w:rPr>
          <w:rFonts w:hint="eastAsia"/>
        </w:rPr>
        <w:t>　　图表 69：我国省级门户网站发展水平</w:t>
      </w:r>
      <w:r>
        <w:rPr>
          <w:rFonts w:hint="eastAsia"/>
        </w:rPr>
        <w:br/>
      </w:r>
      <w:r>
        <w:rPr>
          <w:rFonts w:hint="eastAsia"/>
        </w:rPr>
        <w:t>　　图表 70：我国省级门户网站发展阶段</w:t>
      </w:r>
      <w:r>
        <w:rPr>
          <w:rFonts w:hint="eastAsia"/>
        </w:rPr>
        <w:br/>
      </w:r>
      <w:r>
        <w:rPr>
          <w:rFonts w:hint="eastAsia"/>
        </w:rPr>
        <w:t>　　图表 71：我国省会城市门户网站发展水平</w:t>
      </w:r>
      <w:r>
        <w:rPr>
          <w:rFonts w:hint="eastAsia"/>
        </w:rPr>
        <w:br/>
      </w:r>
      <w:r>
        <w:rPr>
          <w:rFonts w:hint="eastAsia"/>
        </w:rPr>
        <w:t>　　图表 72：我国省会城市门户网站发展阶段</w:t>
      </w:r>
      <w:r>
        <w:rPr>
          <w:rFonts w:hint="eastAsia"/>
        </w:rPr>
        <w:br/>
      </w:r>
      <w:r>
        <w:rPr>
          <w:rFonts w:hint="eastAsia"/>
        </w:rPr>
        <w:t>　　图表 73：我国其他重点城市门户网站发展水平</w:t>
      </w:r>
      <w:r>
        <w:rPr>
          <w:rFonts w:hint="eastAsia"/>
        </w:rPr>
        <w:br/>
      </w:r>
      <w:r>
        <w:rPr>
          <w:rFonts w:hint="eastAsia"/>
        </w:rPr>
        <w:t>　　图表 74：我国其他重点城市门户网站发展阶段</w:t>
      </w:r>
      <w:r>
        <w:rPr>
          <w:rFonts w:hint="eastAsia"/>
        </w:rPr>
        <w:br/>
      </w:r>
      <w:r>
        <w:rPr>
          <w:rFonts w:hint="eastAsia"/>
        </w:rPr>
        <w:t>　　图表 75：我国地级市门户网站发展水平</w:t>
      </w:r>
      <w:r>
        <w:rPr>
          <w:rFonts w:hint="eastAsia"/>
        </w:rPr>
        <w:br/>
      </w:r>
      <w:r>
        <w:rPr>
          <w:rFonts w:hint="eastAsia"/>
        </w:rPr>
        <w:t>　　图表 76：我国地级市门户网站发展阶段</w:t>
      </w:r>
      <w:r>
        <w:rPr>
          <w:rFonts w:hint="eastAsia"/>
        </w:rPr>
        <w:br/>
      </w:r>
      <w:r>
        <w:rPr>
          <w:rFonts w:hint="eastAsia"/>
        </w:rPr>
        <w:t>　　图表 77：我国县级门户网站发展水平</w:t>
      </w:r>
      <w:r>
        <w:rPr>
          <w:rFonts w:hint="eastAsia"/>
        </w:rPr>
        <w:br/>
      </w:r>
      <w:r>
        <w:rPr>
          <w:rFonts w:hint="eastAsia"/>
        </w:rPr>
        <w:t>　　图表 78：我国县级门户网站发展阶段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8c0eeb6c9b461c" w:history="1">
        <w:r>
          <w:rPr>
            <w:rStyle w:val="Hyperlink"/>
          </w:rPr>
          <w:t>2025-2031年中国电子政务硬件行业研究分析及市场前景预测报告</w:t>
        </w:r>
      </w:hyperlink>
      <w:r>
        <w:rPr>
          <w:color w:val="C00000"/>
        </w:rPr>
        <w:t>》，报告编号：</w:t>
      </w:r>
      <w:r>
        <w:rPr>
          <w:rFonts w:hint="eastAsia"/>
          <w:color w:val="C00000"/>
        </w:rPr>
        <w:t>1518A93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8c0eeb6c9b461c" w:history="1">
        <w:r>
          <w:rPr>
            <w:rStyle w:val="Hyperlink"/>
          </w:rPr>
          <w:t>https://www.20087.com/M_ITTongXun/93/DianZiZhengWuYingJianShiChangXingQingFenXiYuCe.html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政务和互联网+政务的区别、电子政务硬件设备怎么估价、智能政务、电子政务硬件包括哪些、电子政务具体有哪些应用、电子政务设备、电子政务办公系统、电子政务软件基础设施包括、电子政务专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e2b57dfffa4036" w:history="1">
      <w:r>
        <w:rPr>
          <w:rStyle w:val="Hyperlink"/>
        </w:rPr>
        <w:t>2025-2031年中国电子政务硬件行业研究分析及市场前景预测报告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93/DianZiZhengWuYingJianShiChangXingQingFenXiYuCe.html" TargetMode="External" Id="Re18c0eeb6c9b461c" /></Relationships>
</file>

<file path=word/_rels/header2.xml.rels>&#65279;<?xml version="1.0" encoding="utf-8"?><Relationships xmlns="http://schemas.openxmlformats.org/package/2006/relationships"><Relationship Type="http://schemas.openxmlformats.org/officeDocument/2006/relationships/hyperlink" Target="https://www.20087.com/M_ITTongXun/93/DianZiZhengWuYingJianShiChangXingQingFenXiYuCe.html" TargetMode="External" Id="Rbce2b57dfffa40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2025-05-13T06:30:00Z</dcterms:created>
  <dcterms:modified xsi:type="dcterms:W3CDTF">2025-05-13T07:30:00Z</dcterms:modified>
  <dc:subject>2025-2031年中国电子政务硬件行业研究分析及市场前景预测报告</dc:subject>
  <dc:title>2025-2031年中国电子政务硬件行业研究分析及市场前景预测报告</dc:title>
  <cp:keywords>2025-2031年中国电子政务硬件行业研究分析及市场前景预测报告</cp:keywords>
  <dc:description>2025-2031年中国电子政务硬件行业研究分析及市场前景预测报告</dc:description>
</cp:coreProperties>
</file>