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eab9bdd254576" w:history="1">
              <w:r>
                <w:rPr>
                  <w:rStyle w:val="Hyperlink"/>
                </w:rPr>
                <w:t>2025-2031年中国网络交换机市场现状与发展前景分析报告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eab9bdd254576" w:history="1">
              <w:r>
                <w:rPr>
                  <w:rStyle w:val="Hyperlink"/>
                </w:rPr>
                <w:t>2025-2031年中国网络交换机市场现状与发展前景分析报告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7eab9bdd254576" w:history="1">
                <w:r>
                  <w:rPr>
                    <w:rStyle w:val="Hyperlink"/>
                  </w:rPr>
                  <w:t>https://www.20087.com/5/09/WangLuoJiaoHuanJiFaZhanXianZhuangQianJing.html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交换机作为局域网的核心设备，负责数据包的转发和网络流量的管理。近年来，随着云计算、大数据和物联网的快速发展，对高速、高容量网络交换机的需求日益增长。现代交换机采用先进的芯片技术和软件定义网络(SDN)架构，实现了更高的传输速率和灵活性。</w:t>
      </w:r>
      <w:r>
        <w:rPr>
          <w:rFonts w:hint="eastAsia"/>
        </w:rPr>
        <w:br/>
      </w:r>
      <w:r>
        <w:rPr>
          <w:rFonts w:hint="eastAsia"/>
        </w:rPr>
        <w:t>　　未来，网络交换机将朝着更高速度、更低延迟和更高能效的方向发展，以适应5G网络和边缘计算的部署。同时，AI和机器学习的应用将使交换机具备智能路由和自适应网络优化能力，提升网络的智能性和安全性。此外，开放标准和开源软件的推广将促进网络设备的互操作性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eab9bdd254576" w:history="1">
        <w:r>
          <w:rPr>
            <w:rStyle w:val="Hyperlink"/>
          </w:rPr>
          <w:t>2025-2031年中国网络交换机市场现状与发展前景分析报告</w:t>
        </w:r>
      </w:hyperlink>
      <w:r>
        <w:rPr>
          <w:rFonts w:hint="eastAsia"/>
        </w:rPr>
        <w:t>》基于权威机构及网络交换机相关协会等渠道的资料数据，全方位分析了网络交换机行业的现状、市场需求及市场规模。网络交换机报告详细探讨了产业链结构、价格趋势，并对网络交换机各细分市场进行了研究。同时，预测了网络交换机市场前景与发展趋势，剖析了品牌竞争状态、市场集中度，以及网络交换机重点企业的表现。此外，网络交换机报告还揭示了行业发展的潜在风险与机遇，为网络交换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网络交换机行业概述</w:t>
      </w:r>
      <w:r>
        <w:rPr>
          <w:rFonts w:hint="eastAsia"/>
        </w:rPr>
        <w:br/>
      </w:r>
      <w:r>
        <w:rPr>
          <w:rFonts w:hint="eastAsia"/>
        </w:rPr>
        <w:t>　　第一节 网络交换机定义与分类</w:t>
      </w:r>
      <w:r>
        <w:rPr>
          <w:rFonts w:hint="eastAsia"/>
        </w:rPr>
        <w:br/>
      </w:r>
      <w:r>
        <w:rPr>
          <w:rFonts w:hint="eastAsia"/>
        </w:rPr>
        <w:t>　　第二节 网络交换机应用领域</w:t>
      </w:r>
      <w:r>
        <w:rPr>
          <w:rFonts w:hint="eastAsia"/>
        </w:rPr>
        <w:br/>
      </w:r>
      <w:r>
        <w:rPr>
          <w:rFonts w:hint="eastAsia"/>
        </w:rPr>
        <w:t>　　第三节 网络交换机行业经济指标分析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一、网络交换机行业赢利性评估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二、网络交换机行业成长速度分析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三、网络交换机附加值提升空间探讨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四、网络交换机行业进入壁垒分析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五、网络交换机行业风险性评估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六、网络交换机行业周期性分析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七、网络交换机行业竞争程度指标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八、网络交换机行业成熟度综合分析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网络交换机产业链及经营模式分析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全球网络交换机市场发展分析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2023-2024年全球网络交换机行业发展分析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一、全球网络交换机行业市场规模与趋势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二、全球网络交换机行业发展特点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三、全球网络交换机行业竞争格局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主要国家与地区网络交换机市场分析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一、网络交换机技术发展趋势</w:t>
      </w:r>
      <w:r>
        <w:rPr>
          <w:rFonts w:hint="eastAsia"/>
        </w:rPr>
        <w:br/>
      </w:r>
      <w:r>
        <w:rPr>
          <w:rFonts w:hint="eastAsia"/>
        </w:rPr>
        <w:t>　　　　二、网络交换机行业发展趋势</w:t>
      </w:r>
      <w:r>
        <w:rPr>
          <w:rFonts w:hint="eastAsia"/>
        </w:rPr>
        <w:br/>
      </w:r>
      <w:r>
        <w:rPr>
          <w:rFonts w:hint="eastAsia"/>
        </w:rPr>
        <w:t>　　　　三、网络交换机行业发展潜力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中国网络交换机行业市场分析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2023-2024年网络交换机产能与投资动态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二、网络交换机产能扩张与投资动态分析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2025-2031年网络交换机行业产量统计与趋势预测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一、2020-2024年网络交换机行业数据与增长趋势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1、2020-2024年网络交换机产量及增长趋势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2、2020-2024年网络交换机细分产品产量及份额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二、网络交换机产量影响因素分析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三、2025-2031年网络交换机产量预测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2025-2031年网络交换机市场需求与销售分析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一、2023-2024年网络交换机行业需求现状</w:t>
      </w:r>
      <w:r>
        <w:rPr>
          <w:rFonts w:hint="eastAsia"/>
        </w:rPr>
        <w:br/>
      </w:r>
      <w:r>
        <w:rPr>
          <w:rFonts w:hint="eastAsia"/>
        </w:rPr>
        <w:t>　　　　二、网络交换机客户群体与需求特点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三、2020-2024年网络交换机行业销售规模分析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一、2023-2024年网络交换机主要细分产品市场现状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2023-2024年中国网络交换机技术发展研究</w:t>
      </w:r>
      <w:r>
        <w:rPr>
          <w:rFonts w:hint="eastAsia"/>
        </w:rPr>
        <w:br/>
      </w:r>
      <w:r>
        <w:rPr>
          <w:rFonts w:hint="eastAsia"/>
        </w:rPr>
        <w:t>　　第一节 当前网络交换机技术发展现状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网络交换机技术未来发展趋势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一、2020-2024年网络交换机市场价格走势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网络交换机定价策略与方法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2023-2024年重点区域网络交换机市场发展概况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2020-2024年中国网络交换机行业进出口情况分析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一、2020-2024年网络交换机进口规模分析</w:t>
      </w:r>
      <w:r>
        <w:rPr>
          <w:rFonts w:hint="eastAsia"/>
        </w:rPr>
        <w:br/>
      </w:r>
      <w:r>
        <w:rPr>
          <w:rFonts w:hint="eastAsia"/>
        </w:rPr>
        <w:t>　　　　二、网络交换机主要进口来源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一、2020-2024年网络交换机出口规模分析</w:t>
      </w:r>
      <w:r>
        <w:rPr>
          <w:rFonts w:hint="eastAsia"/>
        </w:rPr>
        <w:br/>
      </w:r>
      <w:r>
        <w:rPr>
          <w:rFonts w:hint="eastAsia"/>
        </w:rPr>
        <w:t>　　　　二、网络交换机主要出口目的地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2020-2024年中国网络交换机总体规模与财务指标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中国网络交换机行业总体规模分析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一、网络交换机企业数量与结构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二、网络交换机从业人员规模</w:t>
      </w:r>
      <w:r>
        <w:rPr>
          <w:rFonts w:hint="eastAsia"/>
        </w:rPr>
        <w:br/>
      </w:r>
      <w:r>
        <w:rPr>
          <w:rFonts w:hint="eastAsia"/>
        </w:rPr>
        <w:t>　　　　三、网络交换机行业资产状况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中国网络交换机行业财务指标总体分析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网络交换机重点企业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网络交换机领先企业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网络交换机标杆企业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网络交换机代表企业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网络交换机龙头企业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网络交换机重点企业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网络交换机行业竞争格局总览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2023-2024年网络交换机行业竞争力分析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一、网络交换机供应商议价能力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四、网络交换机替代品威胁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2020-2024年网络交换机行业企业并购活动分析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2023-2024年网络交换机行业会展与招投标活动分析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网络交换机市场策略分析</w:t>
      </w:r>
      <w:r>
        <w:rPr>
          <w:rFonts w:hint="eastAsia"/>
        </w:rPr>
        <w:br/>
      </w:r>
      <w:r>
        <w:rPr>
          <w:rFonts w:hint="eastAsia"/>
        </w:rPr>
        <w:t>　　　　一、网络交换机市场定位与拓展策略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二、网络交换机市场细分与目标客户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网络交换机销售策略分析</w:t>
      </w:r>
      <w:r>
        <w:rPr>
          <w:rFonts w:hint="eastAsia"/>
        </w:rPr>
        <w:br/>
      </w:r>
      <w:r>
        <w:rPr>
          <w:rFonts w:hint="eastAsia"/>
        </w:rPr>
        <w:t>　　　　一、网络交换机销售渠道与网络建设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提高网络交换机企业竞争力建议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一、网络交换机技术创新与管理优化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网络交换机品牌战略思考</w:t>
      </w:r>
      <w:r>
        <w:rPr>
          <w:rFonts w:hint="eastAsia"/>
        </w:rPr>
        <w:br/>
      </w:r>
      <w:r>
        <w:rPr>
          <w:rFonts w:hint="eastAsia"/>
        </w:rPr>
        <w:t>　　　　一、网络交换机品牌建设与维护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二、网络交换机品牌影响力与市场竞争力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中国网络交换机行业风险与对策</w:t>
      </w:r>
      <w:r>
        <w:rPr>
          <w:rFonts w:hint="eastAsia"/>
        </w:rPr>
        <w:br/>
      </w:r>
      <w:r>
        <w:rPr>
          <w:rFonts w:hint="eastAsia"/>
        </w:rPr>
        <w:t>　　第一节 网络交换机行业SWOT分析</w:t>
      </w:r>
      <w:r>
        <w:rPr>
          <w:rFonts w:hint="eastAsia"/>
        </w:rPr>
        <w:br/>
      </w:r>
      <w:r>
        <w:rPr>
          <w:rFonts w:hint="eastAsia"/>
        </w:rPr>
        <w:t>　　　　一、网络交换机行业优势分析</w:t>
      </w:r>
      <w:r>
        <w:rPr>
          <w:rFonts w:hint="eastAsia"/>
        </w:rPr>
        <w:br/>
      </w:r>
      <w:r>
        <w:rPr>
          <w:rFonts w:hint="eastAsia"/>
        </w:rPr>
        <w:t>　　　　二、网络交换机行业劣势分析</w:t>
      </w:r>
      <w:r>
        <w:rPr>
          <w:rFonts w:hint="eastAsia"/>
        </w:rPr>
        <w:br/>
      </w:r>
      <w:r>
        <w:rPr>
          <w:rFonts w:hint="eastAsia"/>
        </w:rPr>
        <w:t>　　　　三、网络交换机市场机会探索</w:t>
      </w:r>
      <w:r>
        <w:rPr>
          <w:rFonts w:hint="eastAsia"/>
        </w:rPr>
        <w:br/>
      </w:r>
      <w:r>
        <w:rPr>
          <w:rFonts w:hint="eastAsia"/>
        </w:rPr>
        <w:t>　　　　四、网络交换机市场威胁评估</w:t>
      </w:r>
      <w:r>
        <w:rPr>
          <w:rFonts w:hint="eastAsia"/>
        </w:rPr>
        <w:br/>
      </w:r>
      <w:r>
        <w:rPr>
          <w:rFonts w:hint="eastAsia"/>
        </w:rPr>
        <w:t>　　第二节 网络交换机行业风险及对策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网络交换机行业发展环境分析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2025-2031年网络交换机行业发展趋势与方向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一、网络交换机行业发展方向预测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二、网络交换机发展趋势分析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2025-2031年网络交换机行业发展潜力与机遇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一、网络交换机市场发展潜力评估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二、网络交换机新兴市场与机遇探索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中.智.林－网络交换机行业发展建议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网络交换机行业历程</w:t>
      </w:r>
      <w:r>
        <w:rPr>
          <w:rFonts w:hint="eastAsia"/>
        </w:rPr>
        <w:br/>
      </w:r>
      <w:r>
        <w:rPr>
          <w:rFonts w:hint="eastAsia"/>
        </w:rPr>
        <w:t>　　图表 网络交换机行业生命周期</w:t>
      </w:r>
      <w:r>
        <w:rPr>
          <w:rFonts w:hint="eastAsia"/>
        </w:rPr>
        <w:br/>
      </w:r>
      <w:r>
        <w:rPr>
          <w:rFonts w:hint="eastAsia"/>
        </w:rPr>
        <w:t>　　图表 网络交换机行业产业链分析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2020-2024年网络交换机行业市场容量分析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2020-2024年中国网络交换机行业产能统计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2020-2024年中国网络交换机行业产量及增长趋势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2020-2024年中国网络交换机市场需求量及增速统计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2024年中国网络交换机行业需求领域分布格局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2020-2024年中国网络交换机行业盈利情况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2020-2024年中国网络交换机行业利润总额统计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2020-2024年中国网络交换机进口数量分析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2020-2024年中国网络交换机进口金额分析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2020-2024年中国网络交换机出口数量分析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2020-2024年中国网络交换机出口金额分析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2024年中国网络交换机进口国家及地区分析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2024年中国网络交换机出口国家及地区分析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2020-2024年中国网络交换机行业企业平均规模情况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eab9bdd254576" w:history="1">
        <w:r>
          <w:rPr>
            <w:rStyle w:val="Hyperlink"/>
          </w:rPr>
          <w:t>2025-2031年中国网络交换机市场现状与发展前景分析报告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7eab9bdd254576" w:history="1">
        <w:r>
          <w:rPr>
            <w:rStyle w:val="Hyperlink"/>
          </w:rPr>
          <w:t>https://www.20087.com/5/09/WangLuoJiaoHuanJiFaZhanXianZhuangQianJing.html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f1c3a5546435d" w:history="1">
      <w:r>
        <w:rPr>
          <w:rStyle w:val="Hyperlink"/>
        </w:rPr>
        <w:t>2025-2031年中国网络交换机市场现状与发展前景分析报告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WangLuoJiaoHuanJiFaZhanXianZhuangQianJing.html" TargetMode="External" Id="R547eab9bdd25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WangLuoJiaoHuanJiFaZhanXianZhuangQianJing.html" TargetMode="External" Id="R116f1c3a5546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2024-12-26T01:03:07Z</dcterms:created>
  <dcterms:modified xsi:type="dcterms:W3CDTF">2024-12-26T02:03:07Z</dcterms:modified>
  <dc:subject>2025-2031年中国网络交换机市场现状与发展前景分析报告</dc:subject>
  <dc:title>2025-2031年中国网络交换机市场现状与发展前景分析报告</dc:title>
  <cp:keywords>2025-2031年中国网络交换机市场现状与发展前景分析报告</cp:keywords>
  <dc:description>2025-2031年中国网络交换机市场现状与发展前景分析报告</dc:description>
</cp:coreProperties>
</file>