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21ada0a50400d" w:history="1">
              <w:r>
                <w:rPr>
                  <w:rStyle w:val="Hyperlink"/>
                </w:rPr>
                <w:t>2025-2031年中国EMR系统市场研究与前景趋势报告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21ada0a50400d" w:history="1">
              <w:r>
                <w:rPr>
                  <w:rStyle w:val="Hyperlink"/>
                </w:rPr>
                <w:t>2025-2031年中国EMR系统市场研究与前景趋势报告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21ada0a50400d" w:history="1">
                <w:r>
                  <w:rPr>
                    <w:rStyle w:val="Hyperlink"/>
                  </w:rPr>
                  <w:t>https://www.20087.com/5/39/EMRXiTongHangYeQianJingQuShi.html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系统（EMR系统）作为医疗机构核心信息化平台，已广泛应用于门诊、住院、护理及医技科室，实现患者诊疗信息的结构化录入、存储与调阅。主流EMR系统支持医嘱闭环管理、临床路径引导、合理用药审核及基础决策支持，并与LIS、PACS等系统集成，形成院内数据互通。在等级医院评审与智慧医院建设推动下，EMR系统普遍通过国家电子病历分级评价四级以上认证，部分三甲医院实现无纸化运行。然而，行业仍面临临床文档模板化导致信息冗余、医生录入负担过重、跨机构数据标准不统一阻碍互认、以及历史非结构化数据难以有效利用等问题，制约临床效率与科研价值释放。</w:t>
      </w:r>
      <w:r>
        <w:rPr>
          <w:rFonts w:hint="eastAsia"/>
        </w:rPr>
        <w:br/>
      </w:r>
      <w:r>
        <w:rPr>
          <w:rFonts w:hint="eastAsia"/>
        </w:rPr>
        <w:t>　　未来，EMR系统将向智能辅助、语义互操作与患者中心化方向演进。自然语言处理（NLP）引擎将自动从语音或自由文本中提取结构化数据，大幅降低医生操作负荷；基于FHIR（快速医疗互操作资源）标准的API接口将实现跨区域、跨平台病历无缝共享。在功能层面，AI将嵌入诊疗全流程，提供实时风险预警（如脓毒症预测）与个性化治疗建议；患者端APP将支持病历查阅、健康数据上传与医患协同管理。同时，区块链技术将保障数据确权与审计追踪。随着医疗数据要素化与价值医疗推进，EMR系统将从记录工具升级为驱动临床智能与整合照护的数字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21ada0a50400d" w:history="1">
        <w:r>
          <w:rPr>
            <w:rStyle w:val="Hyperlink"/>
          </w:rPr>
          <w:t>2025-2031年中国EMR系统市场研究与前景趋势报告</w:t>
        </w:r>
      </w:hyperlink>
      <w:r>
        <w:rPr>
          <w:rFonts w:hint="eastAsia"/>
        </w:rPr>
        <w:t>》通过全面的行业调研，系统梳理了EMR系统产业链的各个环节，详细分析了EMR系统市场规模、需求变化及价格趋势。报告结合当前EMR系统行业现状，科学预测了市场前景与发展方向，并解读了重点企业的竞争格局、市场集中度及品牌表现。同时，报告对EMR系统细分市场进行了深入探讨，结合EMR系统技术现状与SWOT分析，揭示了EMR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EMR系统产业概述</w:t>
      </w:r>
      <w:r>
        <w:rPr>
          <w:rFonts w:hint="eastAsia"/>
        </w:rPr>
        <w:br/>
      </w:r>
      <w:r>
        <w:rPr>
          <w:rFonts w:hint="eastAsia"/>
        </w:rPr>
        <w:t>　　第一节 EMR系统定义与分类</w:t>
      </w:r>
      <w:r>
        <w:rPr>
          <w:rFonts w:hint="eastAsia"/>
        </w:rPr>
        <w:br/>
      </w:r>
      <w:r>
        <w:rPr>
          <w:rFonts w:hint="eastAsia"/>
        </w:rPr>
        <w:t>　　第二节 EMR系统产业链结构及关键环节剖析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EMR系统商业模式与盈利模式解析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EMR系统经济指标与行业评估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全球EMR系统市场发展综述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2019-2024年全球EMR系统市场规模及增长趋势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主要国家与地区EMR系统市场对比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2025-2031年全球EMR系统行业发展趋势与前景预测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国际EMR系统市场发展趋势及对我国启示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二、对我国EMR系统市场的借鉴意义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中国EMR系统行业市场规模分析与预测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EMR系统市场的总体规模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一、2019-2024年EMR系统市场规模变化及趋势分析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二、2025年EMR系统行业市场规模特点</w:t>
      </w:r>
      <w:r>
        <w:rPr>
          <w:rFonts w:hint="eastAsia"/>
        </w:rPr>
        <w:br/>
      </w:r>
      <w:r>
        <w:rPr>
          <w:rFonts w:hint="eastAsia"/>
        </w:rPr>
        <w:t>　　第二节 EMR系统市场规模的构成</w:t>
      </w:r>
      <w:r>
        <w:rPr>
          <w:rFonts w:hint="eastAsia"/>
        </w:rPr>
        <w:br/>
      </w:r>
      <w:r>
        <w:rPr>
          <w:rFonts w:hint="eastAsia"/>
        </w:rPr>
        <w:t>　　　　一、EMR系统客户群体特征与偏好分析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二、不同类型EMR系统市场规模分布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三、各地区EMR系统市场规模差异与特点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EMR系统市场规模的预测与展望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一、未来几年EMR系统市场规模增长预测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2024-2025年EMR系统行业技术发展现状及趋势分析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EMR系统行业技术发展现状分析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国内外EMR系统行业技术差距分析及差距形成的主要原因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EMR系统行业技术发展方向、趋势预测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提升EMR系统行业技术能力策略建议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2019-2024年中国EMR系统行业总体发展与财务状况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2019-2024年EMR系统行业规模情况</w:t>
      </w:r>
      <w:r>
        <w:rPr>
          <w:rFonts w:hint="eastAsia"/>
        </w:rPr>
        <w:br/>
      </w:r>
      <w:r>
        <w:rPr>
          <w:rFonts w:hint="eastAsia"/>
        </w:rPr>
        <w:t>　　　　一、EMR系统行业企业数量规模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二、EMR系统行业从业人员规模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三、EMR系统行业市场敏感性分析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2019-2024年EMR系统行业财务能力分析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一、EMR系统行业盈利能力</w:t>
      </w:r>
      <w:r>
        <w:rPr>
          <w:rFonts w:hint="eastAsia"/>
        </w:rPr>
        <w:br/>
      </w:r>
      <w:r>
        <w:rPr>
          <w:rFonts w:hint="eastAsia"/>
        </w:rPr>
        <w:t>　　　　二、EMR系统行业偿债能力</w:t>
      </w:r>
      <w:r>
        <w:rPr>
          <w:rFonts w:hint="eastAsia"/>
        </w:rPr>
        <w:br/>
      </w:r>
      <w:r>
        <w:rPr>
          <w:rFonts w:hint="eastAsia"/>
        </w:rPr>
        <w:t>　　　　三、EMR系统行业营运能力</w:t>
      </w:r>
      <w:r>
        <w:rPr>
          <w:rFonts w:hint="eastAsia"/>
        </w:rPr>
        <w:br/>
      </w:r>
      <w:r>
        <w:rPr>
          <w:rFonts w:hint="eastAsia"/>
        </w:rPr>
        <w:t>　　　　四、EMR系统行业发展能力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中国EMR系统行业细分市场调研与机会挖掘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EMR系统细分市场（一）市场调研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EMR系统细分市场（二）市场调研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中国EMR系统行业区域市场调研分析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2019-2024年中国EMR系统行业重点区域调研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一、重点地区（一）EMR系统市场规模与特点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二、重点地区（二）EMR系统市场规模及特点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三、重点地区（三）EMR系统市场规模及特点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四、重点地区（四）EMR系统市场规模及特点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不同区域EMR系统市场的对比与启示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二、EMR系统市场拓展策略与建议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中国EMR系统行业的营销渠道与客户分析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EMR系统行业渠道分析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二、各类渠道对EMR系统行业的影响</w:t>
      </w:r>
      <w:r>
        <w:rPr>
          <w:rFonts w:hint="eastAsia"/>
        </w:rPr>
        <w:br/>
      </w:r>
      <w:r>
        <w:rPr>
          <w:rFonts w:hint="eastAsia"/>
        </w:rPr>
        <w:t>　　　　三、主要EMR系统企业渠道策略研究</w:t>
      </w:r>
      <w:r>
        <w:rPr>
          <w:rFonts w:hint="eastAsia"/>
        </w:rPr>
        <w:br/>
      </w:r>
      <w:r>
        <w:rPr>
          <w:rFonts w:hint="eastAsia"/>
        </w:rPr>
        <w:t>　　第二节 EMR系统行业客户分析与定位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中国EMR系统行业竞争格局及策略选择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EMR系统行业总体市场竞争状况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一、EMR系统行业竞争结构分析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二、EMR系统企业竞争格局与集中度评估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三、EMR系统行业SWOT分析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EMR系统行业重点企业调研分析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EMR系统企业发展策略分析</w:t>
      </w:r>
      <w:r>
        <w:rPr>
          <w:rFonts w:hint="eastAsia"/>
        </w:rPr>
        <w:br/>
      </w:r>
      <w:r>
        <w:rPr>
          <w:rFonts w:hint="eastAsia"/>
        </w:rPr>
        <w:t>　　第一节 EMR系统市场与销售策略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EMR系统品牌战略思考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中国EMR系统行业发展环境分析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二、EMR系统行业主管部门、监管体制及相关政策法规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3、EMR系统行业的主要法律、法规和政策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4、2025年EMR系统行业法律法规和政策对行业的影响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二、EMR系统消费者需求分析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一、EMR系统技术的应用与创新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二、EMR系统行业发展的技术趋势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2025-2031年EMR系统行业展趋势预测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2025-2031年EMR系统市场发展前景分析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一、EMR系统市场发展潜力</w:t>
      </w:r>
      <w:r>
        <w:rPr>
          <w:rFonts w:hint="eastAsia"/>
        </w:rPr>
        <w:br/>
      </w:r>
      <w:r>
        <w:rPr>
          <w:rFonts w:hint="eastAsia"/>
        </w:rPr>
        <w:t>　　　　二、EMR系统市场前景分析</w:t>
      </w:r>
      <w:r>
        <w:rPr>
          <w:rFonts w:hint="eastAsia"/>
        </w:rPr>
        <w:br/>
      </w:r>
      <w:r>
        <w:rPr>
          <w:rFonts w:hint="eastAsia"/>
        </w:rPr>
        <w:t>　　　　三、EMR系统细分行业发展前景分析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2025-2031年EMR系统发展趋势预测</w:t>
      </w:r>
      <w:r>
        <w:rPr>
          <w:rFonts w:hint="eastAsia"/>
        </w:rPr>
        <w:br/>
      </w:r>
      <w:r>
        <w:rPr>
          <w:rFonts w:hint="eastAsia"/>
        </w:rPr>
        <w:t>　　　　一、EMR系统发展趋势预测</w:t>
      </w:r>
      <w:r>
        <w:rPr>
          <w:rFonts w:hint="eastAsia"/>
        </w:rPr>
        <w:br/>
      </w:r>
      <w:r>
        <w:rPr>
          <w:rFonts w:hint="eastAsia"/>
        </w:rPr>
        <w:t>　　　　二、EMR系统市场规模预测</w:t>
      </w:r>
      <w:r>
        <w:rPr>
          <w:rFonts w:hint="eastAsia"/>
        </w:rPr>
        <w:br/>
      </w:r>
      <w:r>
        <w:rPr>
          <w:rFonts w:hint="eastAsia"/>
        </w:rPr>
        <w:t>　　　　三、EMR系统细分市场发展趋势预测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未来EMR系统行业挑战与机遇探讨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一、EMR系统行业挑战</w:t>
      </w:r>
      <w:r>
        <w:rPr>
          <w:rFonts w:hint="eastAsia"/>
        </w:rPr>
        <w:br/>
      </w:r>
      <w:r>
        <w:rPr>
          <w:rFonts w:hint="eastAsia"/>
        </w:rPr>
        <w:t>　　　　二、EMR系统行业机遇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EMR系统行业研究结论及建议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对EMR系统行业发展的建议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对EMR系统企业和投资者的建议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EMR系统介绍</w:t>
      </w:r>
      <w:r>
        <w:rPr>
          <w:rFonts w:hint="eastAsia"/>
        </w:rPr>
        <w:br/>
      </w:r>
      <w:r>
        <w:rPr>
          <w:rFonts w:hint="eastAsia"/>
        </w:rPr>
        <w:t>　　图表 EMR系统图片</w:t>
      </w:r>
      <w:r>
        <w:rPr>
          <w:rFonts w:hint="eastAsia"/>
        </w:rPr>
        <w:br/>
      </w:r>
      <w:r>
        <w:rPr>
          <w:rFonts w:hint="eastAsia"/>
        </w:rPr>
        <w:t>　　图表 EMR系统产业链分析</w:t>
      </w:r>
      <w:r>
        <w:rPr>
          <w:rFonts w:hint="eastAsia"/>
        </w:rPr>
        <w:br/>
      </w:r>
      <w:r>
        <w:rPr>
          <w:rFonts w:hint="eastAsia"/>
        </w:rPr>
        <w:t>　　图表 EMR系统主要特点</w:t>
      </w:r>
      <w:r>
        <w:rPr>
          <w:rFonts w:hint="eastAsia"/>
        </w:rPr>
        <w:br/>
      </w:r>
      <w:r>
        <w:rPr>
          <w:rFonts w:hint="eastAsia"/>
        </w:rPr>
        <w:t>　　图表 EMR系统政策分析</w:t>
      </w:r>
      <w:r>
        <w:rPr>
          <w:rFonts w:hint="eastAsia"/>
        </w:rPr>
        <w:br/>
      </w:r>
      <w:r>
        <w:rPr>
          <w:rFonts w:hint="eastAsia"/>
        </w:rPr>
        <w:t>　　图表 EMR系统标准 技术</w:t>
      </w:r>
      <w:r>
        <w:rPr>
          <w:rFonts w:hint="eastAsia"/>
        </w:rPr>
        <w:br/>
      </w:r>
      <w:r>
        <w:rPr>
          <w:rFonts w:hint="eastAsia"/>
        </w:rPr>
        <w:t>　　图表 EMR系统最新消息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2019-2024年EMR系统行业市场容量统计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2019-2024年中国EMR系统行业市场规模及增长情况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2019-2024年中国EMR系统行业销售收入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2019-2024年中国EMR系统行业利润总额分析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2019-2024年中国EMR系统行业企业数量情况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2019-2024年中国EMR系统行业企业平均规模情况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EMR系统价格走势</w:t>
      </w:r>
      <w:r>
        <w:rPr>
          <w:rFonts w:hint="eastAsia"/>
        </w:rPr>
        <w:br/>
      </w:r>
      <w:r>
        <w:rPr>
          <w:rFonts w:hint="eastAsia"/>
        </w:rPr>
        <w:t>　　图表 2024年EMR系统成本和利润分析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2024年中国EMR系统行业竞争力分析</w:t>
      </w:r>
      <w:r>
        <w:rPr>
          <w:rFonts w:hint="eastAsia"/>
        </w:rPr>
        <w:br/>
      </w:r>
      <w:r>
        <w:rPr>
          <w:rFonts w:hint="eastAsia"/>
        </w:rPr>
        <w:t>　　图表 EMR系统优势</w:t>
      </w:r>
      <w:r>
        <w:rPr>
          <w:rFonts w:hint="eastAsia"/>
        </w:rPr>
        <w:br/>
      </w:r>
      <w:r>
        <w:rPr>
          <w:rFonts w:hint="eastAsia"/>
        </w:rPr>
        <w:t>　　图表 EMR系统劣势</w:t>
      </w:r>
      <w:r>
        <w:rPr>
          <w:rFonts w:hint="eastAsia"/>
        </w:rPr>
        <w:br/>
      </w:r>
      <w:r>
        <w:rPr>
          <w:rFonts w:hint="eastAsia"/>
        </w:rPr>
        <w:t>　　图表 EMR系统机会</w:t>
      </w:r>
      <w:r>
        <w:rPr>
          <w:rFonts w:hint="eastAsia"/>
        </w:rPr>
        <w:br/>
      </w:r>
      <w:r>
        <w:rPr>
          <w:rFonts w:hint="eastAsia"/>
        </w:rPr>
        <w:t>　　图表 EMR系统威胁</w:t>
      </w:r>
      <w:r>
        <w:rPr>
          <w:rFonts w:hint="eastAsia"/>
        </w:rPr>
        <w:br/>
      </w:r>
      <w:r>
        <w:rPr>
          <w:rFonts w:hint="eastAsia"/>
        </w:rPr>
        <w:t>　　图表 2019-2024年中国EMR系统行业盈利能力分析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2019-2024年中国EMR系统行业运营能力分析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2019-2024年中国EMR系统行业偿债能力分析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2019-2024年中国EMR系统行业发展能力分析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2019-2024年中国EMR系统行业经营效益分析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**地区EMR系统行业市场需求情况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**地区EMR系统市场规模及增长情况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**地区EMR系统行业市场需求情况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**地区EMR系统市场规模及增长情况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**地区EMR系统行业市场需求情况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EMR系统品牌分析</w:t>
      </w:r>
      <w:r>
        <w:rPr>
          <w:rFonts w:hint="eastAsia"/>
        </w:rPr>
        <w:br/>
      </w:r>
      <w:r>
        <w:rPr>
          <w:rFonts w:hint="eastAsia"/>
        </w:rPr>
        <w:t>　　图表 EMR系统企业（一）概述</w:t>
      </w:r>
      <w:r>
        <w:rPr>
          <w:rFonts w:hint="eastAsia"/>
        </w:rPr>
        <w:br/>
      </w:r>
      <w:r>
        <w:rPr>
          <w:rFonts w:hint="eastAsia"/>
        </w:rPr>
        <w:t>　　图表 企业EMR系统业务分析</w:t>
      </w:r>
      <w:r>
        <w:rPr>
          <w:rFonts w:hint="eastAsia"/>
        </w:rPr>
        <w:br/>
      </w:r>
      <w:r>
        <w:rPr>
          <w:rFonts w:hint="eastAsia"/>
        </w:rPr>
        <w:t>　　图表 EMR系统企业（一）经营情况分析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EMR系统企业（一）盈利能力情况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EMR系统企业（一）偿债能力情况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EMR系统企业（一）运营能力情况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EMR系统企业（一）成长能力情况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EMR系统企业（二）简介</w:t>
      </w:r>
      <w:r>
        <w:rPr>
          <w:rFonts w:hint="eastAsia"/>
        </w:rPr>
        <w:br/>
      </w:r>
      <w:r>
        <w:rPr>
          <w:rFonts w:hint="eastAsia"/>
        </w:rPr>
        <w:t>　　图表 企业EMR系统业务</w:t>
      </w:r>
      <w:r>
        <w:rPr>
          <w:rFonts w:hint="eastAsia"/>
        </w:rPr>
        <w:br/>
      </w:r>
      <w:r>
        <w:rPr>
          <w:rFonts w:hint="eastAsia"/>
        </w:rPr>
        <w:t>　　图表 EMR系统企业（二）经营情况分析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EMR系统企业（二）盈利能力情况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EMR系统企业（二）偿债能力情况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EMR系统企业（二）运营能力情况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EMR系统企业（二）成长能力情况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EMR系统企业（三）概况</w:t>
      </w:r>
      <w:r>
        <w:rPr>
          <w:rFonts w:hint="eastAsia"/>
        </w:rPr>
        <w:br/>
      </w:r>
      <w:r>
        <w:rPr>
          <w:rFonts w:hint="eastAsia"/>
        </w:rPr>
        <w:t>　　图表 企业EMR系统业务情况</w:t>
      </w:r>
      <w:r>
        <w:rPr>
          <w:rFonts w:hint="eastAsia"/>
        </w:rPr>
        <w:br/>
      </w:r>
      <w:r>
        <w:rPr>
          <w:rFonts w:hint="eastAsia"/>
        </w:rPr>
        <w:t>　　图表 EMR系统企业（三）经营情况分析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EMR系统企业（三）盈利能力情况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EMR系统企业（三）偿债能力情况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EMR系统企业（三）运营能力情况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EMR系统企业（三）成长能力情况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EMR系统发展有利因素分析</w:t>
      </w:r>
      <w:r>
        <w:rPr>
          <w:rFonts w:hint="eastAsia"/>
        </w:rPr>
        <w:br/>
      </w:r>
      <w:r>
        <w:rPr>
          <w:rFonts w:hint="eastAsia"/>
        </w:rPr>
        <w:t>　　图表 EMR系统发展不利因素分析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进入EMR系统行业壁垒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2025-2031年中国EMR系统行业市场容量预测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2025-2031年中国EMR系统行业市场规模预测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2025-2031年中国EMR系统市场前景分析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2025-2031年中国EMR系统行业风险研究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2025-2031年中国EMR系统行业发展趋势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21ada0a50400d" w:history="1">
        <w:r>
          <w:rPr>
            <w:rStyle w:val="Hyperlink"/>
          </w:rPr>
          <w:t>2025-2031年中国EMR系统市场研究与前景趋势报告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21ada0a50400d" w:history="1">
        <w:r>
          <w:rPr>
            <w:rStyle w:val="Hyperlink"/>
          </w:rPr>
          <w:t>https://www.20087.com/5/39/EMRXiTongHangYeQianJingQuShi.html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4ac14c6d48ea" w:history="1">
      <w:r>
        <w:rPr>
          <w:rStyle w:val="Hyperlink"/>
        </w:rPr>
        <w:t>2025-2031年中国EMR系统市场研究与前景趋势报告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EMRXiTongHangYeQianJingQuShi.html" TargetMode="External" Id="Rc4121ada0a5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EMRXiTongHangYeQianJingQuShi.html" TargetMode="External" Id="R08114ac14c6d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2025-10-30T04:43:00Z</dcterms:created>
  <dcterms:modified xsi:type="dcterms:W3CDTF">2025-10-30T05:43:00Z</dcterms:modified>
  <dc:subject>2025-2031年中国EMR系统市场研究与前景趋势报告</dc:subject>
  <dc:title>2025-2031年中国EMR系统市场研究与前景趋势报告</dc:title>
  <cp:keywords>2025-2031年中国EMR系统市场研究与前景趋势报告</cp:keywords>
  <dc:description>2025-2031年中国EMR系统市场研究与前景趋势报告</dc:description>
</cp:coreProperties>
</file>