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c4f6a9d6d4d34" w:history="1">
              <w:r>
                <w:rPr>
                  <w:rStyle w:val="Hyperlink"/>
                </w:rPr>
                <w:t>2025-2031年中国ETC行业市场调研与前景分析报告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c4f6a9d6d4d34" w:history="1">
              <w:r>
                <w:rPr>
                  <w:rStyle w:val="Hyperlink"/>
                </w:rPr>
                <w:t>2025-2031年中国ETC行业市场调研与前景分析报告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c4f6a9d6d4d34" w:history="1">
                <w:r>
                  <w:rPr>
                    <w:rStyle w:val="Hyperlink"/>
                  </w:rPr>
                  <w:t>https://www.20087.com/5/79/ETCShiChangQianJingFenXi.html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收费系统(ETC)在全球范围内得到广泛应用，特别是在高速公路和桥梁隧道的收费场景中，ETC显著提高了通行效率，减少了交通拥堵和环境污染。随着车联网技术的发展，ETC系统正从单纯的收费功能向车辆识别、交通管理和服务信息推送等多功能集成系统转变。</w:t>
      </w:r>
      <w:r>
        <w:rPr>
          <w:rFonts w:hint="eastAsia"/>
        </w:rPr>
        <w:br/>
      </w:r>
      <w:r>
        <w:rPr>
          <w:rFonts w:hint="eastAsia"/>
        </w:rPr>
        <w:t>　　未来，ETC系统将朝着更加智能化、集成化和开放化的方向发展。智能化方面，利用物联网和大数据技术，实现车辆的实时跟踪和动态计费，提高收费系统的准确性和响应速度。集成化方面，ETC系统将与城市公共交通、停车场管理等其他交通服务系统深度融合，提供一站式出行解决方案。开放化方面，建立统一的标准和接口，促进不同地区和国家之间ETC系统的互联互通，方便跨区域出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7c4f6a9d6d4d34" w:history="1">
        <w:r>
          <w:rPr>
            <w:rStyle w:val="Hyperlink"/>
          </w:rPr>
          <w:t>2025-2031年中国ETC行业市场调研与前景分析报告</w:t>
        </w:r>
      </w:hyperlink>
      <w:r>
        <w:rPr>
          <w:rFonts w:hint="eastAsia"/>
        </w:rPr>
        <w:t>基于科学的市场调研和数据分析，全面剖析了ETC行业现状、市场需求及市场规模。ETC报告探讨了ETC产业链结构，细分市场的特点，并分析了ETC市场前景及发展趋势。通过科学预测，揭示了ETC行业未来的增长潜力。同时，ETC报告还对重点企业进行了研究，评估了各大品牌在市场竞争中的地位，以及行业集中度的变化。ETC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ETC产业概述</w:t>
      </w:r>
      <w:r>
        <w:rPr>
          <w:rFonts w:hint="eastAsia"/>
        </w:rPr>
        <w:br/>
      </w:r>
      <w:r>
        <w:rPr>
          <w:rFonts w:hint="eastAsia"/>
        </w:rPr>
        <w:t>　　第一节 ETC定义与分类</w:t>
      </w:r>
      <w:r>
        <w:rPr>
          <w:rFonts w:hint="eastAsia"/>
        </w:rPr>
        <w:br/>
      </w:r>
      <w:r>
        <w:rPr>
          <w:rFonts w:hint="eastAsia"/>
        </w:rPr>
        <w:t>　　第二节 ETC产业链结构及关键环节剖析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ETC商业模式与盈利模式解析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ETC经济指标与行业评估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2019-2024年全球ETC市场规模及增长趋势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主要国家与地区ETC市场对比</w:t>
      </w:r>
      <w:r>
        <w:rPr>
          <w:rFonts w:hint="eastAsia"/>
        </w:rPr>
        <w:br/>
      </w:r>
      <w:r>
        <w:rPr>
          <w:rFonts w:hint="eastAsia"/>
        </w:rPr>
        <w:t>　　第三节 2025-2031年全球ETC行业发展趋势与前景预测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国际ETC市场发展趋势及对我国启示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二、对我国ETC市场的借鉴意义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中国ETC行业市场规模分析与预测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ETC市场的总体规模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一、2019-2024年ETC市场规模变化及趋势分析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二、2025年ETC行业市场规模特点</w:t>
      </w:r>
      <w:r>
        <w:rPr>
          <w:rFonts w:hint="eastAsia"/>
        </w:rPr>
        <w:br/>
      </w:r>
      <w:r>
        <w:rPr>
          <w:rFonts w:hint="eastAsia"/>
        </w:rPr>
        <w:t>　　第二节 ETC市场规模的构成</w:t>
      </w:r>
      <w:r>
        <w:rPr>
          <w:rFonts w:hint="eastAsia"/>
        </w:rPr>
        <w:br/>
      </w:r>
      <w:r>
        <w:rPr>
          <w:rFonts w:hint="eastAsia"/>
        </w:rPr>
        <w:t>　　　　一、ETC客户群体特征与偏好分析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二、不同类型ETC市场规模分布</w:t>
      </w:r>
      <w:r>
        <w:rPr>
          <w:rFonts w:hint="eastAsia"/>
        </w:rPr>
        <w:br/>
      </w:r>
      <w:r>
        <w:rPr>
          <w:rFonts w:hint="eastAsia"/>
        </w:rPr>
        <w:t>　　　　三、各地区ETC市场规模差异与特点</w:t>
      </w:r>
      <w:r>
        <w:rPr>
          <w:rFonts w:hint="eastAsia"/>
        </w:rPr>
        <w:br/>
      </w:r>
      <w:r>
        <w:rPr>
          <w:rFonts w:hint="eastAsia"/>
        </w:rPr>
        <w:t>　　第三节 ETC市场规模的预测与展望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一、未来几年ETC市场规模增长预测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2019-2024年中国ETC行业总体发展与财务状况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2019-2024年ETC行业规模情况</w:t>
      </w:r>
      <w:r>
        <w:rPr>
          <w:rFonts w:hint="eastAsia"/>
        </w:rPr>
        <w:br/>
      </w:r>
      <w:r>
        <w:rPr>
          <w:rFonts w:hint="eastAsia"/>
        </w:rPr>
        <w:t>　　　　一、ETC行业企业数量规模</w:t>
      </w:r>
      <w:r>
        <w:rPr>
          <w:rFonts w:hint="eastAsia"/>
        </w:rPr>
        <w:br/>
      </w:r>
      <w:r>
        <w:rPr>
          <w:rFonts w:hint="eastAsia"/>
        </w:rPr>
        <w:t>　　　　二、ETC行业从业人员规模</w:t>
      </w:r>
      <w:r>
        <w:rPr>
          <w:rFonts w:hint="eastAsia"/>
        </w:rPr>
        <w:br/>
      </w:r>
      <w:r>
        <w:rPr>
          <w:rFonts w:hint="eastAsia"/>
        </w:rPr>
        <w:t>　　　　三、ETC行业市场敏感性分析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2019-2024年ETC行业财务能力分析</w:t>
      </w:r>
      <w:r>
        <w:rPr>
          <w:rFonts w:hint="eastAsia"/>
        </w:rPr>
        <w:br/>
      </w:r>
      <w:r>
        <w:rPr>
          <w:rFonts w:hint="eastAsia"/>
        </w:rPr>
        <w:t>　　　　一、ETC行业盈利能力</w:t>
      </w:r>
      <w:r>
        <w:rPr>
          <w:rFonts w:hint="eastAsia"/>
        </w:rPr>
        <w:br/>
      </w:r>
      <w:r>
        <w:rPr>
          <w:rFonts w:hint="eastAsia"/>
        </w:rPr>
        <w:t>　　　　二、ETC行业偿债能力</w:t>
      </w:r>
      <w:r>
        <w:rPr>
          <w:rFonts w:hint="eastAsia"/>
        </w:rPr>
        <w:br/>
      </w:r>
      <w:r>
        <w:rPr>
          <w:rFonts w:hint="eastAsia"/>
        </w:rPr>
        <w:t>　　　　三、ETC行业营运能力</w:t>
      </w:r>
      <w:r>
        <w:rPr>
          <w:rFonts w:hint="eastAsia"/>
        </w:rPr>
        <w:br/>
      </w:r>
      <w:r>
        <w:rPr>
          <w:rFonts w:hint="eastAsia"/>
        </w:rPr>
        <w:t>　　　　四、ETC行业发展能力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ETC细分市场（一）市场调研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ETC细分市场（二）市场调研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中国ETC行业区域市场调研分析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2019-2024年中国ETC行业重点区域调研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一、重点地区（一）ETC市场规模与特点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二、重点地区（二）ETC市场规模及特点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三、重点地区（三）ETC市场规模及特点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四、重点地区（四）ETC市场规模及特点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不同区域ETC市场的对比与启示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二、ETC市场拓展策略与建议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ETC行业渠道分析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二、各类渠道对ETC行业的影响</w:t>
      </w:r>
      <w:r>
        <w:rPr>
          <w:rFonts w:hint="eastAsia"/>
        </w:rPr>
        <w:br/>
      </w:r>
      <w:r>
        <w:rPr>
          <w:rFonts w:hint="eastAsia"/>
        </w:rPr>
        <w:t>　　　　三、主要ETC企业渠道策略研究</w:t>
      </w:r>
      <w:r>
        <w:rPr>
          <w:rFonts w:hint="eastAsia"/>
        </w:rPr>
        <w:br/>
      </w:r>
      <w:r>
        <w:rPr>
          <w:rFonts w:hint="eastAsia"/>
        </w:rPr>
        <w:t>　　第二节 ETC行业客户分析与定位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中国ETC行业竞争格局及策略选择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ETC行业总体市场竞争状况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一、ETC行业竞争结构分析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二、ETC企业竞争格局与集中度评估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三、ETC行业SWOT分析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ETC企业发展策略分析</w:t>
      </w:r>
      <w:r>
        <w:rPr>
          <w:rFonts w:hint="eastAsia"/>
        </w:rPr>
        <w:br/>
      </w:r>
      <w:r>
        <w:rPr>
          <w:rFonts w:hint="eastAsia"/>
        </w:rPr>
        <w:t>　　第一节 ETC市场与销售策略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ETC品牌战略思考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中国ETC行业发展环境分析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二、ETC行业主管部门、监管体制及相关政策法规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3、ETC行业的主要法律、法规和政策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4、2025年ETC行业法律法规和政策对行业的影响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二、ETC消费者需求分析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一、ETC技术的应用与创新</w:t>
      </w:r>
      <w:r>
        <w:rPr>
          <w:rFonts w:hint="eastAsia"/>
        </w:rPr>
        <w:br/>
      </w:r>
      <w:r>
        <w:rPr>
          <w:rFonts w:hint="eastAsia"/>
        </w:rPr>
        <w:t>　　　　二、ETC行业发展的技术趋势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2025-2031年ETC行业展趋势预测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2025-2031年ETC市场发展前景分析</w:t>
      </w:r>
      <w:r>
        <w:rPr>
          <w:rFonts w:hint="eastAsia"/>
        </w:rPr>
        <w:br/>
      </w:r>
      <w:r>
        <w:rPr>
          <w:rFonts w:hint="eastAsia"/>
        </w:rPr>
        <w:t>　　　　一、ETC市场发展潜力</w:t>
      </w:r>
      <w:r>
        <w:rPr>
          <w:rFonts w:hint="eastAsia"/>
        </w:rPr>
        <w:br/>
      </w:r>
      <w:r>
        <w:rPr>
          <w:rFonts w:hint="eastAsia"/>
        </w:rPr>
        <w:t>　　　　二、ETC市场前景分析</w:t>
      </w:r>
      <w:r>
        <w:rPr>
          <w:rFonts w:hint="eastAsia"/>
        </w:rPr>
        <w:br/>
      </w:r>
      <w:r>
        <w:rPr>
          <w:rFonts w:hint="eastAsia"/>
        </w:rPr>
        <w:t>　　　　三、ETC细分行业发展前景分析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2025-2031年ETC发展趋势预测</w:t>
      </w:r>
      <w:r>
        <w:rPr>
          <w:rFonts w:hint="eastAsia"/>
        </w:rPr>
        <w:br/>
      </w:r>
      <w:r>
        <w:rPr>
          <w:rFonts w:hint="eastAsia"/>
        </w:rPr>
        <w:t>　　　　一、ETC发展趋势预测</w:t>
      </w:r>
      <w:r>
        <w:rPr>
          <w:rFonts w:hint="eastAsia"/>
        </w:rPr>
        <w:br/>
      </w:r>
      <w:r>
        <w:rPr>
          <w:rFonts w:hint="eastAsia"/>
        </w:rPr>
        <w:t>　　　　二、ETC市场规模预测</w:t>
      </w:r>
      <w:r>
        <w:rPr>
          <w:rFonts w:hint="eastAsia"/>
        </w:rPr>
        <w:br/>
      </w:r>
      <w:r>
        <w:rPr>
          <w:rFonts w:hint="eastAsia"/>
        </w:rPr>
        <w:t>　　　　三、ETC细分市场发展趋势预测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未来ETC行业挑战与机遇探讨</w:t>
      </w:r>
      <w:r>
        <w:rPr>
          <w:rFonts w:hint="eastAsia"/>
        </w:rPr>
        <w:br/>
      </w:r>
      <w:r>
        <w:rPr>
          <w:rFonts w:hint="eastAsia"/>
        </w:rPr>
        <w:t>　　　　一、ETC行业挑战</w:t>
      </w:r>
      <w:r>
        <w:rPr>
          <w:rFonts w:hint="eastAsia"/>
        </w:rPr>
        <w:br/>
      </w:r>
      <w:r>
        <w:rPr>
          <w:rFonts w:hint="eastAsia"/>
        </w:rPr>
        <w:t>　　　　二、ETC行业机遇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ETC行业研究结论及建议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对ETC行业发展的建议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中^智^林^对ETC企业和投资者的建议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ETC行业历程</w:t>
      </w:r>
      <w:r>
        <w:rPr>
          <w:rFonts w:hint="eastAsia"/>
        </w:rPr>
        <w:br/>
      </w:r>
      <w:r>
        <w:rPr>
          <w:rFonts w:hint="eastAsia"/>
        </w:rPr>
        <w:t>　　图表 ETC行业生命周期</w:t>
      </w:r>
      <w:r>
        <w:rPr>
          <w:rFonts w:hint="eastAsia"/>
        </w:rPr>
        <w:br/>
      </w:r>
      <w:r>
        <w:rPr>
          <w:rFonts w:hint="eastAsia"/>
        </w:rPr>
        <w:t>　　图表 ETC行业产业链分析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2019-2024年ETC行业市场容量统计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2019-2024年中国ETC行业市场规模及增长情况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2019-2024年中国ETC行业企业平均规模情况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2019-2024年中国ETC行业竞争力分析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2019-2024年中国ETC行业运营能力分析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2019-2024年中国ETC行业偿债能力分析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2019-2024年中国ETC行业发展能力分析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2019-2024年中国ETC行业经营效益分析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c4f6a9d6d4d34" w:history="1">
        <w:r>
          <w:rPr>
            <w:rStyle w:val="Hyperlink"/>
          </w:rPr>
          <w:t>2025-2031年中国ETC行业市场调研与前景分析报告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c4f6a9d6d4d34" w:history="1">
        <w:r>
          <w:rPr>
            <w:rStyle w:val="Hyperlink"/>
          </w:rPr>
          <w:t>https://www.20087.com/5/79/ETCShiChangQianJingFenXi.html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a3904c314427d" w:history="1">
      <w:r>
        <w:rPr>
          <w:rStyle w:val="Hyperlink"/>
        </w:rPr>
        <w:t>2025-2031年中国ETC行业市场调研与前景分析报告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ETCShiChangQianJingFenXi.html" TargetMode="External" Id="R777c4f6a9d6d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ETCShiChangQianJingFenXi.html" TargetMode="External" Id="R5b8a3904c314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2025-02-15T06:48:41Z</dcterms:created>
  <dcterms:modified xsi:type="dcterms:W3CDTF">2025-02-15T07:48:41Z</dcterms:modified>
  <dc:subject>2025-2031年中国ETC行业市场调研与前景分析报告</dc:subject>
  <dc:title>2025-2031年中国ETC行业市场调研与前景分析报告</dc:title>
  <cp:keywords>2025-2031年中国ETC行业市场调研与前景分析报告</cp:keywords>
  <dc:description>2025-2031年中国ETC行业市场调研与前景分析报告</dc:description>
</cp:coreProperties>
</file>