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38a2d7c64bf7" w:history="1">
              <w:r>
                <w:rPr>
                  <w:rStyle w:val="Hyperlink"/>
                </w:rPr>
                <w:t>2025-2031年中国IDC市场调查研究及发展前景趋势分析报告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38a2d7c64bf7" w:history="1">
              <w:r>
                <w:rPr>
                  <w:rStyle w:val="Hyperlink"/>
                </w:rPr>
                <w:t>2025-2031年中国IDC市场调查研究及发展前景趋势分析报告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e38a2d7c64bf7" w:history="1">
                <w:r>
                  <w:rPr>
                    <w:rStyle w:val="Hyperlink"/>
                  </w:rPr>
                  <w:t>https://www.20087.com/M_ITTongXun/95/IDCShiChangXuQiuFenXiYuYuCe.html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行业作为互联网基础设施的核心，近年来随着云计算、大数据和人工智能等技术的爆发式增长，迎来了前所未有的发展机遇。IDC不仅提供服务器托管、网络接入和数据存储服务，还逐渐成为云计算服务商和内容分发网络（CDN）的重要节点。随着5G网络的部署和边缘计算的兴起，IDC正从集中式向分布式和边缘化转型，以降低延迟，提高数据处理效率。</w:t>
      </w:r>
      <w:r>
        <w:rPr>
          <w:rFonts w:hint="eastAsia"/>
        </w:rPr>
        <w:br/>
      </w:r>
      <w:r>
        <w:rPr>
          <w:rFonts w:hint="eastAsia"/>
        </w:rPr>
        <w:t>　　未来，IDC行业将更加注重可持续性和智能化运维。一方面，绿色数据中心的建设将采用更高效的冷却技术和可再生能源，减少碳足迹，满足环保法规和企业社会责任。另一方面，AI和机器学习的应用将优化资源调度和故障预测，提高数据中心的运营效率和可靠性。此外，随着量子计算和6G通信技术的未来可能性，IDC将需要提前布局，以适应新一代信息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38a2d7c64bf7" w:history="1">
        <w:r>
          <w:rPr>
            <w:rStyle w:val="Hyperlink"/>
          </w:rPr>
          <w:t>2025-2031年中国IDC市场调查研究及发展前景趋势分析报告</w:t>
        </w:r>
      </w:hyperlink>
      <w:r>
        <w:rPr>
          <w:rFonts w:hint="eastAsia"/>
        </w:rPr>
        <w:t>》系统分析了IDC行业的现状，全面梳理了IDC市场需求、市场规模、产业链结构及价格体系，详细解读了IDC细分市场特点。报告结合权威数据，科学预测了IDC市场前景与发展趋势，客观分析了品牌竞争格局、市场集中度及重点企业的运营表现，并指出了IDC行业面临的机遇与风险。为IDC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一、IDC的定义</w:t>
      </w:r>
      <w:r>
        <w:rPr>
          <w:rFonts w:hint="eastAsia"/>
        </w:rPr>
        <w:br/>
      </w:r>
      <w:r>
        <w:rPr>
          <w:rFonts w:hint="eastAsia"/>
        </w:rPr>
        <w:t>　　　　二、IDC的发展历程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DC行业发展环境分析</w:t>
      </w:r>
      <w:r>
        <w:rPr>
          <w:rFonts w:hint="eastAsia"/>
        </w:rPr>
        <w:br/>
      </w:r>
      <w:r>
        <w:rPr>
          <w:rFonts w:hint="eastAsia"/>
        </w:rPr>
        <w:t>　　　　一、IDC行业发展经济环境分析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1、IDC行业相关重大政策分析</w:t>
      </w:r>
      <w:r>
        <w:rPr>
          <w:rFonts w:hint="eastAsia"/>
        </w:rPr>
        <w:br/>
      </w:r>
      <w:r>
        <w:rPr>
          <w:rFonts w:hint="eastAsia"/>
        </w:rPr>
        <w:t>　　　　　　2、IDC行业政策走势及影响分析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三、IDC行业发展互联网环境分析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　　1、网民发展状况</w:t>
      </w:r>
      <w:r>
        <w:rPr>
          <w:rFonts w:hint="eastAsia"/>
        </w:rPr>
        <w:br/>
      </w:r>
      <w:r>
        <w:rPr>
          <w:rFonts w:hint="eastAsia"/>
        </w:rPr>
        <w:t>　　　　　　2、互联网基础设施状况</w:t>
      </w:r>
      <w:r>
        <w:rPr>
          <w:rFonts w:hint="eastAsia"/>
        </w:rPr>
        <w:br/>
      </w:r>
      <w:r>
        <w:rPr>
          <w:rFonts w:hint="eastAsia"/>
        </w:rPr>
        <w:t>　　　　　　3、互联网应用发展状况</w:t>
      </w:r>
      <w:r>
        <w:rPr>
          <w:rFonts w:hint="eastAsia"/>
        </w:rPr>
        <w:br/>
      </w:r>
      <w:r>
        <w:rPr>
          <w:rFonts w:hint="eastAsia"/>
        </w:rPr>
        <w:t>　　　　　　4、互联网安全情况</w:t>
      </w:r>
      <w:r>
        <w:rPr>
          <w:rFonts w:hint="eastAsia"/>
        </w:rPr>
        <w:br/>
      </w:r>
      <w:r>
        <w:rPr>
          <w:rFonts w:hint="eastAsia"/>
        </w:rPr>
        <w:t>　　　　　　5、IDC行业发展前景</w:t>
      </w:r>
      <w:r>
        <w:rPr>
          <w:rFonts w:hint="eastAsia"/>
        </w:rPr>
        <w:br/>
      </w:r>
      <w:r>
        <w:rPr>
          <w:rFonts w:hint="eastAsia"/>
        </w:rPr>
        <w:t>　　　　四、IDC行业发展技术环境分析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2、欧盟</w:t>
      </w:r>
      <w:r>
        <w:rPr>
          <w:rFonts w:hint="eastAsia"/>
        </w:rPr>
        <w:br/>
      </w:r>
      <w:r>
        <w:rPr>
          <w:rFonts w:hint="eastAsia"/>
        </w:rPr>
        <w:t>　　　　　　3、亚太地区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　　1、全球IDC市场规模及增长情况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　　2、全球IDC市场基本特点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　　1、IDC行业发展规模</w:t>
      </w:r>
      <w:r>
        <w:rPr>
          <w:rFonts w:hint="eastAsia"/>
        </w:rPr>
        <w:br/>
      </w:r>
      <w:r>
        <w:rPr>
          <w:rFonts w:hint="eastAsia"/>
        </w:rPr>
        <w:t>　　　　　　2、IDC服务提供商机房服务器数量</w:t>
      </w:r>
      <w:r>
        <w:rPr>
          <w:rFonts w:hint="eastAsia"/>
        </w:rPr>
        <w:br/>
      </w:r>
      <w:r>
        <w:rPr>
          <w:rFonts w:hint="eastAsia"/>
        </w:rPr>
        <w:t>　　　　　　3、IDC运营商市场份额分析</w:t>
      </w:r>
      <w:r>
        <w:rPr>
          <w:rFonts w:hint="eastAsia"/>
        </w:rPr>
        <w:br/>
      </w:r>
      <w:r>
        <w:rPr>
          <w:rFonts w:hint="eastAsia"/>
        </w:rPr>
        <w:t>　　　　二、IDC主要经营模式分析</w:t>
      </w:r>
      <w:r>
        <w:rPr>
          <w:rFonts w:hint="eastAsia"/>
        </w:rPr>
        <w:br/>
      </w:r>
      <w:r>
        <w:rPr>
          <w:rFonts w:hint="eastAsia"/>
        </w:rPr>
        <w:t>　　　　　　1、电信运营商提供托管平台的一站式服务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2、专业IDC以服务器托管为主营业务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3、系统集成商提供专业化的IDC服务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4、IDC和ISP牌照重新开放申请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1、借力增值类业务实施差异化经营策略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2、代理渠道庞大，网络安全及恶性竞争风险加大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3、专业IDC企业市场集中化趋势加强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4、网络游戏和视频等应用业务拉动IDC市场增长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5、云计算成为IDC产业升级的航标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6、网络安全成为IDC产业日益关注的问题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7、节能减排是企业未来努力方向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1、加强行业自律</w:t>
      </w:r>
      <w:r>
        <w:rPr>
          <w:rFonts w:hint="eastAsia"/>
        </w:rPr>
        <w:br/>
      </w:r>
      <w:r>
        <w:rPr>
          <w:rFonts w:hint="eastAsia"/>
        </w:rPr>
        <w:t>　　　　　　2、利用云计算提高运营效率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3、发展竞合关系将产业做强做大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4、将网络安全进行到底</w:t>
      </w:r>
      <w:r>
        <w:rPr>
          <w:rFonts w:hint="eastAsia"/>
        </w:rPr>
        <w:br/>
      </w:r>
      <w:r>
        <w:rPr>
          <w:rFonts w:hint="eastAsia"/>
        </w:rPr>
        <w:t>　　　　　　5、实施差异化竞争策略</w:t>
      </w:r>
      <w:r>
        <w:rPr>
          <w:rFonts w:hint="eastAsia"/>
        </w:rPr>
        <w:br/>
      </w:r>
      <w:r>
        <w:rPr>
          <w:rFonts w:hint="eastAsia"/>
        </w:rPr>
        <w:t>　　　　　　6、IDC业务新发现</w:t>
      </w:r>
      <w:r>
        <w:rPr>
          <w:rFonts w:hint="eastAsia"/>
        </w:rPr>
        <w:br/>
      </w:r>
      <w:r>
        <w:rPr>
          <w:rFonts w:hint="eastAsia"/>
        </w:rPr>
        <w:t>　　　　五、IDC市场基本特点</w:t>
      </w:r>
      <w:r>
        <w:rPr>
          <w:rFonts w:hint="eastAsia"/>
        </w:rPr>
        <w:br/>
      </w:r>
      <w:r>
        <w:rPr>
          <w:rFonts w:hint="eastAsia"/>
        </w:rPr>
        <w:t>　　　　　　1、市场集中度不断提高</w:t>
      </w:r>
      <w:r>
        <w:rPr>
          <w:rFonts w:hint="eastAsia"/>
        </w:rPr>
        <w:br/>
      </w:r>
      <w:r>
        <w:rPr>
          <w:rFonts w:hint="eastAsia"/>
        </w:rPr>
        <w:t>　　　　　　2、高端服务逐渐成为IDC行业核心竞争力</w:t>
      </w:r>
      <w:r>
        <w:rPr>
          <w:rFonts w:hint="eastAsia"/>
        </w:rPr>
        <w:br/>
      </w:r>
      <w:r>
        <w:rPr>
          <w:rFonts w:hint="eastAsia"/>
        </w:rPr>
        <w:t>　　　　　　3、IDC牌照发放将促进民营数据中心的建设</w:t>
      </w:r>
      <w:r>
        <w:rPr>
          <w:rFonts w:hint="eastAsia"/>
        </w:rPr>
        <w:br/>
      </w:r>
      <w:r>
        <w:rPr>
          <w:rFonts w:hint="eastAsia"/>
        </w:rPr>
        <w:t>　　　　　　4、融合架构大行其道，数据中心趋向模块化</w:t>
      </w:r>
      <w:r>
        <w:rPr>
          <w:rFonts w:hint="eastAsia"/>
        </w:rPr>
        <w:br/>
      </w:r>
      <w:r>
        <w:rPr>
          <w:rFonts w:hint="eastAsia"/>
        </w:rPr>
        <w:t>　　　　　　5、虚拟化弹性、灾难恢复驱动大部分最新虚拟化项目</w:t>
      </w:r>
      <w:r>
        <w:rPr>
          <w:rFonts w:hint="eastAsia"/>
        </w:rPr>
        <w:br/>
      </w:r>
      <w:r>
        <w:rPr>
          <w:rFonts w:hint="eastAsia"/>
        </w:rPr>
        <w:t>　　第三节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1、IDC用户行业特征</w:t>
      </w:r>
      <w:r>
        <w:rPr>
          <w:rFonts w:hint="eastAsia"/>
        </w:rPr>
        <w:br/>
      </w:r>
      <w:r>
        <w:rPr>
          <w:rFonts w:hint="eastAsia"/>
        </w:rPr>
        <w:t>　　　　　　2、用户对IDC定义的特征</w:t>
      </w:r>
      <w:r>
        <w:rPr>
          <w:rFonts w:hint="eastAsia"/>
        </w:rPr>
        <w:br/>
      </w:r>
      <w:r>
        <w:rPr>
          <w:rFonts w:hint="eastAsia"/>
        </w:rPr>
        <w:t>　　　　　　3、购买不同IDC基础服务的用户特征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1、对IDC基础业务使用状况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2、对IDC增值业务的使用状况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1、用户对IDC服务商的满意度评价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2、对IDC服务不满意的原因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第三章 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1、早期民营IDC企业的竞争优势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2、早期民营IDC企业的业务范围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3、早期民营IDC企业的竞争结果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1、早期电信运营商的竞争优势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2、早期电信运营商的业务范围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3、早期电信运营商的竞争结果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1、广电介入IDC业务的契机分析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2、广电IDC业务的现状分析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3、广电IDC业务发展的诉求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1、三网融合中IDC控制权的博弈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2、《第五次电信分拆方案研究》中IDC控制权的博弈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四、民营IDC企业上市对行业竞争格局的影响分析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1、主机托管业务简介</w:t>
      </w:r>
      <w:r>
        <w:rPr>
          <w:rFonts w:hint="eastAsia"/>
        </w:rPr>
        <w:br/>
      </w:r>
      <w:r>
        <w:rPr>
          <w:rFonts w:hint="eastAsia"/>
        </w:rPr>
        <w:t>　　　　　　2、主机托管业务发展现状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3、主机托管业务发展前景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1、宽带出租业务简介</w:t>
      </w:r>
      <w:r>
        <w:rPr>
          <w:rFonts w:hint="eastAsia"/>
        </w:rPr>
        <w:br/>
      </w:r>
      <w:r>
        <w:rPr>
          <w:rFonts w:hint="eastAsia"/>
        </w:rPr>
        <w:t>　　　　　　2、宽带出租业务发展现状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3、宽带出租业务发展前景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1、IP地址出租业务简介</w:t>
      </w:r>
      <w:r>
        <w:rPr>
          <w:rFonts w:hint="eastAsia"/>
        </w:rPr>
        <w:br/>
      </w:r>
      <w:r>
        <w:rPr>
          <w:rFonts w:hint="eastAsia"/>
        </w:rPr>
        <w:t>　　　　　　2、IP地址出租周期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1、虚拟主机业务简介</w:t>
      </w:r>
      <w:r>
        <w:rPr>
          <w:rFonts w:hint="eastAsia"/>
        </w:rPr>
        <w:br/>
      </w:r>
      <w:r>
        <w:rPr>
          <w:rFonts w:hint="eastAsia"/>
        </w:rPr>
        <w:t>　　　　　　2、虚拟主机业务发展现状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3、虚拟主机业务发展策略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1、服务器出租业务简介</w:t>
      </w:r>
      <w:r>
        <w:rPr>
          <w:rFonts w:hint="eastAsia"/>
        </w:rPr>
        <w:br/>
      </w:r>
      <w:r>
        <w:rPr>
          <w:rFonts w:hint="eastAsia"/>
        </w:rPr>
        <w:t>　　　　　　2、服务器出租业务与其业务的差别</w:t>
      </w:r>
      <w:r>
        <w:rPr>
          <w:rFonts w:hint="eastAsia"/>
        </w:rPr>
        <w:br/>
      </w:r>
      <w:r>
        <w:rPr>
          <w:rFonts w:hint="eastAsia"/>
        </w:rPr>
        <w:t>　　　　　　3、服务器出租业务的考虑点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1、数据备份业务简介</w:t>
      </w:r>
      <w:r>
        <w:rPr>
          <w:rFonts w:hint="eastAsia"/>
        </w:rPr>
        <w:br/>
      </w:r>
      <w:r>
        <w:rPr>
          <w:rFonts w:hint="eastAsia"/>
        </w:rPr>
        <w:t>　　　　　　2、数据备份业务发展现状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3、数据备份业务发展前景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1、负载均衡业务简介</w:t>
      </w:r>
      <w:r>
        <w:rPr>
          <w:rFonts w:hint="eastAsia"/>
        </w:rPr>
        <w:br/>
      </w:r>
      <w:r>
        <w:rPr>
          <w:rFonts w:hint="eastAsia"/>
        </w:rPr>
        <w:t>　　　　　　2、四层负载均衡和七层负载均衡的区别</w:t>
      </w:r>
      <w:r>
        <w:rPr>
          <w:rFonts w:hint="eastAsia"/>
        </w:rPr>
        <w:br/>
      </w:r>
      <w:r>
        <w:rPr>
          <w:rFonts w:hint="eastAsia"/>
        </w:rPr>
        <w:t>　　　　　　3、负载均衡业务技术发展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1、设备检测业务简介</w:t>
      </w:r>
      <w:r>
        <w:rPr>
          <w:rFonts w:hint="eastAsia"/>
        </w:rPr>
        <w:br/>
      </w:r>
      <w:r>
        <w:rPr>
          <w:rFonts w:hint="eastAsia"/>
        </w:rPr>
        <w:t>　　　　　　2、设备检测业务发展现状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3、设备检测业务发展前景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1、远程维护业务简介</w:t>
      </w:r>
      <w:r>
        <w:rPr>
          <w:rFonts w:hint="eastAsia"/>
        </w:rPr>
        <w:br/>
      </w:r>
      <w:r>
        <w:rPr>
          <w:rFonts w:hint="eastAsia"/>
        </w:rPr>
        <w:t>　　　　　　2、远程维护业务的实现</w:t>
      </w:r>
      <w:r>
        <w:rPr>
          <w:rFonts w:hint="eastAsia"/>
        </w:rPr>
        <w:br/>
      </w:r>
      <w:r>
        <w:rPr>
          <w:rFonts w:hint="eastAsia"/>
        </w:rPr>
        <w:t>　　　　　　3、远程维护业务发展面临的问题</w:t>
      </w:r>
      <w:r>
        <w:rPr>
          <w:rFonts w:hint="eastAsia"/>
        </w:rPr>
        <w:br/>
      </w:r>
      <w:r>
        <w:rPr>
          <w:rFonts w:hint="eastAsia"/>
        </w:rPr>
        <w:t>　　　　　　4、远程维护业务的建议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1、代理维护业务简介</w:t>
      </w:r>
      <w:r>
        <w:rPr>
          <w:rFonts w:hint="eastAsia"/>
        </w:rPr>
        <w:br/>
      </w:r>
      <w:r>
        <w:rPr>
          <w:rFonts w:hint="eastAsia"/>
        </w:rPr>
        <w:t>　　　　　　2、代理维护业务发展现状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3、代理维护业务发展前景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1、系统集成业务技术</w:t>
      </w:r>
      <w:r>
        <w:rPr>
          <w:rFonts w:hint="eastAsia"/>
        </w:rPr>
        <w:br/>
      </w:r>
      <w:r>
        <w:rPr>
          <w:rFonts w:hint="eastAsia"/>
        </w:rPr>
        <w:t>　　　　　　2、系统集成业务范围</w:t>
      </w:r>
      <w:r>
        <w:rPr>
          <w:rFonts w:hint="eastAsia"/>
        </w:rPr>
        <w:br/>
      </w:r>
      <w:r>
        <w:rPr>
          <w:rFonts w:hint="eastAsia"/>
        </w:rPr>
        <w:t>　　　　　　3、系统集成业务功能作用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1、异地容灾业务简介</w:t>
      </w:r>
      <w:r>
        <w:rPr>
          <w:rFonts w:hint="eastAsia"/>
        </w:rPr>
        <w:br/>
      </w:r>
      <w:r>
        <w:rPr>
          <w:rFonts w:hint="eastAsia"/>
        </w:rPr>
        <w:t>　　　　　　2、异地容灾业务解析</w:t>
      </w:r>
      <w:r>
        <w:rPr>
          <w:rFonts w:hint="eastAsia"/>
        </w:rPr>
        <w:br/>
      </w:r>
      <w:r>
        <w:rPr>
          <w:rFonts w:hint="eastAsia"/>
        </w:rPr>
        <w:t>　　　　　　3、异地容灾业务策略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1、安全系统业务简介</w:t>
      </w:r>
      <w:r>
        <w:rPr>
          <w:rFonts w:hint="eastAsia"/>
        </w:rPr>
        <w:br/>
      </w:r>
      <w:r>
        <w:rPr>
          <w:rFonts w:hint="eastAsia"/>
        </w:rPr>
        <w:t>　　　　　　2、安全系统业务结构</w:t>
      </w:r>
      <w:r>
        <w:rPr>
          <w:rFonts w:hint="eastAsia"/>
        </w:rPr>
        <w:br/>
      </w:r>
      <w:r>
        <w:rPr>
          <w:rFonts w:hint="eastAsia"/>
        </w:rPr>
        <w:t>　　　　　　3、安全系统业务发展前景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1、逆向DNS业务简介</w:t>
      </w:r>
      <w:r>
        <w:rPr>
          <w:rFonts w:hint="eastAsia"/>
        </w:rPr>
        <w:br/>
      </w:r>
      <w:r>
        <w:rPr>
          <w:rFonts w:hint="eastAsia"/>
        </w:rPr>
        <w:t>　　　　　　2、逆向DNS业务与正向DNS业务的差别</w:t>
      </w:r>
      <w:r>
        <w:rPr>
          <w:rFonts w:hint="eastAsia"/>
        </w:rPr>
        <w:br/>
      </w:r>
      <w:r>
        <w:rPr>
          <w:rFonts w:hint="eastAsia"/>
        </w:rPr>
        <w:t>　　　　　　3、逆向DNS业务发展最大的威胁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1、云计算的内涵及特征</w:t>
      </w:r>
      <w:r>
        <w:rPr>
          <w:rFonts w:hint="eastAsia"/>
        </w:rPr>
        <w:br/>
      </w:r>
      <w:r>
        <w:rPr>
          <w:rFonts w:hint="eastAsia"/>
        </w:rPr>
        <w:t>　　　　　　2、实现云计算的关键技术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3、云计算平台的效益分析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4、云计算应用现状分析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5、云计算发展趋势分析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1、IDC发展中存在的问题</w:t>
      </w:r>
      <w:r>
        <w:rPr>
          <w:rFonts w:hint="eastAsia"/>
        </w:rPr>
        <w:br/>
      </w:r>
      <w:r>
        <w:rPr>
          <w:rFonts w:hint="eastAsia"/>
        </w:rPr>
        <w:t>　　　　　　2、云计算对IDC的影响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　　1、基础设施层分析</w:t>
      </w:r>
      <w:r>
        <w:rPr>
          <w:rFonts w:hint="eastAsia"/>
        </w:rPr>
        <w:br/>
      </w:r>
      <w:r>
        <w:rPr>
          <w:rFonts w:hint="eastAsia"/>
        </w:rPr>
        <w:t>　　　　　　2、应用层分析</w:t>
      </w:r>
      <w:r>
        <w:rPr>
          <w:rFonts w:hint="eastAsia"/>
        </w:rPr>
        <w:br/>
      </w:r>
      <w:r>
        <w:rPr>
          <w:rFonts w:hint="eastAsia"/>
        </w:rPr>
        <w:t>　　　　　　3、PaaS平台层分析</w:t>
      </w:r>
      <w:r>
        <w:rPr>
          <w:rFonts w:hint="eastAsia"/>
        </w:rPr>
        <w:br/>
      </w:r>
      <w:r>
        <w:rPr>
          <w:rFonts w:hint="eastAsia"/>
        </w:rPr>
        <w:t>　　　　　　4、运营管理平台层分析</w:t>
      </w:r>
      <w:r>
        <w:rPr>
          <w:rFonts w:hint="eastAsia"/>
        </w:rPr>
        <w:br/>
      </w:r>
      <w:r>
        <w:rPr>
          <w:rFonts w:hint="eastAsia"/>
        </w:rPr>
        <w:t>　　　　　　5、中间层分析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1、云计算对传统IDC的挑战分析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2、传统IDC实施云计算的阶段分析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3、云技术IDC的业务与运营模式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1、云计算IDC发展概况</w:t>
      </w:r>
      <w:r>
        <w:rPr>
          <w:rFonts w:hint="eastAsia"/>
        </w:rPr>
        <w:br/>
      </w:r>
      <w:r>
        <w:rPr>
          <w:rFonts w:hint="eastAsia"/>
        </w:rPr>
        <w:t>　　　　　　2、云计算IDC建设动向分析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1、用户担忧云计算服务的安全隐患及应用性能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2、运营商成本投入和网络资源不足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3、安全认证体系缺失和技术发展阶段局限性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1、突破IT技术</w:t>
      </w:r>
      <w:r>
        <w:rPr>
          <w:rFonts w:hint="eastAsia"/>
        </w:rPr>
        <w:br/>
      </w:r>
      <w:r>
        <w:rPr>
          <w:rFonts w:hint="eastAsia"/>
        </w:rPr>
        <w:t>　　　　　　2、创新商业模式</w:t>
      </w:r>
      <w:r>
        <w:rPr>
          <w:rFonts w:hint="eastAsia"/>
        </w:rPr>
        <w:br/>
      </w:r>
      <w:r>
        <w:rPr>
          <w:rFonts w:hint="eastAsia"/>
        </w:rPr>
        <w:t>　　　　　　3、培养用户习惯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二、网宿科技股份有限公司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四、万国数据服务有限公司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六、成都西维数码科技有限公司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七、上海帝联信息科技股份有限公司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八、北京新网数码信息技术有限公司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九、北京互联通网络科技有限公司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十、上海欧网网络科技发展有限公司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十一、上海美呀美网络科技有限公司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十二、上海美橙科技信息发展有限公司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十三、广东金万邦科技投资股份有限公司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十四、广东时代互联科技有限公司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十五、杭州矩阵科技有限公司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十六、安徽炎黄网络科技有限公司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十七、陕西四博互联通信有限公司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十八、中誉通信有限公司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十九、江苏邦宁科技有限公司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二十、深圳市原创科技有限公司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二十一、郑州世纪创联电子科技开发有限公司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二十二、河南亿恩科技有限公司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二十三、天津市亿人科技发展有限公司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二十四、吉林高升科技有限公司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二十五、厦门蓝芒科技有限公司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二十六、厦门三五互联科技股份有限公司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二十七、北京同有飞骥科技股份有限公司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第七章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3、经验壁垒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[:中:智:林:]IDC行业投资建议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二、IDC行业投资建议</w:t>
      </w:r>
      <w:r>
        <w:rPr>
          <w:rFonts w:hint="eastAsia"/>
        </w:rPr>
        <w:br/>
      </w:r>
      <w:r>
        <w:rPr>
          <w:rFonts w:hint="eastAsia"/>
        </w:rPr>
        <w:t>　　　　　　1、利用云计算提高运营效率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2、细分产品的选择</w:t>
      </w:r>
      <w:r>
        <w:rPr>
          <w:rFonts w:hint="eastAsia"/>
        </w:rPr>
        <w:br/>
      </w:r>
      <w:r>
        <w:rPr>
          <w:rFonts w:hint="eastAsia"/>
        </w:rPr>
        <w:t>　　　　　　3、关注网络游戏产业链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2020-2025年我国网名规模情况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2024-2025年我国网名上网方式情况对比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2020-2025年我国网民人均每周上网时长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2024-2025年网名割裂互联网应用的使用率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2025年中国分类域名数表</w:t>
      </w:r>
      <w:r>
        <w:rPr>
          <w:rFonts w:hint="eastAsia"/>
        </w:rPr>
        <w:br/>
      </w:r>
      <w:r>
        <w:rPr>
          <w:rFonts w:hint="eastAsia"/>
        </w:rPr>
        <w:t>　　图表 2025年中国分类CN域名数表</w:t>
      </w:r>
      <w:r>
        <w:rPr>
          <w:rFonts w:hint="eastAsia"/>
        </w:rPr>
        <w:br/>
      </w:r>
      <w:r>
        <w:rPr>
          <w:rFonts w:hint="eastAsia"/>
        </w:rPr>
        <w:t>　　图表 2020-2025年我国网站数量情况</w:t>
      </w:r>
      <w:r>
        <w:rPr>
          <w:rFonts w:hint="eastAsia"/>
        </w:rPr>
        <w:br/>
      </w:r>
      <w:r>
        <w:rPr>
          <w:rFonts w:hint="eastAsia"/>
        </w:rPr>
        <w:t>　　图表 2020-2025年我国网络国际出口带宽情况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2025年不同地区使用计算机的企业比例情况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2025年不同地区使用互联网的企业比例情况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2020-2025年全球IDC市场规模及增长（亿美元）</w:t>
      </w:r>
      <w:r>
        <w:rPr>
          <w:rFonts w:hint="eastAsia"/>
        </w:rPr>
        <w:br/>
      </w:r>
      <w:r>
        <w:rPr>
          <w:rFonts w:hint="eastAsia"/>
        </w:rPr>
        <w:t>　　图表 2020-2025年我国IDC市场规模情况</w:t>
      </w:r>
      <w:r>
        <w:rPr>
          <w:rFonts w:hint="eastAsia"/>
        </w:rPr>
        <w:br/>
      </w:r>
      <w:r>
        <w:rPr>
          <w:rFonts w:hint="eastAsia"/>
        </w:rPr>
        <w:t>　　图表 IDC及其增值服务示意图</w:t>
      </w:r>
      <w:r>
        <w:rPr>
          <w:rFonts w:hint="eastAsia"/>
        </w:rPr>
        <w:br/>
      </w:r>
      <w:r>
        <w:rPr>
          <w:rFonts w:hint="eastAsia"/>
        </w:rPr>
        <w:t>　　图表 2020-2025年我国IDC行业基础业务规模情况</w:t>
      </w:r>
      <w:r>
        <w:rPr>
          <w:rFonts w:hint="eastAsia"/>
        </w:rPr>
        <w:br/>
      </w:r>
      <w:r>
        <w:rPr>
          <w:rFonts w:hint="eastAsia"/>
        </w:rPr>
        <w:t>　　图表 2020-2025年我国IDC增值业务规模情况</w:t>
      </w:r>
      <w:r>
        <w:rPr>
          <w:rFonts w:hint="eastAsia"/>
        </w:rPr>
        <w:br/>
      </w:r>
      <w:r>
        <w:rPr>
          <w:rFonts w:hint="eastAsia"/>
        </w:rPr>
        <w:t>　　图表 四层负载均衡图</w:t>
      </w:r>
      <w:r>
        <w:rPr>
          <w:rFonts w:hint="eastAsia"/>
        </w:rPr>
        <w:br/>
      </w:r>
      <w:r>
        <w:rPr>
          <w:rFonts w:hint="eastAsia"/>
        </w:rPr>
        <w:t>　　图表 安全系统业务结构图</w:t>
      </w:r>
      <w:r>
        <w:rPr>
          <w:rFonts w:hint="eastAsia"/>
        </w:rPr>
        <w:br/>
      </w:r>
      <w:r>
        <w:rPr>
          <w:rFonts w:hint="eastAsia"/>
        </w:rPr>
        <w:t>　　图表 云计算IDC的技术架构模型</w:t>
      </w:r>
      <w:r>
        <w:rPr>
          <w:rFonts w:hint="eastAsia"/>
        </w:rPr>
        <w:br/>
      </w:r>
      <w:r>
        <w:rPr>
          <w:rFonts w:hint="eastAsia"/>
        </w:rPr>
        <w:t>　　图表 运营商成本投入和网络资源不足分析图</w:t>
      </w:r>
      <w:r>
        <w:rPr>
          <w:rFonts w:hint="eastAsia"/>
        </w:rPr>
        <w:br/>
      </w:r>
      <w:r>
        <w:rPr>
          <w:rFonts w:hint="eastAsia"/>
        </w:rPr>
        <w:t>　　图表 2024-2025年中国电信集团公司主要财务指标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2024-2025年中国电信集团公司利润表</w:t>
      </w:r>
      <w:r>
        <w:rPr>
          <w:rFonts w:hint="eastAsia"/>
        </w:rPr>
        <w:br/>
      </w:r>
      <w:r>
        <w:rPr>
          <w:rFonts w:hint="eastAsia"/>
        </w:rPr>
        <w:t>　　图表 2024-2025年中国电信集团公司资产负债表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2024-2025年中国电信集团公司现金流量表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2024-2025年中国移动通信集团公司利润表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2024-2025年中国移动通信集团公司现金流量表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世纪互联数据中心有限公司收入情况</w:t>
      </w:r>
      <w:r>
        <w:rPr>
          <w:rFonts w:hint="eastAsia"/>
        </w:rPr>
        <w:br/>
      </w:r>
      <w:r>
        <w:rPr>
          <w:rFonts w:hint="eastAsia"/>
        </w:rPr>
        <w:t>　　图表 2020-2025年世纪互联数据中心有限公司资产负债情况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2020-2025年世纪互联数据中心有限公司利润表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2020-2025年世纪互联数据中心有限公司现金流量情况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世纪互联数据中心有限公司服务模式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2024-2025年网宿科技股份有限公司每股收益情况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2024-2025年鹏博士电信传媒集团股份有限公净利润情况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2024-2025年鹏博士电信传媒集团股份有限公主营情况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2024-2025年鹏博士电信传媒集团股份有限公每股收益情况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2024-2025年鹏博士电信传媒集团股份有限公盈利能力情况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2024-2025年鹏博士电信传媒集团股份有限公偿债情况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2024-2025年鹏博士电信传媒集团股份有限公成长能力情况</w:t>
      </w:r>
      <w:r>
        <w:rPr>
          <w:rFonts w:hint="eastAsia"/>
        </w:rPr>
        <w:br/>
      </w:r>
      <w:r>
        <w:rPr>
          <w:rFonts w:hint="eastAsia"/>
        </w:rPr>
        <w:t>　　图表 2024-2025年鹏博士电信传媒集团股份有限公营运能力情况</w:t>
      </w:r>
      <w:r>
        <w:rPr>
          <w:rFonts w:hint="eastAsia"/>
        </w:rPr>
        <w:br/>
      </w:r>
      <w:r>
        <w:rPr>
          <w:rFonts w:hint="eastAsia"/>
        </w:rPr>
        <w:t>　　图表 新网全国机构分布图</w:t>
      </w:r>
      <w:r>
        <w:rPr>
          <w:rFonts w:hint="eastAsia"/>
        </w:rPr>
        <w:br/>
      </w:r>
      <w:r>
        <w:rPr>
          <w:rFonts w:hint="eastAsia"/>
        </w:rPr>
        <w:t>　　图表 互联通网络经营分布图</w:t>
      </w:r>
      <w:r>
        <w:rPr>
          <w:rFonts w:hint="eastAsia"/>
        </w:rPr>
        <w:br/>
      </w:r>
      <w:r>
        <w:rPr>
          <w:rFonts w:hint="eastAsia"/>
        </w:rPr>
        <w:t>　　图表 互联通网络科技有限公司服务模式</w:t>
      </w:r>
      <w:r>
        <w:rPr>
          <w:rFonts w:hint="eastAsia"/>
        </w:rPr>
        <w:br/>
      </w:r>
      <w:r>
        <w:rPr>
          <w:rFonts w:hint="eastAsia"/>
        </w:rPr>
        <w:t>　　图表 上海美呀美网络科技有限公司典型客户</w:t>
      </w:r>
      <w:r>
        <w:rPr>
          <w:rFonts w:hint="eastAsia"/>
        </w:rPr>
        <w:br/>
      </w:r>
      <w:r>
        <w:rPr>
          <w:rFonts w:hint="eastAsia"/>
        </w:rPr>
        <w:t>　　图表 上海美呀美网络科技有限公司经营理念</w:t>
      </w:r>
      <w:r>
        <w:rPr>
          <w:rFonts w:hint="eastAsia"/>
        </w:rPr>
        <w:br/>
      </w:r>
      <w:r>
        <w:rPr>
          <w:rFonts w:hint="eastAsia"/>
        </w:rPr>
        <w:t>　　图表 上海美呀美网络科技有限公司价值观</w:t>
      </w:r>
      <w:r>
        <w:rPr>
          <w:rFonts w:hint="eastAsia"/>
        </w:rPr>
        <w:br/>
      </w:r>
      <w:r>
        <w:rPr>
          <w:rFonts w:hint="eastAsia"/>
        </w:rPr>
        <w:t>　　图表 中誉通信有限公司组织结构图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2024-2025年三五互联科技股份有限公司营运能力情况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2020-2025年我国IDC行业电信运营商投资规模情况</w:t>
      </w:r>
      <w:r>
        <w:rPr>
          <w:rFonts w:hint="eastAsia"/>
        </w:rPr>
        <w:br/>
      </w:r>
      <w:r>
        <w:rPr>
          <w:rFonts w:hint="eastAsia"/>
        </w:rPr>
        <w:t>　　图表 2025-2031年我国IDC行业市场规模预测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38a2d7c64bf7" w:history="1">
        <w:r>
          <w:rPr>
            <w:rStyle w:val="Hyperlink"/>
          </w:rPr>
          <w:t>2025-2031年中国IDC市场调查研究及发展前景趋势分析报告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e38a2d7c64bf7" w:history="1">
        <w:r>
          <w:rPr>
            <w:rStyle w:val="Hyperlink"/>
          </w:rPr>
          <w:t>https://www.20087.com/M_ITTongXun/95/IDCShiChangXuQiuFenXiYuYuCe.html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3ae73fcd04986" w:history="1">
      <w:r>
        <w:rPr>
          <w:rStyle w:val="Hyperlink"/>
        </w:rPr>
        <w:t>2025-2031年中国IDC市场调查研究及发展前景趋势分析报告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IDCShiChangXuQiuFenXiYuYuCe.html" TargetMode="External" Id="Re54e38a2d7c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IDCShiChangXuQiuFenXiYuYuCe.html" TargetMode="External" Id="R77c3ae73fcd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2024-12-23T06:32:00Z</dcterms:created>
  <dcterms:modified xsi:type="dcterms:W3CDTF">2024-12-23T07:32:00Z</dcterms:modified>
  <dc:subject>2025-2031年中国IDC市场调查研究及发展前景趋势分析报告</dc:subject>
  <dc:title>2025-2031年中国IDC市场调查研究及发展前景趋势分析报告</dc:title>
  <cp:keywords>2025-2031年中国IDC市场调查研究及发展前景趋势分析报告</cp:keywords>
  <dc:description>2025-2031年中国IDC市场调查研究及发展前景趋势分析报告</dc:description>
</cp:coreProperties>
</file>