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89b949cf84eb0" w:history="1">
              <w:r>
                <w:rPr>
                  <w:rStyle w:val="Hyperlink"/>
                </w:rPr>
                <w:t>2024-2030年全球与中国内容解除和重建（CDR）市场全面调研与发展趋势预测报告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89b949cf84eb0" w:history="1">
              <w:r>
                <w:rPr>
                  <w:rStyle w:val="Hyperlink"/>
                </w:rPr>
                <w:t>2024-2030年全球与中国内容解除和重建（CDR）市场全面调研与发展趋势预测报告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89b949cf84eb0" w:history="1">
                <w:r>
                  <w:rPr>
                    <w:rStyle w:val="Hyperlink"/>
                  </w:rPr>
                  <w:t>https://www.20087.com/5/59/NeiRongJieChuHeZhongJianCDRFaZha.html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内容解除和重建（Content Disassembly and Reassembly, CDR）是一种用于数据交换和转换的技术，能够将不同格式的数据文件转换为标准格式，以实现跨平台、跨系统的数据共享。近年来，随着云计算、大数据等信息技术的发展，CDR技术在数据集成、数据迁移等方面的应用越来越广泛。目前，CDR解决方案不仅在转换效率上有所提高，还在数据安全性和兼容性方面进行了优化，确保数据在转换过程中的完整性和一致性。</w:t>
      </w:r>
      <w:r>
        <w:rPr>
          <w:rFonts w:hint="eastAsia"/>
        </w:rPr>
        <w:br/>
      </w:r>
      <w:r>
        <w:rPr>
          <w:rFonts w:hint="eastAsia"/>
        </w:rPr>
        <w:t>　　未来，内容解除和重建的发展将更加注重智能化与安全性。市场调研网指出，一方面，通过引入人工智能技术，实现对复杂数据结构的自动解析与重构，提高转换的准确性和灵活性；另一方面，加强数据加密与权限管理，确保在数据交换过程中的隐私保护与合规性。此外，随着物联网设备的普及，未来的CDR技术将更加关注异构数据源的集成，支持更多类型的传感器数据处理，促进万物互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89b949cf84eb0" w:history="1">
        <w:r>
          <w:rPr>
            <w:rStyle w:val="Hyperlink"/>
          </w:rPr>
          <w:t>2024-2030年全球与中国内容解除和重建（CDR）市场全面调研与发展趋势预测报告</w:t>
        </w:r>
      </w:hyperlink>
      <w:r>
        <w:rPr>
          <w:rFonts w:hint="eastAsia"/>
        </w:rPr>
        <w:t>》，2024年内容解除和重建（CDR）行业市场规模达 亿元，预计2030年市场规模将达 亿元，期间年均复合增长率（CAGR）达 %。报告基于详实数据，从市场规模、需求变化及价格动态等维度，全面解析了内容解除和重建（CDR）行业的现状与发展趋势，并对内容解除和重建（CDR）产业链各环节进行了系统性探讨。报告科学预测了内容解除和重建（CDR）行业未来发展方向，重点分析了内容解除和重建（CDR）技术现状及创新路径，同时聚焦内容解除和重建（CDR）重点企业的经营表现，评估了市场竞争格局、品牌影响力及市场集中度。通过对细分市场的深入研究及SWOT分析，报告揭示了内容解除和重建（CDR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1.1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1.2 不同类型内容解除和重建（CDR）分析</w:t>
      </w:r>
      <w:r>
        <w:rPr>
          <w:rFonts w:hint="eastAsia"/>
        </w:rPr>
        <w:br/>
      </w:r>
      <w:r>
        <w:rPr>
          <w:rFonts w:hint="eastAsia"/>
        </w:rPr>
        <w:t>　　　　1.2.1 电子邮件</w:t>
      </w:r>
      <w:r>
        <w:rPr>
          <w:rFonts w:hint="eastAsia"/>
        </w:rPr>
        <w:br/>
      </w:r>
      <w:r>
        <w:rPr>
          <w:rFonts w:hint="eastAsia"/>
        </w:rPr>
        <w:t>　　　　1.2.2 网络</w:t>
      </w:r>
      <w:r>
        <w:rPr>
          <w:rFonts w:hint="eastAsia"/>
        </w:rPr>
        <w:br/>
      </w:r>
      <w:r>
        <w:rPr>
          <w:rFonts w:hint="eastAsia"/>
        </w:rPr>
        <w:t>　　　　1.2.3 文件传输协议</w:t>
      </w:r>
      <w:r>
        <w:rPr>
          <w:rFonts w:hint="eastAsia"/>
        </w:rPr>
        <w:br/>
      </w:r>
      <w:r>
        <w:rPr>
          <w:rFonts w:hint="eastAsia"/>
        </w:rPr>
        <w:t>　　　　1.2.4 可移动设备</w:t>
      </w:r>
      <w:r>
        <w:rPr>
          <w:rFonts w:hint="eastAsia"/>
        </w:rPr>
        <w:br/>
      </w:r>
      <w:r>
        <w:rPr>
          <w:rFonts w:hint="eastAsia"/>
        </w:rPr>
        <w:t>　　1.3 全球市场不同类型内容解除和重建（CDR）规模对比分析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全球市场不同类型内容解除和重建（CDR）规模对比（2018-2023年）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中国市场不同类型内容解除和重建（CDR）规模对比分析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中国市场不同类型内容解除和重建（CDR）规模对比（2018-2023年）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2.1 内容解除和重建（CDR）主要应用领域分析</w:t>
      </w:r>
      <w:r>
        <w:rPr>
          <w:rFonts w:hint="eastAsia"/>
        </w:rPr>
        <w:br/>
      </w:r>
      <w:r>
        <w:rPr>
          <w:rFonts w:hint="eastAsia"/>
        </w:rPr>
        <w:t>　　　　2.1.2 解决方案</w:t>
      </w:r>
      <w:r>
        <w:rPr>
          <w:rFonts w:hint="eastAsia"/>
        </w:rPr>
        <w:br/>
      </w:r>
      <w:r>
        <w:rPr>
          <w:rFonts w:hint="eastAsia"/>
        </w:rPr>
        <w:t>　　　　2.1.3 服务</w:t>
      </w:r>
      <w:r>
        <w:rPr>
          <w:rFonts w:hint="eastAsia"/>
        </w:rPr>
        <w:br/>
      </w:r>
      <w:r>
        <w:rPr>
          <w:rFonts w:hint="eastAsia"/>
        </w:rPr>
        <w:t>　　2.2 全球内容解除和重建（CDR）主要应用领域对比分析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全球内容解除和重建（CDR）主要应用领域规模（万元）及增长率（2018-2023年）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全球内容解除和重建（CDR）主要应用规模（万元）及增长率（2018-2023年）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中国内容解除和重建（CDR）主要应用领域对比分析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中国内容解除和重建（CDR）主要应用领域规模（万元）及增长率（2018-2023年）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中国内容解除和重建（CDR）主要应用规模（万元）及增长率（2018-2023年）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全球主要地区内容解除和重建（CDR）发展历程及现状分析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全球主要地区内容解除和重建（CDR）现状与未来趋势分析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全球内容解除和重建（CDR）主要地区对比分析（2018-2023年）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全球主要地区内容解除和重建（CDR）规模及对比（2018-2023年）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全球内容解除和重建（CDR）主要地区规模及市场份额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全球内容解除和重建（CDR）主要企业竞争分析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全球主要企业内容解除和重建（CDR）规模及市场份额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全球内容解除和重建（CDR）主要企业竞争态势及未来趋势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全球内容解除和重建（CDR）市场集中度</w:t>
      </w:r>
      <w:r>
        <w:rPr>
          <w:rFonts w:hint="eastAsia"/>
        </w:rPr>
        <w:br/>
      </w:r>
      <w:r>
        <w:rPr>
          <w:rFonts w:hint="eastAsia"/>
        </w:rPr>
        <w:t>　　　　4.3.2 全球内容解除和重建（CDR）Top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中国内容解除和重建（CDR）主要企业竞争分析</w:t>
      </w:r>
      <w:r>
        <w:rPr>
          <w:rFonts w:hint="eastAsia"/>
        </w:rPr>
        <w:br/>
      </w:r>
      <w:r>
        <w:rPr>
          <w:rFonts w:hint="eastAsia"/>
        </w:rPr>
        <w:t>　　5.1 中国内容解除和重建（CDR）规模及市场份额（2018-2023年）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中国内容解除和重建（CDR）Top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内容解除和重建（CDR）主要企业现状分析</w:t>
      </w:r>
      <w:r>
        <w:rPr>
          <w:rFonts w:hint="eastAsia"/>
        </w:rPr>
        <w:br/>
      </w:r>
      <w:r>
        <w:rPr>
          <w:rFonts w:hint="eastAsia"/>
        </w:rPr>
        <w:t>　　5.1 Check Point Software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Check Point Software内容解除和重建（CDR）规模（万元）及毛利率（2018-2023年）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Check Point Software主要业务介绍</w:t>
      </w:r>
      <w:r>
        <w:rPr>
          <w:rFonts w:hint="eastAsia"/>
        </w:rPr>
        <w:br/>
      </w:r>
      <w:r>
        <w:rPr>
          <w:rFonts w:hint="eastAsia"/>
        </w:rPr>
        <w:t>　　5.2 Fortinet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Fortinet内容解除和重建（CDR）规模（万元）及毛利率（2018-2023年）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Fortinet主要业务介绍</w:t>
      </w:r>
      <w:r>
        <w:rPr>
          <w:rFonts w:hint="eastAsia"/>
        </w:rPr>
        <w:br/>
      </w:r>
      <w:r>
        <w:rPr>
          <w:rFonts w:hint="eastAsia"/>
        </w:rPr>
        <w:t>　　5.3 Sasa Software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Sasa Software内容解除和重建（CDR）规模（万元）及毛利率（2018-2023年）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Sasa Software主要业务介绍</w:t>
      </w:r>
      <w:r>
        <w:rPr>
          <w:rFonts w:hint="eastAsia"/>
        </w:rPr>
        <w:br/>
      </w:r>
      <w:r>
        <w:rPr>
          <w:rFonts w:hint="eastAsia"/>
        </w:rPr>
        <w:t>　　5.4 Deep Secure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Deep Secure内容解除和重建（CDR）规模（万元）及毛利率（2018-2023年）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Deep Secure主要业务介绍</w:t>
      </w:r>
      <w:r>
        <w:rPr>
          <w:rFonts w:hint="eastAsia"/>
        </w:rPr>
        <w:br/>
      </w:r>
      <w:r>
        <w:rPr>
          <w:rFonts w:hint="eastAsia"/>
        </w:rPr>
        <w:t>　　5.5 Peraton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Peraton内容解除和重建（CDR）规模（万元）及毛利率（2018-2023年）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Peraton主要业务介绍</w:t>
      </w:r>
      <w:r>
        <w:rPr>
          <w:rFonts w:hint="eastAsia"/>
        </w:rPr>
        <w:br/>
      </w:r>
      <w:r>
        <w:rPr>
          <w:rFonts w:hint="eastAsia"/>
        </w:rPr>
        <w:t>　　5.6 ReSec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ReSec Technologies内容解除和重建（CDR）规模（万元）及毛利率（2018-2023年）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ReSec Technologies主要业务介绍</w:t>
      </w:r>
      <w:r>
        <w:rPr>
          <w:rFonts w:hint="eastAsia"/>
        </w:rPr>
        <w:br/>
      </w:r>
      <w:r>
        <w:rPr>
          <w:rFonts w:hint="eastAsia"/>
        </w:rPr>
        <w:t>　　5.7 OPSWAT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OPSWAT内容解除和重建（CDR）规模（万元）及毛利率（2018-2023年）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OPSWAT主要业务介绍</w:t>
      </w:r>
      <w:r>
        <w:rPr>
          <w:rFonts w:hint="eastAsia"/>
        </w:rPr>
        <w:br/>
      </w:r>
      <w:r>
        <w:rPr>
          <w:rFonts w:hint="eastAsia"/>
        </w:rPr>
        <w:t>　　5.8 YazamTech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YazamTech内容解除和重建（CDR）规模（万元）及毛利率（2018-2023年）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YazamTech主要业务介绍</w:t>
      </w:r>
      <w:r>
        <w:rPr>
          <w:rFonts w:hint="eastAsia"/>
        </w:rPr>
        <w:br/>
      </w:r>
      <w:r>
        <w:rPr>
          <w:rFonts w:hint="eastAsia"/>
        </w:rPr>
        <w:t>　　5.9 Glasswall Solutions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Glasswall Solutions内容解除和重建（CDR）规模（万元）及毛利率（2018-2023年）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Glasswall Solutions主要业务介绍</w:t>
      </w:r>
      <w:r>
        <w:rPr>
          <w:rFonts w:hint="eastAsia"/>
        </w:rPr>
        <w:br/>
      </w:r>
      <w:r>
        <w:rPr>
          <w:rFonts w:hint="eastAsia"/>
        </w:rPr>
        <w:t>　　5.10 JiranSecurity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JiranSecurity内容解除和重建（CDR）规模（万元）及毛利率（2018-2023年）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JiranSecurity主要业务介绍</w:t>
      </w:r>
      <w:r>
        <w:rPr>
          <w:rFonts w:hint="eastAsia"/>
        </w:rPr>
        <w:br/>
      </w:r>
      <w:r>
        <w:rPr>
          <w:rFonts w:hint="eastAsia"/>
        </w:rPr>
        <w:t>　　5.11 SoftCamp</w:t>
      </w:r>
      <w:r>
        <w:rPr>
          <w:rFonts w:hint="eastAsia"/>
        </w:rPr>
        <w:br/>
      </w:r>
      <w:r>
        <w:rPr>
          <w:rFonts w:hint="eastAsia"/>
        </w:rPr>
        <w:t>　　5.12 Votiro</w:t>
      </w:r>
      <w:r>
        <w:rPr>
          <w:rFonts w:hint="eastAsia"/>
        </w:rPr>
        <w:br/>
      </w:r>
      <w:r>
        <w:rPr>
          <w:rFonts w:hint="eastAsia"/>
        </w:rPr>
        <w:t>　　5.13 Solebit</w:t>
      </w:r>
      <w:r>
        <w:rPr>
          <w:rFonts w:hint="eastAsia"/>
        </w:rPr>
        <w:br/>
      </w:r>
      <w:r>
        <w:rPr>
          <w:rFonts w:hint="eastAsia"/>
        </w:rPr>
        <w:t>　　5.14 ODI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内容解除和重建（CDR）行业动态分析</w:t>
      </w:r>
      <w:r>
        <w:rPr>
          <w:rFonts w:hint="eastAsia"/>
        </w:rPr>
        <w:br/>
      </w:r>
      <w:r>
        <w:rPr>
          <w:rFonts w:hint="eastAsia"/>
        </w:rPr>
        <w:t>　　7.1 内容解除和重建（CDR）发展历史、现状及趋势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内容解除和重建（CDR）发展机遇、挑战及潜在风险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内容解除和重建（CDR）当前及未来发展机遇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内容解除和重建（CDR）发展面临的主要挑战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内容解除和重建（CDR）目前存在的风险及潜在风险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内容解除和重建（CDR）市场有利因素、不利因素分析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内容解除和重建（CDR）发展的阻力、不利因素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全球内容解除和重建（CDR）市场发展预测</w:t>
      </w:r>
      <w:r>
        <w:rPr>
          <w:rFonts w:hint="eastAsia"/>
        </w:rPr>
        <w:br/>
      </w:r>
      <w:r>
        <w:rPr>
          <w:rFonts w:hint="eastAsia"/>
        </w:rPr>
        <w:t>　　8.1 全球内容解除和重建（CDR）规模（万元）预测（2024-2030年）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中国内容解除和重建（CDR）发展预测</w:t>
      </w:r>
      <w:r>
        <w:rPr>
          <w:rFonts w:hint="eastAsia"/>
        </w:rPr>
        <w:br/>
      </w:r>
      <w:r>
        <w:rPr>
          <w:rFonts w:hint="eastAsia"/>
        </w:rPr>
        <w:t>　　8.3 全球主要地区内容解除和重建（CDR）市场预测</w:t>
      </w:r>
      <w:r>
        <w:rPr>
          <w:rFonts w:hint="eastAsia"/>
        </w:rPr>
        <w:br/>
      </w:r>
      <w:r>
        <w:rPr>
          <w:rFonts w:hint="eastAsia"/>
        </w:rPr>
        <w:t>　　　　8.3.1 北美内容解除和重建（CDR）发展趋势及未来潜力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不同类型内容解除和重建（CDR）发展预测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全球不同类型内容解除和重建（CDR）规模（万元）分析预测（2024-2030年）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8.5 内容解除和重建（CDR）主要应用领域分析预测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全球内容解除和重建（CDR）主要应用领域规模预测（2024-2030年）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中国内容解除和重建（CDR）主要应用领域规模预测（2024-2030年）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图：2018-2030年全球内容解除和重建（CDR）市场规模（万元）及未来趋势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图：2018-2030年中国内容解除和重建（CDR）市场规模（万元）及未来趋势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表：2018-2023年全球不同类型内容解除和重建（CDR）规模列表（万元）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图：2023年全球不同类型内容解除和重建（CDR）市场份额</w:t>
      </w:r>
      <w:r>
        <w:rPr>
          <w:rFonts w:hint="eastAsia"/>
        </w:rPr>
        <w:br/>
      </w:r>
      <w:r>
        <w:rPr>
          <w:rFonts w:hint="eastAsia"/>
        </w:rPr>
        <w:t>　　表：中国不同类型内容解除和重建（CDR）规模（万元）及增长率对比（2018-2023年）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表：2018-2023年中国不同类型内容解除和重建（CDR）规模列表（万元）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图：内容解除和重建（CDR）应用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图：全球内容解除和重建（CDR）主要应用规模份额（2018-2023年）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表：中国内容解除和重建（CDR）主要应用领域规模（2018-2023年）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表：中国内容解除和重建（CDR）主要应用领域规模份额（2018-2023年）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图：中国内容解除和重建（CDR）主要应用领域规模份额（2018-2023年）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图：2018-2023年北美内容解除和重建（CDR）规模（万元）及增长率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图：2018-2023年亚太内容解除和重建（CDR）规模（万元）及增长率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表：2018-2023年全球主要地区内容解除和重建（CDR）规模（万元）列表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表：2018-2023年全球主要企业内容解除和重建（CDR）规模（万元）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表：2018-2023年中国主要企业内容解除和重建（CDR）规模（万元）列表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图：2023年中国内容解除和重建（CDR）Top 5企业市场份额</w:t>
      </w:r>
      <w:r>
        <w:rPr>
          <w:rFonts w:hint="eastAsia"/>
        </w:rPr>
        <w:br/>
      </w:r>
      <w:r>
        <w:rPr>
          <w:rFonts w:hint="eastAsia"/>
        </w:rPr>
        <w:t>　　表：Check Point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表：Fortinet基本信息、主要业务介绍、市场地位以及主要的竞争对手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表：Sasa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表：Deep Secure基本信息、主要业务介绍、市场地位以及主要的竞争对手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表：Peraton基本信息、主要业务介绍、市场地位以及主要的竞争对手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表：ReSec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表：OPSWAT基本信息、主要业务介绍、市场地位以及主要的竞争对手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表：YazamTech基本信息、主要业务介绍、市场地位以及主要的竞争对手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表：Glasswall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表：JiranSecurity基本信息、主要业务介绍、市场地位以及主要的竞争对手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表：SoftCamp基本信息、主要业务介绍、市场地位以及主要的竞争对手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表：Votiro基本信息、主要业务介绍、市场地位以及主要的竞争对手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表：Solebit基本信息、主要业务介绍、市场地位以及主要的竞争对手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表：内容解除和重建（CDR）当前及未来发展机遇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表：内容解除和重建（CDR）发展面临的主要挑战</w:t>
      </w:r>
      <w:r>
        <w:rPr>
          <w:rFonts w:hint="eastAsia"/>
        </w:rPr>
        <w:br/>
      </w:r>
      <w:r>
        <w:rPr>
          <w:rFonts w:hint="eastAsia"/>
        </w:rPr>
        <w:t>　　表：内容解除和重建（CDR）目前存在的风险及潜在风险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表：2024-2030年全球主要地区内容解除和重建（CDR）规模预测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图：2024-2030年全球不同类型内容解除和重建（CDR）规模（万元）及市场份额预测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表：2024-2030年中国不同类型内容解除和重建（CDR）规模分析预测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图：2024-2030年中国不同类型内容解除和重建（CDR）规模（万元）及市场份额预测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89b949cf84eb0" w:history="1">
        <w:r>
          <w:rPr>
            <w:rStyle w:val="Hyperlink"/>
          </w:rPr>
          <w:t>2024-2030年全球与中国内容解除和重建（CDR）市场全面调研与发展趋势预测报告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89b949cf84eb0" w:history="1">
        <w:r>
          <w:rPr>
            <w:rStyle w:val="Hyperlink"/>
          </w:rPr>
          <w:t>https://www.20087.com/5/59/NeiRongJieChuHeZhongJianCDRFaZha.html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热点：cdr怎么取消内部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e4ae52234fe3" w:history="1">
      <w:r>
        <w:rPr>
          <w:rStyle w:val="Hyperlink"/>
        </w:rPr>
        <w:t>2024-2030年全球与中国内容解除和重建（CDR）市场全面调研与发展趋势预测报告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eiRongJieChuHeZhongJianCDRFaZha.html" TargetMode="External" Id="R0c089b949cf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eiRongJieChuHeZhongJianCDRFaZha.html" TargetMode="External" Id="R1953e4ae522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2023-10-28T04:20:00Z</dcterms:created>
  <dcterms:modified xsi:type="dcterms:W3CDTF">2023-10-28T05:20:00Z</dcterms:modified>
  <dc:subject>2024-2030年全球与中国内容解除和重建（CDR）市场全面调研与发展趋势预测报告</dc:subject>
  <dc:title>2024-2030年全球与中国内容解除和重建（CDR）市场全面调研与发展趋势预测报告</dc:title>
  <cp:keywords>2024-2030年全球与中国内容解除和重建（CDR）市场全面调研与发展趋势预测报告</cp:keywords>
  <dc:description>2024-2030年全球与中国内容解除和重建（CDR）市场全面调研与发展趋势预测报告</dc:description>
</cp:coreProperties>
</file>