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8fb046cda4144" w:history="1">
              <w:r>
                <w:rPr>
                  <w:rStyle w:val="Hyperlink"/>
                </w:rPr>
                <w:t>2025-2031年全球与中国在线兽医服务行业研究分析及趋势预测报告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8fb046cda4144" w:history="1">
              <w:r>
                <w:rPr>
                  <w:rStyle w:val="Hyperlink"/>
                </w:rPr>
                <w:t>2025-2031年全球与中国在线兽医服务行业研究分析及趋势预测报告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8fb046cda4144" w:history="1">
                <w:r>
                  <w:rPr>
                    <w:rStyle w:val="Hyperlink"/>
                  </w:rPr>
                  <w:t>https://www.20087.com/6/89/ZaiXianShouYiFuWuHangYeQuShi.html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兽医服务是一种依托互联网平台提供的动物健康咨询、远程诊断、疾病预防指导等专业服务，适用于宠物、家禽、牲畜等多种动物类型。目前，该类服务已初步形成涵盖视频问诊、电子处方、健康档案管理、疫苗提醒等功能的服务体系，尤其受到城市养宠人群的欢迎。随着移动互联网普及和宠物医疗消费升级，在线兽医服务正逐步从单一咨询向全流程健康管理延伸，并与线下诊疗机构形成互补关系，提升整体动物医疗服务的便捷性与覆盖范围。</w:t>
      </w:r>
      <w:r>
        <w:rPr>
          <w:rFonts w:hint="eastAsia"/>
        </w:rPr>
        <w:br/>
      </w:r>
      <w:r>
        <w:rPr>
          <w:rFonts w:hint="eastAsia"/>
        </w:rPr>
        <w:t>　　未来，在线兽医服务将朝着智能化、专业化和生态化方向发展。一方面，人工智能辅助诊断、大数据分析、图像识别等技术的融合应用，将大大提升远程问诊的准确率与响应速度；另一方面，平台将加强与动物医院、保险公司、药品供应商的合作，打造集诊疗、用药、理赔于一体的闭环服务体系。此外，随着政策监管体系的完善，服务质量标准和执业兽医认证机制将趋于规范，增强用户信任度。针对不同动物种类和应用场景，服务内容也将进一步细分，如提供畜牧养殖远程监测、野生动物救助支持等特色模块，拓展服务边界与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8fb046cda4144" w:history="1">
        <w:r>
          <w:rPr>
            <w:rStyle w:val="Hyperlink"/>
          </w:rPr>
          <w:t>2025-2031年全球与中国在线兽医服务行业研究分析及趋势预测报告</w:t>
        </w:r>
      </w:hyperlink>
      <w:r>
        <w:rPr>
          <w:rFonts w:hint="eastAsia"/>
        </w:rPr>
        <w:t>》基于国家统计局及相关协会的详实数据，结合长期监测的一手资料，全面分析了在线兽医服务行业的市场规模、需求变化、产业链动态及区域发展格局。报告重点解读了在线兽医服务行业竞争态势与重点企业的市场表现，并通过科学研判行业趋势与前景，揭示了在线兽医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在线兽医服务市场概述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按照不同产品类型，在线兽医服务主要可以分为如下几个类别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不同产品类型在线兽医服务增长趋势2020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文字咨询</w:t>
      </w:r>
      <w:r>
        <w:rPr>
          <w:rFonts w:hint="eastAsia"/>
        </w:rPr>
        <w:br/>
      </w:r>
      <w:r>
        <w:rPr>
          <w:rFonts w:hint="eastAsia"/>
        </w:rPr>
        <w:t>　　　　1.2.3 电话咨询</w:t>
      </w:r>
      <w:r>
        <w:rPr>
          <w:rFonts w:hint="eastAsia"/>
        </w:rPr>
        <w:br/>
      </w:r>
      <w:r>
        <w:rPr>
          <w:rFonts w:hint="eastAsia"/>
        </w:rPr>
        <w:t>　　　　1.2.4 视频咨询</w:t>
      </w:r>
      <w:r>
        <w:rPr>
          <w:rFonts w:hint="eastAsia"/>
        </w:rPr>
        <w:br/>
      </w:r>
      <w:r>
        <w:rPr>
          <w:rFonts w:hint="eastAsia"/>
        </w:rPr>
        <w:t>　　1.3 从不同应用，在线兽医服务主要包括如下几个方面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不同应用在线兽医服务全球规模增长趋势2020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宠物店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十五五期间在线兽医服务行业发展总体概况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在线兽医服务行业发展主要特点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全球在线兽医服务行业规模及预测分析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全球市场在线兽医服务总体规模（2020-2031）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中国市场在线兽医服务总体规模（2020-2031）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中国市场在线兽医服务总规模占全球比重（2020-2031）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全球主要地区在线兽医服务市场规模分析（2020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全球市场主要厂商在线兽医服务收入分析（2020-2025）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全球市场主要厂商在线兽医服务收入市场份额（2020-2025）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全球主要厂商在线兽医服务收入排名及市场占有率（2024年）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全球主要企业总部及在线兽医服务市场分布</w:t>
      </w:r>
      <w:r>
        <w:rPr>
          <w:rFonts w:hint="eastAsia"/>
        </w:rPr>
        <w:br/>
      </w:r>
      <w:r>
        <w:rPr>
          <w:rFonts w:hint="eastAsia"/>
        </w:rPr>
        <w:t>　　3.5 全球主要企业在线兽医服务产品类型及应用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全球主要企业开始在线兽医服务业务日期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在线兽医服务行业集中度分析：2024年全球Top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全球在线兽医服务第一梯队、第二梯队和第三梯队厂商及市场份额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中国本土主要企业在线兽医服务收入分析（2020-2025）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中国市场在线兽医服务销售情况分析</w:t>
      </w:r>
      <w:r>
        <w:rPr>
          <w:rFonts w:hint="eastAsia"/>
        </w:rPr>
        <w:br/>
      </w:r>
      <w:r>
        <w:rPr>
          <w:rFonts w:hint="eastAsia"/>
        </w:rPr>
        <w:t>　　3.10 在线兽医服务中国企业SWOT分析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不同产品类型在线兽医服务分析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全球市场不同产品类型在线兽医服务总体规模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全球市场不同产品类型在线兽医服务总体规模（2020-2025）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全球市场不同产品类型在线兽医服务总体规模预测（2026-2031）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全球市场不同产品类型在线兽医服务市场份额（2020-2031）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中国市场不同产品类型在线兽医服务总体规模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中国市场不同产品类型在线兽医服务总体规模（2020-2025）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中国市场不同产品类型在线兽医服务总体规模预测（2026-2031）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中国市场不同产品类型在线兽医服务市场份额（2020-2031）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不同应用在线兽医服务分析</w:t>
      </w:r>
      <w:r>
        <w:rPr>
          <w:rFonts w:hint="eastAsia"/>
        </w:rPr>
        <w:br/>
      </w:r>
      <w:r>
        <w:rPr>
          <w:rFonts w:hint="eastAsia"/>
        </w:rPr>
        <w:t>　　5.1 全球市场不同应用在线兽医服务总体规模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全球市场不同应用在线兽医服务总体规模（2020-2025）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全球市场不同应用在线兽医服务总体规模预测（2026-2031）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全球市场不同应用在线兽医服务市场份额（2020-2031）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中国市场不同应用在线兽医服务总体规模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中国市场不同应用在线兽医服务总体规模（2020-2025）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中国市场不同应用在线兽医服务总体规模预测（2026-2031）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中国市场不同应用在线兽医服务市场份额（2020-2031）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在线兽医服务行业发展机遇及主要驱动因素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在线兽医服务行业发展面临的风险</w:t>
      </w:r>
      <w:r>
        <w:rPr>
          <w:rFonts w:hint="eastAsia"/>
        </w:rPr>
        <w:br/>
      </w:r>
      <w:r>
        <w:rPr>
          <w:rFonts w:hint="eastAsia"/>
        </w:rPr>
        <w:t>　　6.3 在线兽医服务行业政策分析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在线兽医服务行业产业链简介</w:t>
      </w:r>
      <w:r>
        <w:rPr>
          <w:rFonts w:hint="eastAsia"/>
        </w:rPr>
        <w:br/>
      </w:r>
      <w:r>
        <w:rPr>
          <w:rFonts w:hint="eastAsia"/>
        </w:rPr>
        <w:t>　　　　7.1.1 在线兽医服务产业链</w:t>
      </w:r>
      <w:r>
        <w:rPr>
          <w:rFonts w:hint="eastAsia"/>
        </w:rPr>
        <w:br/>
      </w:r>
      <w:r>
        <w:rPr>
          <w:rFonts w:hint="eastAsia"/>
        </w:rPr>
        <w:t>　　　　7.1.2 在线兽医服务行业供应链分析</w:t>
      </w:r>
      <w:r>
        <w:rPr>
          <w:rFonts w:hint="eastAsia"/>
        </w:rPr>
        <w:br/>
      </w:r>
      <w:r>
        <w:rPr>
          <w:rFonts w:hint="eastAsia"/>
        </w:rPr>
        <w:t>　　　　7.1.3 在线兽医服务主要原材料及其供应商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在线兽医服务行业主要下游客户</w:t>
      </w:r>
      <w:r>
        <w:rPr>
          <w:rFonts w:hint="eastAsia"/>
        </w:rPr>
        <w:br/>
      </w:r>
      <w:r>
        <w:rPr>
          <w:rFonts w:hint="eastAsia"/>
        </w:rPr>
        <w:t>　　7.2 在线兽医服务行业采购模式</w:t>
      </w:r>
      <w:r>
        <w:rPr>
          <w:rFonts w:hint="eastAsia"/>
        </w:rPr>
        <w:br/>
      </w:r>
      <w:r>
        <w:rPr>
          <w:rFonts w:hint="eastAsia"/>
        </w:rPr>
        <w:t>　　7.3 在线兽医服务行业开发/生产模式</w:t>
      </w:r>
      <w:r>
        <w:rPr>
          <w:rFonts w:hint="eastAsia"/>
        </w:rPr>
        <w:br/>
      </w:r>
      <w:r>
        <w:rPr>
          <w:rFonts w:hint="eastAsia"/>
        </w:rPr>
        <w:t>　　7.4 在线兽医服务行业销售模式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全球市场主要在线兽医服务企业简介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 在线兽医服务收入及毛利率（2020-2025）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不同产品类型在线兽医服务全球规模增长趋势（CAGR）2020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在线兽医服务行业发展主要特点</w:t>
      </w:r>
      <w:r>
        <w:rPr>
          <w:rFonts w:hint="eastAsia"/>
        </w:rPr>
        <w:br/>
      </w:r>
      <w:r>
        <w:rPr>
          <w:rFonts w:hint="eastAsia"/>
        </w:rPr>
        <w:t>　　表 4： 进入在线兽医服务行业壁垒</w:t>
      </w:r>
      <w:r>
        <w:rPr>
          <w:rFonts w:hint="eastAsia"/>
        </w:rPr>
        <w:br/>
      </w:r>
      <w:r>
        <w:rPr>
          <w:rFonts w:hint="eastAsia"/>
        </w:rPr>
        <w:t>　　表 5： 在线兽医服务发展趋势及建议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全球主要地区在线兽医服务总体规模增速（CAGR）（百万美元）：2020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全球主要地区在线兽医服务总体规模（2020-2025）&amp;（百万美元）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全球主要地区在线兽医服务总体规模（2026-2031）&amp;（百万美元）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北美在线兽医服务基本情况分析</w:t>
      </w:r>
      <w:r>
        <w:rPr>
          <w:rFonts w:hint="eastAsia"/>
        </w:rPr>
        <w:br/>
      </w:r>
      <w:r>
        <w:rPr>
          <w:rFonts w:hint="eastAsia"/>
        </w:rPr>
        <w:t>　　表 10： 欧洲在线兽医服务基本情况分析</w:t>
      </w:r>
      <w:r>
        <w:rPr>
          <w:rFonts w:hint="eastAsia"/>
        </w:rPr>
        <w:br/>
      </w:r>
      <w:r>
        <w:rPr>
          <w:rFonts w:hint="eastAsia"/>
        </w:rPr>
        <w:t>　　表 11： 亚太在线兽医服务基本情况分析</w:t>
      </w:r>
      <w:r>
        <w:rPr>
          <w:rFonts w:hint="eastAsia"/>
        </w:rPr>
        <w:br/>
      </w:r>
      <w:r>
        <w:rPr>
          <w:rFonts w:hint="eastAsia"/>
        </w:rPr>
        <w:t>　　表 12： 拉美在线兽医服务基本情况分析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中东及非洲在线兽医服务基本情况分析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全球市场主要厂商在线兽医服务收入（2020-2025）&amp;（百万美元）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全球市场主要厂商在线兽医服务收入市场份额（2020-2025）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全球主要厂商在线兽医服务收入排名及市场占有率（2024年）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全球主要企业总部及在线兽医服务市场分布</w:t>
      </w:r>
      <w:r>
        <w:rPr>
          <w:rFonts w:hint="eastAsia"/>
        </w:rPr>
        <w:br/>
      </w:r>
      <w:r>
        <w:rPr>
          <w:rFonts w:hint="eastAsia"/>
        </w:rPr>
        <w:t>　　表 18： 全球主要企业在线兽医服务产品类型</w:t>
      </w:r>
      <w:r>
        <w:rPr>
          <w:rFonts w:hint="eastAsia"/>
        </w:rPr>
        <w:br/>
      </w:r>
      <w:r>
        <w:rPr>
          <w:rFonts w:hint="eastAsia"/>
        </w:rPr>
        <w:t>　　表 19： 全球主要企业在线兽医服务商业化日期</w:t>
      </w:r>
      <w:r>
        <w:rPr>
          <w:rFonts w:hint="eastAsia"/>
        </w:rPr>
        <w:br/>
      </w:r>
      <w:r>
        <w:rPr>
          <w:rFonts w:hint="eastAsia"/>
        </w:rPr>
        <w:t>　　表 20： 2024全球在线兽医服务主要厂商市场地位（第一梯队、第二梯队和第三梯队）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中国本土企业在线兽医服务收入（2020-2025）&amp;（百万美元）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中国本土企业在线兽医服务收入市场份额（2020-2025）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2024年全球及中国本土企业在中国市场在线兽医服务收入排名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全球市场不同产品类型在线兽医服务总体规模（2020-2025）&amp;（百万美元）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全球市场不同产品类型在线兽医服务总体规模预测（2026-2031）&amp;（百万美元）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全球市场不同产品类型在线兽医服务市场份额（2020-2025）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全球市场不同产品类型在线兽医服务市场份额预测（2026-2031）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中国市场不同产品类型在线兽医服务总体规模（2020-2025）&amp;（百万美元）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中国市场不同产品类型在线兽医服务总体规模预测（2026-2031）&amp;（百万美元）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中国市场不同产品类型在线兽医服务市场份额（2020-2025）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中国市场不同产品类型在线兽医服务市场份额预测（2026-2031）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全球市场不同应用在线兽医服务总体规模（2020-2025）&amp;（百万美元）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全球市场不同应用在线兽医服务总体规模预测（2026-2031）&amp;（百万美元）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全球市场不同应用在线兽医服务市场份额（2020-2025）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全球市场不同应用在线兽医服务市场份额预测（2026-2031）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中国市场不同应用在线兽医服务总体规模（2020-2025）&amp;（百万美元）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中国市场不同应用在线兽医服务总体规模预测（2026-2031）&amp;（百万美元）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中国市场不同应用在线兽医服务市场份额（2020-2025）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中国市场不同应用在线兽医服务市场份额预测（2026-2031）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在线兽医服务行业发展机遇及主要驱动因素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在线兽医服务行业发展面临的风险</w:t>
      </w:r>
      <w:r>
        <w:rPr>
          <w:rFonts w:hint="eastAsia"/>
        </w:rPr>
        <w:br/>
      </w:r>
      <w:r>
        <w:rPr>
          <w:rFonts w:hint="eastAsia"/>
        </w:rPr>
        <w:t>　　表 43： 在线兽医服务行业政策分析</w:t>
      </w:r>
      <w:r>
        <w:rPr>
          <w:rFonts w:hint="eastAsia"/>
        </w:rPr>
        <w:br/>
      </w:r>
      <w:r>
        <w:rPr>
          <w:rFonts w:hint="eastAsia"/>
        </w:rPr>
        <w:t>　　表 44： 在线兽医服务行业供应链分析</w:t>
      </w:r>
      <w:r>
        <w:rPr>
          <w:rFonts w:hint="eastAsia"/>
        </w:rPr>
        <w:br/>
      </w:r>
      <w:r>
        <w:rPr>
          <w:rFonts w:hint="eastAsia"/>
        </w:rPr>
        <w:t>　　表 45： 在线兽医服务上游原材料和主要供应商情况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在线兽医服务行业主要下游客户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重点企业（26）基本信息、在线兽医服务市场分布、总部及行业地位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重点企业（27）基本信息、在线兽医服务市场分布、总部及行业地位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重点企业（27）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重点企业（28）基本信息、在线兽医服务市场分布、总部及行业地位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 在线兽医服务产品规格、参数及市场应用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重点企业（28） 在线兽医服务收入（百万美元）及毛利率（2020-2025）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在线兽医服务产品图片</w:t>
      </w:r>
      <w:r>
        <w:rPr>
          <w:rFonts w:hint="eastAsia"/>
        </w:rPr>
        <w:br/>
      </w:r>
      <w:r>
        <w:rPr>
          <w:rFonts w:hint="eastAsia"/>
        </w:rPr>
        <w:t>　　图 2： 不同产品类型在线兽医服务全球规模2020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全球不同产品类型在线兽医服务市场份额2024 &amp; 2031</w:t>
      </w:r>
      <w:r>
        <w:rPr>
          <w:rFonts w:hint="eastAsia"/>
        </w:rPr>
        <w:br/>
      </w:r>
      <w:r>
        <w:rPr>
          <w:rFonts w:hint="eastAsia"/>
        </w:rPr>
        <w:t>　　图 4： 文字咨询产品图片</w:t>
      </w:r>
      <w:r>
        <w:rPr>
          <w:rFonts w:hint="eastAsia"/>
        </w:rPr>
        <w:br/>
      </w:r>
      <w:r>
        <w:rPr>
          <w:rFonts w:hint="eastAsia"/>
        </w:rPr>
        <w:t>　　图 5： 电话咨询产品图片</w:t>
      </w:r>
      <w:r>
        <w:rPr>
          <w:rFonts w:hint="eastAsia"/>
        </w:rPr>
        <w:br/>
      </w:r>
      <w:r>
        <w:rPr>
          <w:rFonts w:hint="eastAsia"/>
        </w:rPr>
        <w:t>　　图 6： 视频咨询产品图片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全球不同应用在线兽医服务市场份额2024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宠物店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全球市场在线兽医服务市场规模：2020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全球市场在线兽医服务总体规模（2020-2031）&amp;（百万美元）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中国市场在线兽医服务总体规模（2020-2031）&amp;（百万美元）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中国市场在线兽医服务总规模占全球比重（2020-2031）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全球主要地区在线兽医服务总体规模（百万美元）：2020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全球主要地区在线兽医服务市场份额（2020-2031）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北美（美国和加拿大）在线兽医服务总体规模（2020-2031）&amp;（百万美元）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欧洲主要国家（德国、英国、法国和意大利等）在线兽医服务总体规模（2020-2031）&amp;（百万美元）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亚太主要国家/地区（中国、日本、韩国、中国台湾、印度和东南亚等）在线兽医服务总体规模（2020-2031）&amp;（百万美元）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拉美主要国家（墨西哥、巴西等）在线兽医服务总体规模（2020-2031）&amp;（百万美元）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中东及非洲市场在线兽医服务总体规模（2020-2031）&amp;（百万美元）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2024年全球前五大在线兽医服务厂商市场份额（按收入）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2024年全球在线兽医服务第一梯队、第二梯队和第三梯队厂商及市场份额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在线兽医服务中国企业SWOT分析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全球市场不同产品类型在线兽医服务市场份额（2020-2031）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中国市场不同产品类型在线兽医服务市场份额（2020-2031）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全球市场不同应用在线兽医服务市场份额（2020-2031）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中国市场不同应用在线兽医服务市场份额（2020-2031）</w:t>
      </w:r>
      <w:r>
        <w:rPr>
          <w:rFonts w:hint="eastAsia"/>
        </w:rPr>
        <w:br/>
      </w:r>
      <w:r>
        <w:rPr>
          <w:rFonts w:hint="eastAsia"/>
        </w:rPr>
        <w:t>　　图 30： 在线兽医服务产业链</w:t>
      </w:r>
      <w:r>
        <w:rPr>
          <w:rFonts w:hint="eastAsia"/>
        </w:rPr>
        <w:br/>
      </w:r>
      <w:r>
        <w:rPr>
          <w:rFonts w:hint="eastAsia"/>
        </w:rPr>
        <w:t>　　图 31： 在线兽医服务行业采购模式</w:t>
      </w:r>
      <w:r>
        <w:rPr>
          <w:rFonts w:hint="eastAsia"/>
        </w:rPr>
        <w:br/>
      </w:r>
      <w:r>
        <w:rPr>
          <w:rFonts w:hint="eastAsia"/>
        </w:rPr>
        <w:t>　　图 32： 在线兽医服务行业开发/生产模式分析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33： 在线兽医服务行业销售模式分析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8fb046cda4144" w:history="1">
        <w:r>
          <w:rPr>
            <w:rStyle w:val="Hyperlink"/>
          </w:rPr>
          <w:t>2025-2031年全球与中国在线兽医服务行业研究分析及趋势预测报告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8fb046cda4144" w:history="1">
        <w:r>
          <w:rPr>
            <w:rStyle w:val="Hyperlink"/>
          </w:rPr>
          <w:t>https://www.20087.com/6/89/ZaiXianShouYiFuWuHangYeQuShi.html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add1cec0b4d74" w:history="1">
      <w:r>
        <w:rPr>
          <w:rStyle w:val="Hyperlink"/>
        </w:rPr>
        <w:t>2025-2031年全球与中国在线兽医服务行业研究分析及趋势预测报告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aiXianShouYiFuWuHangYeQuShi.html" TargetMode="External" Id="R7588fb046cda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aiXianShouYiFuWuHangYeQuShi.html" TargetMode="External" Id="R31eadd1cec0b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2025-06-06T01:50:30Z</dcterms:created>
  <dcterms:modified xsi:type="dcterms:W3CDTF">2025-06-06T02:50:30Z</dcterms:modified>
  <dc:subject>2025-2031年全球与中国在线兽医服务行业研究分析及趋势预测报告</dc:subject>
  <dc:title>2025-2031年全球与中国在线兽医服务行业研究分析及趋势预测报告</dc:title>
  <cp:keywords>2025-2031年全球与中国在线兽医服务行业研究分析及趋势预测报告</cp:keywords>
  <dc:description>2025-2031年全球与中国在线兽医服务行业研究分析及趋势预测报告</dc:description>
</cp:coreProperties>
</file>