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12727e05343ff" w:history="1">
              <w:r>
                <w:rPr>
                  <w:rStyle w:val="Hyperlink"/>
                </w:rPr>
                <w:t>2025-2031年全球与中国超导量子芯片市场现状调研及前景趋势报告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12727e05343ff" w:history="1">
              <w:r>
                <w:rPr>
                  <w:rStyle w:val="Hyperlink"/>
                </w:rPr>
                <w:t>2025-2031年全球与中国超导量子芯片市场现状调研及前景趋势报告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112727e05343ff" w:history="1">
                <w:r>
                  <w:rPr>
                    <w:rStyle w:val="Hyperlink"/>
                  </w:rPr>
                  <w:t>https://www.20087.com/6/89/ChaoDaoLiangZiXinPianHangYeQuShi.html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导量子芯片是一种基于超导电路构建的量子计算核心器件，利用约瑟夫森结等元件实现量子比特的操控与测量，具有可扩展性强、相干时间长、易于与微波控制系统集成等优势。目前，全球多个国家和机构已在此领域取得阶段性成果，部分实验室实现了数十个量子比特的稳定操控，初步验证了超导量子芯片在特定任务上的优越性。该技术主要应用于量子计算原型机、量子通信、精密测量等领域，被视为实现通用量子计算机的重要技术路径之一。尽管在低温维持、误差校正、大规模集成等方面仍面临挑战，但相关理论与实验研究正在快速推进。</w:t>
      </w:r>
      <w:r>
        <w:rPr>
          <w:rFonts w:hint="eastAsia"/>
        </w:rPr>
        <w:br/>
      </w:r>
      <w:r>
        <w:rPr>
          <w:rFonts w:hint="eastAsia"/>
        </w:rPr>
        <w:t>　　未来，超导量子芯片将向更大规模、更高稳定性与更强纠错能力方向发展。随着微纳加工技术的进步，芯片设计将更加复杂，支持更多量子比特的并行操作与互联。同时，低温电子学、量子控制电路与芯片本体的一体化集成将成为关键技术突破口，有助于降低系统复杂度与运行成本。此外，随着量子算法的丰富和软件生态的完善，超导量子芯片的实际应用价值将逐步显现，有望在密码破译、材料模拟、药物研发等前沿领域带来革命性变革。整体来看，超导量子芯片作为下一代信息技术的核心载体之一，将在全球科技竞争中占据重要战略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112727e05343ff" w:history="1">
        <w:r>
          <w:rPr>
            <w:rStyle w:val="Hyperlink"/>
          </w:rPr>
          <w:t>2025-2031年全球与中国超导量子芯片市场现状调研及前景趋势报告</w:t>
        </w:r>
      </w:hyperlink>
      <w:r>
        <w:rPr>
          <w:rFonts w:hint="eastAsia"/>
        </w:rPr>
        <w:t>》系统分析了超导量子芯片行业的现状，全面梳理了超导量子芯片市场需求、市场规模、产业链结构及价格体系，详细解读了超导量子芯片细分市场特点。报告结合权威数据，科学预测了超导量子芯片市场前景与发展趋势，客观分析了品牌竞争格局、市场集中度及重点企业的运营表现，并指出了超导量子芯片行业面临的机遇与风险。为超导量子芯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超导量子芯片市场概述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按照不同产品类型，超导量子芯片主要可以分为如下几个类别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不同产品类型超导量子芯片增长趋势2020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66量子比特</w:t>
      </w:r>
      <w:r>
        <w:rPr>
          <w:rFonts w:hint="eastAsia"/>
        </w:rPr>
        <w:br/>
      </w:r>
      <w:r>
        <w:rPr>
          <w:rFonts w:hint="eastAsia"/>
        </w:rPr>
        <w:t>　　　　1.2.3 72量子比特</w:t>
      </w:r>
      <w:r>
        <w:rPr>
          <w:rFonts w:hint="eastAsia"/>
        </w:rPr>
        <w:br/>
      </w:r>
      <w:r>
        <w:rPr>
          <w:rFonts w:hint="eastAsia"/>
        </w:rPr>
        <w:t>　　　　1.2.4 105量子比特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从不同应用，超导量子芯片主要包括如下几个方面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不同应用超导量子芯片全球规模增长趋势2020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金融</w:t>
      </w:r>
      <w:r>
        <w:rPr>
          <w:rFonts w:hint="eastAsia"/>
        </w:rPr>
        <w:br/>
      </w:r>
      <w:r>
        <w:rPr>
          <w:rFonts w:hint="eastAsia"/>
        </w:rPr>
        <w:t>　　　　1.3.3 生物医药</w:t>
      </w:r>
      <w:r>
        <w:rPr>
          <w:rFonts w:hint="eastAsia"/>
        </w:rPr>
        <w:br/>
      </w:r>
      <w:r>
        <w:rPr>
          <w:rFonts w:hint="eastAsia"/>
        </w:rPr>
        <w:t>　　　　1.3.4 人工智能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十五五期间超导量子芯片行业发展总体概况</w:t>
      </w:r>
      <w:r>
        <w:rPr>
          <w:rFonts w:hint="eastAsia"/>
        </w:rPr>
        <w:br/>
      </w:r>
      <w:r>
        <w:rPr>
          <w:rFonts w:hint="eastAsia"/>
        </w:rPr>
        <w:t>　　　　1.4.2 超导量子芯片行业发展主要特点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全球超导量子芯片行业规模及预测分析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全球市场超导量子芯片总体规模（2020-2031）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中国市场超导量子芯片总体规模（2020-2031）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中国市场超导量子芯片总规模占全球比重（2020-2031）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全球主要地区超导量子芯片市场规模分析（2020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全球市场主要厂商超导量子芯片收入分析（2020-2025）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全球市场主要厂商超导量子芯片收入市场份额（2020-2025）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全球主要厂商超导量子芯片收入排名及市场占有率（2024年）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全球主要企业总部及超导量子芯片市场分布</w:t>
      </w:r>
      <w:r>
        <w:rPr>
          <w:rFonts w:hint="eastAsia"/>
        </w:rPr>
        <w:br/>
      </w:r>
      <w:r>
        <w:rPr>
          <w:rFonts w:hint="eastAsia"/>
        </w:rPr>
        <w:t>　　3.5 全球主要企业超导量子芯片产品类型及应用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全球主要企业开始超导量子芯片业务日期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超导量子芯片行业集中度分析：2024年全球Top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全球超导量子芯片第一梯队、第二梯队和第三梯队厂商及市场份额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中国本土主要企业超导量子芯片收入分析（2020-2025）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中国市场超导量子芯片销售情况分析</w:t>
      </w:r>
      <w:r>
        <w:rPr>
          <w:rFonts w:hint="eastAsia"/>
        </w:rPr>
        <w:br/>
      </w:r>
      <w:r>
        <w:rPr>
          <w:rFonts w:hint="eastAsia"/>
        </w:rPr>
        <w:t>　　3.10 超导量子芯片中国企业SWOT分析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不同产品类型超导量子芯片分析</w:t>
      </w:r>
      <w:r>
        <w:rPr>
          <w:rFonts w:hint="eastAsia"/>
        </w:rPr>
        <w:br/>
      </w:r>
      <w:r>
        <w:rPr>
          <w:rFonts w:hint="eastAsia"/>
        </w:rPr>
        <w:t>　　4.1 全球市场不同产品类型超导量子芯片总体规模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全球市场不同产品类型超导量子芯片总体规模（2020-2025）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全球市场不同产品类型超导量子芯片总体规模预测（2026-2031）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全球市场不同产品类型超导量子芯片市场份额（2020-2031）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中国市场不同产品类型超导量子芯片总体规模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中国市场不同产品类型超导量子芯片总体规模（2020-2025）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中国市场不同产品类型超导量子芯片总体规模预测（2026-2031）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中国市场不同产品类型超导量子芯片市场份额（2020-2031）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不同应用超导量子芯片分析</w:t>
      </w:r>
      <w:r>
        <w:rPr>
          <w:rFonts w:hint="eastAsia"/>
        </w:rPr>
        <w:br/>
      </w:r>
      <w:r>
        <w:rPr>
          <w:rFonts w:hint="eastAsia"/>
        </w:rPr>
        <w:t>　　5.1 全球市场不同应用超导量子芯片总体规模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全球市场不同应用超导量子芯片总体规模（2020-2025）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全球市场不同应用超导量子芯片总体规模预测（2026-2031）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全球市场不同应用超导量子芯片市场份额（2020-2031）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中国市场不同应用超导量子芯片总体规模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中国市场不同应用超导量子芯片总体规模（2020-2025）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中国市场不同应用超导量子芯片总体规模预测（2026-2031）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中国市场不同应用超导量子芯片市场份额（2020-2031）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超导量子芯片行业发展机遇及主要驱动因素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超导量子芯片行业发展面临的风险</w:t>
      </w:r>
      <w:r>
        <w:rPr>
          <w:rFonts w:hint="eastAsia"/>
        </w:rPr>
        <w:br/>
      </w:r>
      <w:r>
        <w:rPr>
          <w:rFonts w:hint="eastAsia"/>
        </w:rPr>
        <w:t>　　6.3 超导量子芯片行业政策分析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超导量子芯片行业产业链简介</w:t>
      </w:r>
      <w:r>
        <w:rPr>
          <w:rFonts w:hint="eastAsia"/>
        </w:rPr>
        <w:br/>
      </w:r>
      <w:r>
        <w:rPr>
          <w:rFonts w:hint="eastAsia"/>
        </w:rPr>
        <w:t>　　　　7.1.1 超导量子芯片产业链</w:t>
      </w:r>
      <w:r>
        <w:rPr>
          <w:rFonts w:hint="eastAsia"/>
        </w:rPr>
        <w:br/>
      </w:r>
      <w:r>
        <w:rPr>
          <w:rFonts w:hint="eastAsia"/>
        </w:rPr>
        <w:t>　　　　7.1.2 超导量子芯片行业供应链分析</w:t>
      </w:r>
      <w:r>
        <w:rPr>
          <w:rFonts w:hint="eastAsia"/>
        </w:rPr>
        <w:br/>
      </w:r>
      <w:r>
        <w:rPr>
          <w:rFonts w:hint="eastAsia"/>
        </w:rPr>
        <w:t>　　　　7.1.3 超导量子芯片主要原材料及其供应商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超导量子芯片行业主要下游客户</w:t>
      </w:r>
      <w:r>
        <w:rPr>
          <w:rFonts w:hint="eastAsia"/>
        </w:rPr>
        <w:br/>
      </w:r>
      <w:r>
        <w:rPr>
          <w:rFonts w:hint="eastAsia"/>
        </w:rPr>
        <w:t>　　7.2 超导量子芯片行业采购模式</w:t>
      </w:r>
      <w:r>
        <w:rPr>
          <w:rFonts w:hint="eastAsia"/>
        </w:rPr>
        <w:br/>
      </w:r>
      <w:r>
        <w:rPr>
          <w:rFonts w:hint="eastAsia"/>
        </w:rPr>
        <w:t>　　7.3 超导量子芯片行业开发/生产模式</w:t>
      </w:r>
      <w:r>
        <w:rPr>
          <w:rFonts w:hint="eastAsia"/>
        </w:rPr>
        <w:br/>
      </w:r>
      <w:r>
        <w:rPr>
          <w:rFonts w:hint="eastAsia"/>
        </w:rPr>
        <w:t>　　7.4 超导量子芯片行业销售模式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全球市场主要超导量子芯片企业简介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重点企业（1）基本信息、超导量子芯片市场分布、总部及行业地位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超导量子芯片产品规格、参数及市场应用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超导量子芯片收入及毛利率（2020-2025）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重点企业（2）基本信息、超导量子芯片市场分布、总部及行业地位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超导量子芯片产品规格、参数及市场应用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超导量子芯片收入及毛利率（2020-2025）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重点企业（3）基本信息、超导量子芯片市场分布、总部及行业地位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超导量子芯片产品规格、参数及市场应用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超导量子芯片收入及毛利率（2020-2025）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重点企业（4）基本信息、超导量子芯片市场分布、总部及行业地位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超导量子芯片产品规格、参数及市场应用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超导量子芯片收入及毛利率（2020-2025）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重点企业（5）基本信息、超导量子芯片市场分布、总部及行业地位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超导量子芯片产品规格、参数及市场应用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超导量子芯片收入及毛利率（2020-2025）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重点企业（6）基本信息、超导量子芯片市场分布、总部及行业地位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超导量子芯片产品规格、参数及市场应用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超导量子芯片收入及毛利率（2020-2025）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不同产品类型超导量子芯片全球规模增长趋势（CAGR）2020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超导量子芯片行业发展主要特点</w:t>
      </w:r>
      <w:r>
        <w:rPr>
          <w:rFonts w:hint="eastAsia"/>
        </w:rPr>
        <w:br/>
      </w:r>
      <w:r>
        <w:rPr>
          <w:rFonts w:hint="eastAsia"/>
        </w:rPr>
        <w:t>　　表 4： 进入超导量子芯片行业壁垒</w:t>
      </w:r>
      <w:r>
        <w:rPr>
          <w:rFonts w:hint="eastAsia"/>
        </w:rPr>
        <w:br/>
      </w:r>
      <w:r>
        <w:rPr>
          <w:rFonts w:hint="eastAsia"/>
        </w:rPr>
        <w:t>　　表 5： 超导量子芯片发展趋势及建议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全球主要地区超导量子芯片总体规模增速（CAGR）（百万美元）：2020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全球主要地区超导量子芯片总体规模（2020-2025）&amp;（百万美元）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全球主要地区超导量子芯片总体规模（2026-2031）&amp;（百万美元）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北美超导量子芯片基本情况分析</w:t>
      </w:r>
      <w:r>
        <w:rPr>
          <w:rFonts w:hint="eastAsia"/>
        </w:rPr>
        <w:br/>
      </w:r>
      <w:r>
        <w:rPr>
          <w:rFonts w:hint="eastAsia"/>
        </w:rPr>
        <w:t>　　表 10： 欧洲超导量子芯片基本情况分析</w:t>
      </w:r>
      <w:r>
        <w:rPr>
          <w:rFonts w:hint="eastAsia"/>
        </w:rPr>
        <w:br/>
      </w:r>
      <w:r>
        <w:rPr>
          <w:rFonts w:hint="eastAsia"/>
        </w:rPr>
        <w:t>　　表 11： 亚太超导量子芯片基本情况分析</w:t>
      </w:r>
      <w:r>
        <w:rPr>
          <w:rFonts w:hint="eastAsia"/>
        </w:rPr>
        <w:br/>
      </w:r>
      <w:r>
        <w:rPr>
          <w:rFonts w:hint="eastAsia"/>
        </w:rPr>
        <w:t>　　表 12： 拉美超导量子芯片基本情况分析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中东及非洲超导量子芯片基本情况分析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全球市场主要厂商超导量子芯片收入（2020-2025）&amp;（百万美元）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全球市场主要厂商超导量子芯片收入市场份额（2020-2025）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全球主要厂商超导量子芯片收入排名及市场占有率（2024年）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全球主要企业总部及超导量子芯片市场分布</w:t>
      </w:r>
      <w:r>
        <w:rPr>
          <w:rFonts w:hint="eastAsia"/>
        </w:rPr>
        <w:br/>
      </w:r>
      <w:r>
        <w:rPr>
          <w:rFonts w:hint="eastAsia"/>
        </w:rPr>
        <w:t>　　表 18： 全球主要企业超导量子芯片产品类型</w:t>
      </w:r>
      <w:r>
        <w:rPr>
          <w:rFonts w:hint="eastAsia"/>
        </w:rPr>
        <w:br/>
      </w:r>
      <w:r>
        <w:rPr>
          <w:rFonts w:hint="eastAsia"/>
        </w:rPr>
        <w:t>　　表 19： 全球主要企业超导量子芯片商业化日期</w:t>
      </w:r>
      <w:r>
        <w:rPr>
          <w:rFonts w:hint="eastAsia"/>
        </w:rPr>
        <w:br/>
      </w:r>
      <w:r>
        <w:rPr>
          <w:rFonts w:hint="eastAsia"/>
        </w:rPr>
        <w:t>　　表 20： 2024全球超导量子芯片主要厂商市场地位（第一梯队、第二梯队和第三梯队）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中国本土企业超导量子芯片收入（2020-2025）&amp;（百万美元）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中国本土企业超导量子芯片收入市场份额（2020-2025）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2024年全球及中国本土企业在中国市场超导量子芯片收入排名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全球市场不同产品类型超导量子芯片总体规模（2020-2025）&amp;（百万美元）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全球市场不同产品类型超导量子芯片总体规模预测（2026-2031）&amp;（百万美元）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全球市场不同产品类型超导量子芯片市场份额（2020-2025）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全球市场不同产品类型超导量子芯片市场份额预测（2026-2031）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中国市场不同产品类型超导量子芯片总体规模（2020-2025）&amp;（百万美元）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中国市场不同产品类型超导量子芯片总体规模预测（2026-2031）&amp;（百万美元）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中国市场不同产品类型超导量子芯片市场份额（2020-2025）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中国市场不同产品类型超导量子芯片市场份额预测（2026-2031）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全球市场不同应用超导量子芯片总体规模（2020-2025）&amp;（百万美元）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全球市场不同应用超导量子芯片总体规模预测（2026-2031）&amp;（百万美元）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全球市场不同应用超导量子芯片市场份额（2020-2025）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全球市场不同应用超导量子芯片市场份额预测（2026-2031）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中国市场不同应用超导量子芯片总体规模（2020-2025）&amp;（百万美元）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中国市场不同应用超导量子芯片总体规模预测（2026-2031）&amp;（百万美元）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中国市场不同应用超导量子芯片市场份额（2020-2025）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中国市场不同应用超导量子芯片市场份额预测（2026-2031）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超导量子芯片行业发展机遇及主要驱动因素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超导量子芯片行业发展面临的风险</w:t>
      </w:r>
      <w:r>
        <w:rPr>
          <w:rFonts w:hint="eastAsia"/>
        </w:rPr>
        <w:br/>
      </w:r>
      <w:r>
        <w:rPr>
          <w:rFonts w:hint="eastAsia"/>
        </w:rPr>
        <w:t>　　表 43： 超导量子芯片行业政策分析</w:t>
      </w:r>
      <w:r>
        <w:rPr>
          <w:rFonts w:hint="eastAsia"/>
        </w:rPr>
        <w:br/>
      </w:r>
      <w:r>
        <w:rPr>
          <w:rFonts w:hint="eastAsia"/>
        </w:rPr>
        <w:t>　　表 44： 超导量子芯片行业供应链分析</w:t>
      </w:r>
      <w:r>
        <w:rPr>
          <w:rFonts w:hint="eastAsia"/>
        </w:rPr>
        <w:br/>
      </w:r>
      <w:r>
        <w:rPr>
          <w:rFonts w:hint="eastAsia"/>
        </w:rPr>
        <w:t>　　表 45： 超导量子芯片上游原材料和主要供应商情况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超导量子芯片行业主要下游客户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重点企业（1）基本信息、超导量子芯片市场分布、总部及行业地位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超导量子芯片产品规格、参数及市场应用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超导量子芯片收入（百万美元）及毛利率（2020-2025）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重点企业（2）基本信息、超导量子芯片市场分布、总部及行业地位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超导量子芯片产品规格、参数及市场应用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超导量子芯片收入（百万美元）及毛利率（2020-2025）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重点企业（3）基本信息、超导量子芯片市场分布、总部及行业地位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超导量子芯片产品规格、参数及市场应用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超导量子芯片收入（百万美元）及毛利率（2020-2025）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重点企业（4）基本信息、超导量子芯片市场分布、总部及行业地位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超导量子芯片产品规格、参数及市场应用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超导量子芯片收入（百万美元）及毛利率（2020-2025）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重点企业（5）基本信息、超导量子芯片市场分布、总部及行业地位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超导量子芯片产品规格、参数及市场应用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超导量子芯片收入（百万美元）及毛利率（2020-2025）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重点企业（6）基本信息、超导量子芯片市场分布、总部及行业地位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超导量子芯片产品规格、参数及市场应用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超导量子芯片收入（百万美元）及毛利率（2020-2025）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研究范围</w:t>
      </w:r>
      <w:r>
        <w:rPr>
          <w:rFonts w:hint="eastAsia"/>
        </w:rPr>
        <w:br/>
      </w:r>
      <w:r>
        <w:rPr>
          <w:rFonts w:hint="eastAsia"/>
        </w:rPr>
        <w:t>　　表 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超导量子芯片产品图片</w:t>
      </w:r>
      <w:r>
        <w:rPr>
          <w:rFonts w:hint="eastAsia"/>
        </w:rPr>
        <w:br/>
      </w:r>
      <w:r>
        <w:rPr>
          <w:rFonts w:hint="eastAsia"/>
        </w:rPr>
        <w:t>　　图 2： 不同产品类型超导量子芯片全球规模2020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全球不同产品类型超导量子芯片市场份额2024 &amp; 2031</w:t>
      </w:r>
      <w:r>
        <w:rPr>
          <w:rFonts w:hint="eastAsia"/>
        </w:rPr>
        <w:br/>
      </w:r>
      <w:r>
        <w:rPr>
          <w:rFonts w:hint="eastAsia"/>
        </w:rPr>
        <w:t>　　图 4： 66量子比特产品图片</w:t>
      </w:r>
      <w:r>
        <w:rPr>
          <w:rFonts w:hint="eastAsia"/>
        </w:rPr>
        <w:br/>
      </w:r>
      <w:r>
        <w:rPr>
          <w:rFonts w:hint="eastAsia"/>
        </w:rPr>
        <w:t>　　图 5： 72量子比特产品图片</w:t>
      </w:r>
      <w:r>
        <w:rPr>
          <w:rFonts w:hint="eastAsia"/>
        </w:rPr>
        <w:br/>
      </w:r>
      <w:r>
        <w:rPr>
          <w:rFonts w:hint="eastAsia"/>
        </w:rPr>
        <w:t>　　图 6： 105量子比特产品图片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全球不同应用超导量子芯片市场份额2024 &amp; 2031</w:t>
      </w:r>
      <w:r>
        <w:rPr>
          <w:rFonts w:hint="eastAsia"/>
        </w:rPr>
        <w:br/>
      </w:r>
      <w:r>
        <w:rPr>
          <w:rFonts w:hint="eastAsia"/>
        </w:rPr>
        <w:t>　　图 10： 金融</w:t>
      </w:r>
      <w:r>
        <w:rPr>
          <w:rFonts w:hint="eastAsia"/>
        </w:rPr>
        <w:br/>
      </w:r>
      <w:r>
        <w:rPr>
          <w:rFonts w:hint="eastAsia"/>
        </w:rPr>
        <w:t>　　图 11： 生物医药</w:t>
      </w:r>
      <w:r>
        <w:rPr>
          <w:rFonts w:hint="eastAsia"/>
        </w:rPr>
        <w:br/>
      </w:r>
      <w:r>
        <w:rPr>
          <w:rFonts w:hint="eastAsia"/>
        </w:rPr>
        <w:t>　　图 12： 人工智能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全球市场超导量子芯片市场规模：2020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15： 全球市场超导量子芯片总体规模（2020-2031）&amp;（百万美元）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16： 中国市场超导量子芯片总体规模（2020-2031）&amp;（百万美元）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中国市场超导量子芯片总规模占全球比重（2020-2031）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全球主要地区超导量子芯片总体规模（百万美元）：2020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19： 全球主要地区超导量子芯片市场份额（2020-2031）</w:t>
      </w:r>
      <w:r>
        <w:rPr>
          <w:rFonts w:hint="eastAsia"/>
        </w:rPr>
        <w:br/>
      </w:r>
      <w:r>
        <w:rPr>
          <w:rFonts w:hint="eastAsia"/>
        </w:rPr>
        <w:t>　　图 20： 北美（美国和加拿大）超导量子芯片总体规模（2020-2031）&amp;（百万美元）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欧洲主要国家（德国、英国、法国和意大利等）超导量子芯片总体规模（2020-2031）&amp;（百万美元）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亚太主要国家/地区（中国、日本、韩国、中国台湾、印度和东南亚等）超导量子芯片总体规模（2020-2031）&amp;（百万美元）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拉美主要国家（墨西哥、巴西等）超导量子芯片总体规模（2020-2031）&amp;（百万美元）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中东及非洲市场超导量子芯片总体规模（2020-2031）&amp;（百万美元）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2024年全球前五大超导量子芯片厂商市场份额（按收入）</w:t>
      </w:r>
      <w:r>
        <w:rPr>
          <w:rFonts w:hint="eastAsia"/>
        </w:rPr>
        <w:br/>
      </w:r>
      <w:r>
        <w:rPr>
          <w:rFonts w:hint="eastAsia"/>
        </w:rPr>
        <w:t>　　图 26： 2024年全球超导量子芯片第一梯队、第二梯队和第三梯队厂商及市场份额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超导量子芯片中国企业SWOT分析</w:t>
      </w:r>
      <w:r>
        <w:rPr>
          <w:rFonts w:hint="eastAsia"/>
        </w:rPr>
        <w:br/>
      </w:r>
      <w:r>
        <w:rPr>
          <w:rFonts w:hint="eastAsia"/>
        </w:rPr>
        <w:t>　　图 28： 全球市场不同产品类型超导量子芯片市场份额（2020-2031）</w:t>
      </w:r>
      <w:r>
        <w:rPr>
          <w:rFonts w:hint="eastAsia"/>
        </w:rPr>
        <w:br/>
      </w:r>
      <w:r>
        <w:rPr>
          <w:rFonts w:hint="eastAsia"/>
        </w:rPr>
        <w:t>　　图 29： 中国市场不同产品类型超导量子芯片市场份额（2020-2031）</w:t>
      </w:r>
      <w:r>
        <w:rPr>
          <w:rFonts w:hint="eastAsia"/>
        </w:rPr>
        <w:br/>
      </w:r>
      <w:r>
        <w:rPr>
          <w:rFonts w:hint="eastAsia"/>
        </w:rPr>
        <w:t>　　图 30： 全球市场不同应用超导量子芯片市场份额（2020-2031）</w:t>
      </w:r>
      <w:r>
        <w:rPr>
          <w:rFonts w:hint="eastAsia"/>
        </w:rPr>
        <w:br/>
      </w:r>
      <w:r>
        <w:rPr>
          <w:rFonts w:hint="eastAsia"/>
        </w:rPr>
        <w:t>　　图 31： 中国市场不同应用超导量子芯片市场份额（2020-2031）</w:t>
      </w:r>
      <w:r>
        <w:rPr>
          <w:rFonts w:hint="eastAsia"/>
        </w:rPr>
        <w:br/>
      </w:r>
      <w:r>
        <w:rPr>
          <w:rFonts w:hint="eastAsia"/>
        </w:rPr>
        <w:t>　　图 32： 超导量子芯片产业链</w:t>
      </w:r>
      <w:r>
        <w:rPr>
          <w:rFonts w:hint="eastAsia"/>
        </w:rPr>
        <w:br/>
      </w:r>
      <w:r>
        <w:rPr>
          <w:rFonts w:hint="eastAsia"/>
        </w:rPr>
        <w:t>　　图 33： 超导量子芯片行业采购模式</w:t>
      </w:r>
      <w:r>
        <w:rPr>
          <w:rFonts w:hint="eastAsia"/>
        </w:rPr>
        <w:br/>
      </w:r>
      <w:r>
        <w:rPr>
          <w:rFonts w:hint="eastAsia"/>
        </w:rPr>
        <w:t>　　图 34： 超导量子芯片行业开发/生产模式分析</w:t>
      </w:r>
      <w:r>
        <w:rPr>
          <w:rFonts w:hint="eastAsia"/>
        </w:rPr>
        <w:br/>
      </w:r>
      <w:r>
        <w:rPr>
          <w:rFonts w:hint="eastAsia"/>
        </w:rPr>
        <w:t>　　图 35： 超导量子芯片行业销售模式分析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12727e05343ff" w:history="1">
        <w:r>
          <w:rPr>
            <w:rStyle w:val="Hyperlink"/>
          </w:rPr>
          <w:t>2025-2031年全球与中国超导量子芯片市场现状调研及前景趋势报告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112727e05343ff" w:history="1">
        <w:r>
          <w:rPr>
            <w:rStyle w:val="Hyperlink"/>
          </w:rPr>
          <w:t>https://www.20087.com/6/89/ChaoDaoLiangZiXinPianHangYeQuShi.html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量子技术最新成果、超导量子芯片概念股、中国量子计算、超导量子芯片是真的吗、量子芯片上市公司、超导量子芯片是什么、中科院量子芯片最新信息、超导量子芯片需要光刻机吗、量子芯片的应用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a454abc144cbf" w:history="1">
      <w:r>
        <w:rPr>
          <w:rStyle w:val="Hyperlink"/>
        </w:rPr>
        <w:t>2025-2031年全球与中国超导量子芯片市场现状调研及前景趋势报告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ChaoDaoLiangZiXinPianHangYeQuShi.html" TargetMode="External" Id="Rb0112727e053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ChaoDaoLiangZiXinPianHangYeQuShi.html" TargetMode="External" Id="Ra57a454abc14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2025-06-16T01:19:14Z</dcterms:created>
  <dcterms:modified xsi:type="dcterms:W3CDTF">2025-06-16T02:19:14Z</dcterms:modified>
  <dc:subject>2025-2031年全球与中国超导量子芯片市场现状调研及前景趋势报告</dc:subject>
  <dc:title>2025-2031年全球与中国超导量子芯片市场现状调研及前景趋势报告</dc:title>
  <cp:keywords>2025-2031年全球与中国超导量子芯片市场现状调研及前景趋势报告</cp:keywords>
  <dc:description>2025-2031年全球与中国超导量子芯片市场现状调研及前景趋势报告</dc:description>
</cp:coreProperties>
</file>