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5d19acded443c" w:history="1">
              <w:r>
                <w:rPr>
                  <w:rStyle w:val="Hyperlink"/>
                </w:rPr>
                <w:t>2026-2032年中国APS-C画幅相机行业现状分析与发展前景研究报告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5d19acded443c" w:history="1">
              <w:r>
                <w:rPr>
                  <w:rStyle w:val="Hyperlink"/>
                </w:rPr>
                <w:t>2026-2032年中国APS-C画幅相机行业现状分析与发展前景研究报告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5d19acded443c" w:history="1">
                <w:r>
                  <w:rPr>
                    <w:rStyle w:val="Hyperlink"/>
                  </w:rPr>
                  <w:t>https://www.20087.com/6/19/APS-CHuaFuXiangJiHangYeFaZhanQianJing.html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S-C画幅相机是一种介于全画幅和小型传感器相机之间的摄影设备，以其良好的性价比和便携性受到摄影爱好者和专业摄影师的喜爱。随着数码摄影技术的进步，现代APS-C画幅相机不仅在图像质量和分辨率方面有了显著提升，在视频录制和连拍速度上也进行了优化。例如，采用背照式CMOS传感器提高了低光环境下的成像质量，并且一些高端机型支持4K视频录制和高速连拍功能，增强了拍摄灵活性。然而，市场上产品质量差异较大，部分产品可能存在价格昂贵或体积较大的问题。</w:t>
      </w:r>
      <w:r>
        <w:rPr>
          <w:rFonts w:hint="eastAsia"/>
        </w:rPr>
        <w:br/>
      </w:r>
      <w:r>
        <w:rPr>
          <w:rFonts w:hint="eastAsia"/>
        </w:rPr>
        <w:t>　　未来，APS-C画幅相机的发展将更加注重多功能性与便携性。一方面，通过引入新型传感器技术和图像处理算法，进一步提高相机的成像质量和动态范围，满足更苛刻的摄影需求；另一方面，结合模块化设计理念，开发具备多种镜头接口和扩展功能的高效APS-C画幅相机，简化用户选择并降低成本。此外，探索其在短视频创作和社交媒体分享中的应用潜力，如开发适用于Vlog制作和即时分享的高效APS-C画幅相机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5d19acded443c" w:history="1">
        <w:r>
          <w:rPr>
            <w:rStyle w:val="Hyperlink"/>
          </w:rPr>
          <w:t>2026-2032年中国APS-C画幅相机行业现状分析与发展前景研究报告</w:t>
        </w:r>
      </w:hyperlink>
      <w:r>
        <w:rPr>
          <w:rFonts w:hint="eastAsia"/>
        </w:rPr>
        <w:t>》全面分析了APS-C画幅相机行业的市场规模、产业链结构及技术现状，结合APS-C画幅相机市场需求、价格动态与竞争格局，提供了清晰的数据支持。报告预测了APS-C画幅相机发展趋势与市场前景，重点解读了APS-C画幅相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APS-C画幅相机市场概述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按照不同产品类型，APS-C画幅相机主要可以分为如下几个类别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中国不同产品类型APS-C画幅相机增长趋势2021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入门级</w:t>
      </w:r>
      <w:r>
        <w:rPr>
          <w:rFonts w:hint="eastAsia"/>
        </w:rPr>
        <w:br/>
      </w:r>
      <w:r>
        <w:rPr>
          <w:rFonts w:hint="eastAsia"/>
        </w:rPr>
        <w:t>　　　　1.2.3 中端级</w:t>
      </w:r>
      <w:r>
        <w:rPr>
          <w:rFonts w:hint="eastAsia"/>
        </w:rPr>
        <w:br/>
      </w:r>
      <w:r>
        <w:rPr>
          <w:rFonts w:hint="eastAsia"/>
        </w:rPr>
        <w:t>　　　　1.2.4 旗舰级</w:t>
      </w:r>
      <w:r>
        <w:rPr>
          <w:rFonts w:hint="eastAsia"/>
        </w:rPr>
        <w:br/>
      </w:r>
      <w:r>
        <w:rPr>
          <w:rFonts w:hint="eastAsia"/>
        </w:rPr>
        <w:t>　　1.3 从不同应用，APS-C画幅相机主要包括如下几个方面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中国不同应用APS-C画幅相机增长趋势2021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摄影爱好者</w:t>
      </w:r>
      <w:r>
        <w:rPr>
          <w:rFonts w:hint="eastAsia"/>
        </w:rPr>
        <w:br/>
      </w:r>
      <w:r>
        <w:rPr>
          <w:rFonts w:hint="eastAsia"/>
        </w:rPr>
        <w:t>　　　　1.3.3 商业摄影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中国APS-C画幅相机发展现状及未来趋势（2021-2032）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中国市场APS-C画幅相机收入及增长率（2021-2032）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中国市场APS-C画幅相机销量及增长率（2021-2032）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中国市场主要APS-C画幅相机厂商分析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中国市场主要厂商APS-C画幅相机销量及市场占有率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中国市场主要厂商APS-C画幅相机销量（2021-2026）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中国市场主要厂商APS-C画幅相机销量市场份额（2021-2026）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中国市场主要厂商APS-C画幅相机收入及市场占有率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中国市场主要厂商APS-C画幅相机收入（2021-2026）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中国市场主要厂商APS-C画幅相机收入市场份额（2021-2026）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2025年中国市场主要厂商APS-C画幅相机收入排名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中国市场主要厂商APS-C画幅相机价格（2021-2026）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中国市场主要厂商APS-C画幅相机总部及产地分布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中国市场主要厂商成立时间及APS-C画幅相机商业化日期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中国市场主要厂商APS-C画幅相机产品类型及应用</w:t>
      </w:r>
      <w:r>
        <w:rPr>
          <w:rFonts w:hint="eastAsia"/>
        </w:rPr>
        <w:br/>
      </w:r>
      <w:r>
        <w:rPr>
          <w:rFonts w:hint="eastAsia"/>
        </w:rPr>
        <w:t>　　2.7 APS-C画幅相机行业集中度、竞争程度分析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APS-C画幅相机行业集中度分析：2025年中国Top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中国市场APS-C画幅相机第一梯队、第二梯队和第三梯队厂商（品牌）及2025年市场份额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重点企业（1）在中国市场APS-C画幅相机销量、收入、价格及毛利率（2021-2026）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重点企业（2）在中国市场APS-C画幅相机销量、收入、价格及毛利率（2021-2026）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重点企业（3）在中国市场APS-C画幅相机销量、收入、价格及毛利率（2021-2026）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重点企业（4）在中国市场APS-C画幅相机销量、收入、价格及毛利率（2021-2026）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重点企业（5）在中国市场APS-C画幅相机销量、收入、价格及毛利率（2021-2026）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重点企业（6）在中国市场APS-C画幅相机销量、收入、价格及毛利率（2021-2026）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重点企业（7）在中国市场APS-C画幅相机销量、收入、价格及毛利率（2021-2026）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重点企业（8）在中国市场APS-C画幅相机销量、收入、价格及毛利率（2021-2026）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重点企业（9）在中国市场APS-C画幅相机销量、收入、价格及毛利率（2021-2026）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不同产品类型APS-C画幅相机分析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中国市场不同产品类型APS-C画幅相机销量（2021-2032）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中国市场不同产品类型APS-C画幅相机销量及市场份额（2021-2026）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中国市场不同产品类型APS-C画幅相机销量预测（2027-2032）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中国市场不同产品类型APS-C画幅相机规模（2021-2032）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中国市场不同产品类型APS-C画幅相机规模及市场份额（2021-2026）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中国市场不同产品类型APS-C画幅相机规模预测（2027-2032）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中国市场不同产品类型APS-C画幅相机价格走势（2021-2032）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不同应用APS-C画幅相机分析</w:t>
      </w:r>
      <w:r>
        <w:rPr>
          <w:rFonts w:hint="eastAsia"/>
        </w:rPr>
        <w:br/>
      </w:r>
      <w:r>
        <w:rPr>
          <w:rFonts w:hint="eastAsia"/>
        </w:rPr>
        <w:t>　　5.1 中国市场不同应用APS-C画幅相机销量（2021-2032）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中国市场不同应用APS-C画幅相机销量及市场份额（2021-2026）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中国市场不同应用APS-C画幅相机销量预测（2027-2032）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中国市场不同应用APS-C画幅相机规模（2021-2032）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中国市场不同应用APS-C画幅相机规模及市场份额（2021-2026）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中国市场不同应用APS-C画幅相机规模预测（2027-2032）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中国市场不同应用APS-C画幅相机价格走势（2021-2032）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APS-C画幅相机行业发展分析---发展趋势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APS-C画幅相机行业发展分析---厂商壁垒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APS-C画幅相机行业发展分析---驱动因素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APS-C画幅相机行业发展分析---制约因素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APS-C画幅相机中国企业SWOT分析</w:t>
      </w:r>
      <w:r>
        <w:rPr>
          <w:rFonts w:hint="eastAsia"/>
        </w:rPr>
        <w:br/>
      </w:r>
      <w:r>
        <w:rPr>
          <w:rFonts w:hint="eastAsia"/>
        </w:rPr>
        <w:t>　　6.6 APS-C画幅相机行业发展分析---行业政策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APS-C画幅相机行业产业链简介</w:t>
      </w:r>
      <w:r>
        <w:rPr>
          <w:rFonts w:hint="eastAsia"/>
        </w:rPr>
        <w:br/>
      </w:r>
      <w:r>
        <w:rPr>
          <w:rFonts w:hint="eastAsia"/>
        </w:rPr>
        <w:t>　　7.2 APS-C画幅相机产业链分析-上游</w:t>
      </w:r>
      <w:r>
        <w:rPr>
          <w:rFonts w:hint="eastAsia"/>
        </w:rPr>
        <w:br/>
      </w:r>
      <w:r>
        <w:rPr>
          <w:rFonts w:hint="eastAsia"/>
        </w:rPr>
        <w:t>　　7.3 APS-C画幅相机产业链分析-中游</w:t>
      </w:r>
      <w:r>
        <w:rPr>
          <w:rFonts w:hint="eastAsia"/>
        </w:rPr>
        <w:br/>
      </w:r>
      <w:r>
        <w:rPr>
          <w:rFonts w:hint="eastAsia"/>
        </w:rPr>
        <w:t>　　7.4 APS-C画幅相机产业链分析-下游</w:t>
      </w:r>
      <w:r>
        <w:rPr>
          <w:rFonts w:hint="eastAsia"/>
        </w:rPr>
        <w:br/>
      </w:r>
      <w:r>
        <w:rPr>
          <w:rFonts w:hint="eastAsia"/>
        </w:rPr>
        <w:t>　　7.5 APS-C画幅相机行业采购模式</w:t>
      </w:r>
      <w:r>
        <w:rPr>
          <w:rFonts w:hint="eastAsia"/>
        </w:rPr>
        <w:br/>
      </w:r>
      <w:r>
        <w:rPr>
          <w:rFonts w:hint="eastAsia"/>
        </w:rPr>
        <w:t>　　7.6 APS-C画幅相机行业生产模式</w:t>
      </w:r>
      <w:r>
        <w:rPr>
          <w:rFonts w:hint="eastAsia"/>
        </w:rPr>
        <w:br/>
      </w:r>
      <w:r>
        <w:rPr>
          <w:rFonts w:hint="eastAsia"/>
        </w:rPr>
        <w:t>　　7.7 APS-C画幅相机行业销售模式及销售渠道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中国本土APS-C画幅相机产能、产量分析</w:t>
      </w:r>
      <w:r>
        <w:rPr>
          <w:rFonts w:hint="eastAsia"/>
        </w:rPr>
        <w:br/>
      </w:r>
      <w:r>
        <w:rPr>
          <w:rFonts w:hint="eastAsia"/>
        </w:rPr>
        <w:t>　　8.1 中国APS-C画幅相机供需现状及预测（2021-2032）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中国APS-C画幅相机产能、产量、产能利用率及发展趋势（2021-2032）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中国APS-C画幅相机产量、市场需求量及发展趋势（2021-2032）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中国APS-C画幅相机进出口分析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中国市场APS-C画幅相机主要进口来源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中国市场APS-C画幅相机主要出口目的地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不同产品类型APS-C画幅相机市场规模2021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不同应用APS-C画幅相机市场规模2021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中国市场主要厂商APS-C画幅相机销量（2021-2026）&amp;（台）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中国市场主要厂商APS-C画幅相机销量市场份额（2021-2026）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中国市场主要厂商APS-C画幅相机收入（2021-2026）&amp;（万元）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中国市场主要厂商APS-C画幅相机收入份额（2021-2026）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2025年中国主要生产商APS-C画幅相机收入排名（万元）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中国市场主要厂商APS-C画幅相机价格（2021-2026）&amp;（元/台）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中国市场主要厂商APS-C画幅相机总部及产地分布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中国市场主要厂商成立时间及APS-C画幅相机商业化日期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中国市场主要厂商APS-C画幅相机产品类型及应用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2025年中国市场APS-C画幅相机主要厂商市场地位（第一梯队、第二梯队和第三梯队）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APS-C画幅相机市场投资、并购等现状分析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APS-C画幅相机销量（台）、收入（万元）、价格（元/台）及毛利率（2021-2026）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APS-C画幅相机销量（台）、收入（万元）、价格（元/台）及毛利率（2021-2026）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APS-C画幅相机销量（台）、收入（万元）、价格（元/台）及毛利率（2021-2026）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APS-C画幅相机销量（台）、收入（万元）、价格（元/台）及毛利率（2021-2026）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APS-C画幅相机销量（台）、收入（万元）、价格（元/台）及毛利率（2021-2026）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APS-C画幅相机销量（台）、收入（万元）、价格（元/台）及毛利率（2021-2026）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APS-C画幅相机销量（台）、收入（万元）、价格（元/台）及毛利率（2021-2026）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APS-C画幅相机销量（台）、收入（万元）、价格（元/台）及毛利率（2021-2026）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APS-C画幅相机生产基地、总部、竞争对手及市场地位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APS-C画幅相机产品规格、参数及市场应用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APS-C画幅相机销量（台）、收入（万元）、价格（元/台）及毛利率（2021-2026）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中国市场不同产品类型APS-C画幅相机销量（2021-2026）&amp;（台）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中国市场不同产品类型APS-C画幅相机销量市场份额（2021-2026）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中国市场不同产品类型APS-C画幅相机销量预测（2027-2032）&amp;（台）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中国市场不同产品类型APS-C画幅相机销量市场份额预测（2027-2032）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中国市场不同产品类型APS-C画幅相机规模（2021-2026）&amp;（万元）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中国市场不同产品类型APS-C画幅相机规模市场份额（2021-2026）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中国市场不同产品类型APS-C画幅相机规模预测（2027-2032）&amp;（万元）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中国市场不同产品类型APS-C画幅相机规模市场份额预测（2027-2032）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中国市场不同应用APS-C画幅相机销量（2021-2026）&amp;（台）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中国市场不同应用APS-C画幅相机销量市场份额（2021-2026）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中国市场不同应用APS-C画幅相机销量预测（2027-2032）&amp;（台）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中国市场不同应用APS-C画幅相机销量市场份额预测（2027-2032）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中国市场不同应用APS-C画幅相机规模（2021-2026）&amp;（万元）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中国市场不同应用APS-C画幅相机规模市场份额（2021-2026）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中国市场不同应用APS-C画幅相机规模预测（2027-2032）&amp;（万元）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中国市场不同应用APS-C画幅相机规模市场份额预测（2027-2032）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APS-C画幅相机行业发展分析---发展趋势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APS-C画幅相机行业发展分析---厂商壁垒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APS-C画幅相机行业发展分析---驱动因素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APS-C画幅相机行业发展分析---制约因素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APS-C画幅相机行业相关重点政策一览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APS-C画幅相机行业供应链分析</w:t>
      </w:r>
      <w:r>
        <w:rPr>
          <w:rFonts w:hint="eastAsia"/>
        </w:rPr>
        <w:br/>
      </w:r>
      <w:r>
        <w:rPr>
          <w:rFonts w:hint="eastAsia"/>
        </w:rPr>
        <w:t>　　表 81： APS-C画幅相机上游原料供应商</w:t>
      </w:r>
      <w:r>
        <w:rPr>
          <w:rFonts w:hint="eastAsia"/>
        </w:rPr>
        <w:br/>
      </w:r>
      <w:r>
        <w:rPr>
          <w:rFonts w:hint="eastAsia"/>
        </w:rPr>
        <w:t>　　表 82： APS-C画幅相机行业主要下游客户</w:t>
      </w:r>
      <w:r>
        <w:rPr>
          <w:rFonts w:hint="eastAsia"/>
        </w:rPr>
        <w:br/>
      </w:r>
      <w:r>
        <w:rPr>
          <w:rFonts w:hint="eastAsia"/>
        </w:rPr>
        <w:t>　　表 83： APS-C画幅相机典型经销商</w:t>
      </w:r>
      <w:r>
        <w:rPr>
          <w:rFonts w:hint="eastAsia"/>
        </w:rPr>
        <w:br/>
      </w:r>
      <w:r>
        <w:rPr>
          <w:rFonts w:hint="eastAsia"/>
        </w:rPr>
        <w:t>　　表 84： 中国APS-C画幅相机产量、销量、进口量及出口量（2021-2026）&amp;（台）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中国APS-C画幅相机产量、销量、进口量及出口量预测（2027-2032）&amp;（台）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中国市场APS-C画幅相机主要进口来源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中国市场APS-C画幅相机主要出口目的地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APS-C画幅相机产品图片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中国不同产品类型APS-C画幅相机市场规模市场份额2025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入门级产品图片</w:t>
      </w:r>
      <w:r>
        <w:rPr>
          <w:rFonts w:hint="eastAsia"/>
        </w:rPr>
        <w:br/>
      </w:r>
      <w:r>
        <w:rPr>
          <w:rFonts w:hint="eastAsia"/>
        </w:rPr>
        <w:t>　　图 4： 中端级产品图片</w:t>
      </w:r>
      <w:r>
        <w:rPr>
          <w:rFonts w:hint="eastAsia"/>
        </w:rPr>
        <w:br/>
      </w:r>
      <w:r>
        <w:rPr>
          <w:rFonts w:hint="eastAsia"/>
        </w:rPr>
        <w:t>　　图 5： 旗舰级产品图片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中国不同应用APS-C画幅相机市场份额2025 &amp; 2032</w:t>
      </w:r>
      <w:r>
        <w:rPr>
          <w:rFonts w:hint="eastAsia"/>
        </w:rPr>
        <w:br/>
      </w:r>
      <w:r>
        <w:rPr>
          <w:rFonts w:hint="eastAsia"/>
        </w:rPr>
        <w:t>　　图 7： 摄影爱好者</w:t>
      </w:r>
      <w:r>
        <w:rPr>
          <w:rFonts w:hint="eastAsia"/>
        </w:rPr>
        <w:br/>
      </w:r>
      <w:r>
        <w:rPr>
          <w:rFonts w:hint="eastAsia"/>
        </w:rPr>
        <w:t>　　图 8： 商业摄影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中国市场APS-C画幅相机市场规模，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中国市场APS-C画幅相机收入及增长率（2021-2032）&amp;（万元）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中国市场APS-C画幅相机销量及增长率（2021-2032）&amp;（台）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2025年中国市场主要厂商APS-C画幅相机销量市场份额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2025年中国市场主要厂商APS-C画幅相机收入市场份额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2025年中国市场前五大厂商APS-C画幅相机市场份额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2025年中国市场APS-C画幅相机第一梯队、第二梯队和第三梯队厂商（品牌）及市场份额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中国市场不同产品类型APS-C画幅相机价格走势（2021-2032）&amp;（元/台）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中国市场不同应用APS-C画幅相机价格走势（2021-2032）&amp;（元/台）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APS-C画幅相机中国企业SWOT分析</w:t>
      </w:r>
      <w:r>
        <w:rPr>
          <w:rFonts w:hint="eastAsia"/>
        </w:rPr>
        <w:br/>
      </w:r>
      <w:r>
        <w:rPr>
          <w:rFonts w:hint="eastAsia"/>
        </w:rPr>
        <w:t>　　图 20： APS-C画幅相机产业链</w:t>
      </w:r>
      <w:r>
        <w:rPr>
          <w:rFonts w:hint="eastAsia"/>
        </w:rPr>
        <w:br/>
      </w:r>
      <w:r>
        <w:rPr>
          <w:rFonts w:hint="eastAsia"/>
        </w:rPr>
        <w:t>　　图 21： APS-C画幅相机行业采购模式分析</w:t>
      </w:r>
      <w:r>
        <w:rPr>
          <w:rFonts w:hint="eastAsia"/>
        </w:rPr>
        <w:br/>
      </w:r>
      <w:r>
        <w:rPr>
          <w:rFonts w:hint="eastAsia"/>
        </w:rPr>
        <w:t>　　图 22： APS-C画幅相机行业生产模式分析</w:t>
      </w:r>
      <w:r>
        <w:rPr>
          <w:rFonts w:hint="eastAsia"/>
        </w:rPr>
        <w:br/>
      </w:r>
      <w:r>
        <w:rPr>
          <w:rFonts w:hint="eastAsia"/>
        </w:rPr>
        <w:t>　　图 23： APS-C画幅相机行业销售模式分析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中国APS-C画幅相机产能、产量、产能利用率及发展趋势（2021-2032）&amp;（台）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中国APS-C画幅相机产量、市场需求量及发展趋势（2021-2032）&amp;（台）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5d19acded443c" w:history="1">
        <w:r>
          <w:rPr>
            <w:rStyle w:val="Hyperlink"/>
          </w:rPr>
          <w:t>2026-2032年中国APS-C画幅相机行业现状分析与发展前景研究报告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5d19acded443c" w:history="1">
        <w:r>
          <w:rPr>
            <w:rStyle w:val="Hyperlink"/>
          </w:rPr>
          <w:t>https://www.20087.com/6/19/APS-CHuaFuXiangJiHangYeFaZhanQianJing.html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热点：apsc画幅相机是半画幅吗、APS-C画幅相机与全画幅相机在性能上有哪些差异?、APS-C画幅相机什么意思、APS-C画幅相机的标准镜头是多长?、apsc画幅相机是什么意思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a14fbf53a40ff" w:history="1">
      <w:r>
        <w:rPr>
          <w:rStyle w:val="Hyperlink"/>
        </w:rPr>
        <w:t>2026-2032年中国APS-C画幅相机行业现状分析与发展前景研究报告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APS-CHuaFuXiangJiHangYeFaZhanQianJing.html" TargetMode="External" Id="R6345d19acde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APS-CHuaFuXiangJiHangYeFaZhanQianJing.html" TargetMode="External" Id="R392a14fbf53a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2026-01-20T01:57:57Z</dcterms:created>
  <dcterms:modified xsi:type="dcterms:W3CDTF">2026-01-20T02:57:57Z</dcterms:modified>
  <dc:subject>2026-2032年中国APS-C画幅相机行业现状分析与发展前景研究报告</dc:subject>
  <dc:title>2026-2032年中国APS-C画幅相机行业现状分析与发展前景研究报告</dc:title>
  <cp:keywords>2026-2032年中国APS-C画幅相机行业现状分析与发展前景研究报告</cp:keywords>
  <dc:description>2026-2032年中国APS-C画幅相机行业现状分析与发展前景研究报告</dc:description>
</cp:coreProperties>
</file>