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16e3aa81a485c" w:history="1">
              <w:r>
                <w:rPr>
                  <w:rStyle w:val="Hyperlink"/>
                </w:rPr>
                <w:t>2025-2031年中国K12在线教育行业现状与市场前景报告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16e3aa81a485c" w:history="1">
              <w:r>
                <w:rPr>
                  <w:rStyle w:val="Hyperlink"/>
                </w:rPr>
                <w:t>2025-2031年中国K12在线教育行业现状与市场前景报告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16e3aa81a485c" w:history="1">
                <w:r>
                  <w:rPr>
                    <w:rStyle w:val="Hyperlink"/>
                  </w:rPr>
                  <w:t>https://www.20087.com/6/39/K12ZaiXianJiaoYuFaZhanQianJing.html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在线教育是一种功能性教育服务，近年来在技术架构、内容优化和教学模式方面取得长足进展。目前，K12在线教育的技术发展主要围绕高效互动平台应用、教育资源整合和模块化课程设计等重点领域。通过采用先进的云计算技术和人工智能算法，显著提高了教学效率和学生参与度，同时增强了对不同学习需求的适应能力。此外，智能化评估系统的引入提升了教学质量监控水平和用户体验。</w:t>
      </w:r>
      <w:r>
        <w:rPr>
          <w:rFonts w:hint="eastAsia"/>
        </w:rPr>
        <w:br/>
      </w:r>
      <w:r>
        <w:rPr>
          <w:rFonts w:hint="eastAsia"/>
        </w:rPr>
        <w:t>　　未来，K12在线教育的发展将更加注重个性化定制和高附加值开发。随着教育公平和终身学习需求的增长，企业可以通过嵌入大数据分析和实时反馈系统，实现对学生学习状态的动态调整和数据分析功能。同时，结合新型教学模式和多媒体资源，开发具备更高吸引力和更强适应性的高端K12在线教育产品，满足多样化用户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16e3aa81a485c" w:history="1">
        <w:r>
          <w:rPr>
            <w:rStyle w:val="Hyperlink"/>
          </w:rPr>
          <w:t>2025-2031年中国K12在线教育行业现状与市场前景报告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K12在线教育相关行业协会、国内外K12在线教育相关刊物的基础信息以及K12在线教育行业研究单位提供的详实资料，结合深入的市场调研资料，立足于当前中国宏观经济、政策、主要行业对K12在线教育行业的影响，重点探讨了K12在线教育行业整体及K12在线教育相关子行业的运行情况，并对未来K12在线教育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16e3aa81a485c" w:history="1">
        <w:r>
          <w:rPr>
            <w:rStyle w:val="Hyperlink"/>
          </w:rPr>
          <w:t>2025-2031年中国K12在线教育行业现状与市场前景报告</w:t>
        </w:r>
      </w:hyperlink>
      <w:r>
        <w:rPr>
          <w:rFonts w:hint="eastAsia"/>
        </w:rPr>
        <w:t>》数据及时全面、图表丰富、反映直观，在对K12在线教育市场发展现状和趋势进行深度分析和预测的基础上，研究了K12在线教育行业今后的发展前景，为K12在线教育企业在当前激烈的市场竞争中洞察投资机会，合理调整经营策略；为K12在线教育战略投资者选择恰当的投资时机，公司领导层做战略规划，提供市场情报信息以及合理参考建议，《</w:t>
      </w:r>
      <w:hyperlink r:id="R7a816e3aa81a485c" w:history="1">
        <w:r>
          <w:rPr>
            <w:rStyle w:val="Hyperlink"/>
          </w:rPr>
          <w:t>2025-2031年中国K12在线教育行业现状与市场前景报告</w:t>
        </w:r>
      </w:hyperlink>
      <w:r>
        <w:rPr>
          <w:rFonts w:hint="eastAsia"/>
        </w:rPr>
        <w:t>》是相关K12在线教育企业、研究单位及银行、政府等准确、全面、迅速了解目前K12在线教育行业发展动向、把握企业战略发展定位方向不可或缺的专业性报告。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K12在线教育产业概述</w:t>
      </w:r>
      <w:r>
        <w:rPr>
          <w:rFonts w:hint="eastAsia"/>
        </w:rPr>
        <w:br/>
      </w:r>
      <w:r>
        <w:rPr>
          <w:rFonts w:hint="eastAsia"/>
        </w:rPr>
        <w:t>　　第一节 K12在线教育定义</w:t>
      </w:r>
      <w:r>
        <w:rPr>
          <w:rFonts w:hint="eastAsia"/>
        </w:rPr>
        <w:br/>
      </w:r>
      <w:r>
        <w:rPr>
          <w:rFonts w:hint="eastAsia"/>
        </w:rPr>
        <w:t>　　第二节 K12在线教育行业特点</w:t>
      </w:r>
      <w:r>
        <w:rPr>
          <w:rFonts w:hint="eastAsia"/>
        </w:rPr>
        <w:br/>
      </w:r>
      <w:r>
        <w:rPr>
          <w:rFonts w:hint="eastAsia"/>
        </w:rPr>
        <w:t>　　第三节 K12在线教育产业链分析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2024-2025年中国K12在线教育行业运行环境分析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中国K12在线教育运行经济环境分析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中国K12在线教育产业政策环境分析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一、K12在线教育行业监管体制</w:t>
      </w:r>
      <w:r>
        <w:rPr>
          <w:rFonts w:hint="eastAsia"/>
        </w:rPr>
        <w:br/>
      </w:r>
      <w:r>
        <w:rPr>
          <w:rFonts w:hint="eastAsia"/>
        </w:rPr>
        <w:t>　　　　二、K12在线教育行业主要法规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三、主要K12在线教育产业政策</w:t>
      </w:r>
      <w:r>
        <w:rPr>
          <w:rFonts w:hint="eastAsia"/>
        </w:rPr>
        <w:br/>
      </w:r>
      <w:r>
        <w:rPr>
          <w:rFonts w:hint="eastAsia"/>
        </w:rPr>
        <w:t>　　第三节 中国K12在线教育产业社会环境分析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国外K12在线教育行业发展态势分析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国外K12在线教育市场发展现状分析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国外主要国家K12在线教育市场现状</w:t>
      </w:r>
      <w:r>
        <w:rPr>
          <w:rFonts w:hint="eastAsia"/>
        </w:rPr>
        <w:br/>
      </w:r>
      <w:r>
        <w:rPr>
          <w:rFonts w:hint="eastAsia"/>
        </w:rPr>
        <w:t>　　第三节 国外K12在线教育行业发展趋势预测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中国K12在线教育行业市场分析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2019-2024年中国K12在线教育行业规模情况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2019-2024年中国K12在线教育市场规模情况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2019-2024年中国K12在线教育行业盈利情况分析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2019-2024年中国K12在线教育市场需求状况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2019-2024年中国K12在线教育行业市场供给状况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2019-2024年K12在线教育行业市场供需平衡状况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中国重点地区K12在线教育行业市场调研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重点地区（五）K12在线教育市场调研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中国K12在线教育行业价格走势及影响因素分析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国内K12在线教育行业价格回顾</w:t>
      </w:r>
      <w:r>
        <w:rPr>
          <w:rFonts w:hint="eastAsia"/>
        </w:rPr>
        <w:br/>
      </w:r>
      <w:r>
        <w:rPr>
          <w:rFonts w:hint="eastAsia"/>
        </w:rPr>
        <w:t>　　第二节 国内K12在线教育行业价格走势预测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国内K12在线教育行业价格影响因素分析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中国K12在线教育行业客户调研</w:t>
      </w:r>
      <w:r>
        <w:rPr>
          <w:rFonts w:hint="eastAsia"/>
        </w:rPr>
        <w:br/>
      </w:r>
      <w:r>
        <w:rPr>
          <w:rFonts w:hint="eastAsia"/>
        </w:rPr>
        <w:t>　　　　一、K12在线教育行业客户偏好调查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二、客户对K12在线教育品牌的首要认知渠道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三、K12在线教育品牌忠诚度调查</w:t>
      </w:r>
      <w:r>
        <w:rPr>
          <w:rFonts w:hint="eastAsia"/>
        </w:rPr>
        <w:br/>
      </w:r>
      <w:r>
        <w:rPr>
          <w:rFonts w:hint="eastAsia"/>
        </w:rPr>
        <w:t>　　　　四、K12在线教育行业客户消费理念调研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中国K12在线教育行业竞争格局分析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2025年K12在线教育行业集中度分析</w:t>
      </w:r>
      <w:r>
        <w:rPr>
          <w:rFonts w:hint="eastAsia"/>
        </w:rPr>
        <w:br/>
      </w:r>
      <w:r>
        <w:rPr>
          <w:rFonts w:hint="eastAsia"/>
        </w:rPr>
        <w:t>　　　　一、K12在线教育市场集中度分析</w:t>
      </w:r>
      <w:r>
        <w:rPr>
          <w:rFonts w:hint="eastAsia"/>
        </w:rPr>
        <w:br/>
      </w:r>
      <w:r>
        <w:rPr>
          <w:rFonts w:hint="eastAsia"/>
        </w:rPr>
        <w:t>　　　　二、K12在线教育企业集中度分析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2024-2025年K12在线教育行业竞争格局分析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一、K12在线教育行业竞争策略分析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二、K12在线教育行业竞争格局展望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三、我国K12在线教育市场竞争趋势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K12在线教育行业重点企业发展调研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K12在线教育行业企业经营策略研究分析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K12在线教育企业多样化经营策略分析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一、K12在线教育企业多样化经营情况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二、现行K12在线教育行业多样化经营的方向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大型K12在线教育企业集团未来发展策略分析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对中小K12在线教育企业生产经营的建议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K12在线教育行业投资风险与控制策略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K12在线教育行业SWOT模型分析</w:t>
      </w:r>
      <w:r>
        <w:rPr>
          <w:rFonts w:hint="eastAsia"/>
        </w:rPr>
        <w:br/>
      </w:r>
      <w:r>
        <w:rPr>
          <w:rFonts w:hint="eastAsia"/>
        </w:rPr>
        <w:t>　　　　一、K12在线教育行业优势分析</w:t>
      </w:r>
      <w:r>
        <w:rPr>
          <w:rFonts w:hint="eastAsia"/>
        </w:rPr>
        <w:br/>
      </w:r>
      <w:r>
        <w:rPr>
          <w:rFonts w:hint="eastAsia"/>
        </w:rPr>
        <w:t>　　　　二、K12在线教育行业劣势分析</w:t>
      </w:r>
      <w:r>
        <w:rPr>
          <w:rFonts w:hint="eastAsia"/>
        </w:rPr>
        <w:br/>
      </w:r>
      <w:r>
        <w:rPr>
          <w:rFonts w:hint="eastAsia"/>
        </w:rPr>
        <w:t>　　　　三、K12在线教育行业机会分析</w:t>
      </w:r>
      <w:r>
        <w:rPr>
          <w:rFonts w:hint="eastAsia"/>
        </w:rPr>
        <w:br/>
      </w:r>
      <w:r>
        <w:rPr>
          <w:rFonts w:hint="eastAsia"/>
        </w:rPr>
        <w:t>　　　　四、K12在线教育行业风险分析</w:t>
      </w:r>
      <w:r>
        <w:rPr>
          <w:rFonts w:hint="eastAsia"/>
        </w:rPr>
        <w:br/>
      </w:r>
      <w:r>
        <w:rPr>
          <w:rFonts w:hint="eastAsia"/>
        </w:rPr>
        <w:t>　　第二节 K12在线教育行业投资风险及控制策略分析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一、K12在线教育市场风险及控制策略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二、K12在线教育行业政策风险及控制策略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三、K12在线教育行业经营风险及控制策略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四、K12在线教育同业竞争风险及控制策略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五、K12在线教育行业其他风险及控制策略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2025-2031年中国K12在线教育行业投资潜力及发展趋势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2025-2031年K12在线教育行业投资潜力分析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一、K12在线教育行业重点可投资领域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二、K12在线教育行业目标市场需求潜力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三、K12在线教育行业投资潜力综合评判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中~智~林~2025-2031年中国K12在线教育行业发展趋势分析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一、2025年K12在线教育市场前景分析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二、2025年K12在线教育发展趋势预测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三、2025-2031年我国K12在线教育行业发展剖析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五、未来K12在线教育行业发展变局剖析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2019-2024年中国K12在线教育市场规模及增长情况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2025-2031年中国K12在线教育行业产量预测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2025-2031年中国K12在线教育行业市场需求预测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**地区K12在线教育市场规模及增长情况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**地区K12在线教育行业市场需求情况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2019-2024年中国K12在线教育行业出口量及增速统计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K12在线教育重点企业经营情况分析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2025年K12在线教育市场前景分析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2025-2031年中国K12在线教育市场需求预测</w:t>
      </w:r>
      <w:r>
        <w:rPr>
          <w:rFonts w:hint="eastAsia"/>
        </w:rPr>
        <w:br/>
      </w:r>
      <w:r>
        <w:rPr>
          <w:rFonts w:hint="eastAsia"/>
        </w:rPr>
        <w:t>　　图表 2025年K12在线教育发展趋势预测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16e3aa81a485c" w:history="1">
        <w:r>
          <w:rPr>
            <w:rStyle w:val="Hyperlink"/>
          </w:rPr>
          <w:t>2025-2031年中国K12在线教育行业现状与市场前景报告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16e3aa81a485c" w:history="1">
        <w:r>
          <w:rPr>
            <w:rStyle w:val="Hyperlink"/>
          </w:rPr>
          <w:t>https://www.20087.com/6/39/K12ZaiXianJiaoYuFaZhanQianJing.html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热点：培训机构k12、K12在线教育行业、2023中国k12教育现状分析图、K12在线教育、k12教育网站、K12在线教育服务与评价、K12在线教育优势、K12在线教育行业分析、K12在线教育市场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881ae278b4689" w:history="1">
      <w:r>
        <w:rPr>
          <w:rStyle w:val="Hyperlink"/>
        </w:rPr>
        <w:t>2025-2031年中国K12在线教育行业现状与市场前景报告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K12ZaiXianJiaoYuFaZhanQianJing.html" TargetMode="External" Id="R7a816e3aa81a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K12ZaiXianJiaoYuFaZhanQianJing.html" TargetMode="External" Id="R945881ae278b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2025-02-10T06:35:00Z</dcterms:created>
  <dcterms:modified xsi:type="dcterms:W3CDTF">2025-02-10T07:35:00Z</dcterms:modified>
  <dc:subject>2025-2031年中国K12在线教育行业现状与市场前景报告</dc:subject>
  <dc:title>2025-2031年中国K12在线教育行业现状与市场前景报告</dc:title>
  <cp:keywords>2025-2031年中国K12在线教育行业现状与市场前景报告</cp:keywords>
  <dc:description>2025-2031年中国K12在线教育行业现状与市场前景报告</dc:description>
</cp:coreProperties>
</file>