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ec1f0f26f4397" w:history="1">
              <w:r>
                <w:rPr>
                  <w:rStyle w:val="Hyperlink"/>
                </w:rPr>
                <w:t>2024-2030年中国交互式电子白板行业发展研究与前景分析报告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ec1f0f26f4397" w:history="1">
              <w:r>
                <w:rPr>
                  <w:rStyle w:val="Hyperlink"/>
                </w:rPr>
                <w:t>2024-2030年中国交互式电子白板行业发展研究与前景分析报告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ec1f0f26f4397" w:history="1">
                <w:r>
                  <w:rPr>
                    <w:rStyle w:val="Hyperlink"/>
                  </w:rPr>
                  <w:t>https://www.20087.com/6/89/JiaoHuShiDianZiBaiBanShiChangQianJing.html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一种集成了投影显示、触控交互和计算机技术于一体的现代化教学和会议工具。目前，交互式电子白板在学校教育、企业培训、远程会议等领域得到广泛应用，其高清显示、多人协作、多媒体支持等特性大大提升了教学与交流的效率和趣味性。同时，随着技术的迭代升级，电子白板的尺寸规格更加丰富，触控精度和响应速度也在不断提升，部分高端产品还具备智能识别、手势控制等功能。</w:t>
      </w:r>
      <w:r>
        <w:rPr>
          <w:rFonts w:hint="eastAsia"/>
        </w:rPr>
        <w:br/>
      </w:r>
      <w:r>
        <w:rPr>
          <w:rFonts w:hint="eastAsia"/>
        </w:rPr>
        <w:t>　　未来交互式电子白板的发展将呈现以下趋势：一是技术集成度将进一步提高，与人工智能、大数据、云计算等新兴技术的融合将赋予电子白板更强大的功能，如智能教学助手、课堂行为分析等；二是硬件形态将更加多元，如一体化智能屏、可卷曲显示屏等创新设计将改变电子白板的使用场景和方式；三是随着远程教育和线上办公的常态化，电子白板将更加注重网络互联互通和远程协作能力的提升，以适应更为复杂的跨地域互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ec1f0f26f4397" w:history="1">
        <w:r>
          <w:rPr>
            <w:rStyle w:val="Hyperlink"/>
          </w:rPr>
          <w:t>2024-2030年中国交互式电子白板行业发展研究与前景分析报告</w:t>
        </w:r>
      </w:hyperlink>
      <w:r>
        <w:rPr>
          <w:rFonts w:hint="eastAsia"/>
        </w:rPr>
        <w:t>》深入剖析了当前交互式电子白板行业的现状与市场需求，详细探讨了交互式电子白板市场规模及其价格动态。交互式电子白板报告从产业链角度出发，分析了上下游的影响因素，并进一步细分市场，对交互式电子白板各细分领域的具体情况进行探讨。交互式电子白板报告还根据现有数据，对交互式电子白板市场前景及发展趋势进行了科学预测，揭示了行业内重点企业的竞争格局，评估了品牌影响力和市场集中度，同时指出了交互式电子白板行业面临的风险与机遇。交互式电子白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2018-2023年世界交互式电子白板行业发展态势分析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2018-2023年世界交互式电子白板市场发展状况分析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一、世界交互式电子白板行业特点分析</w:t>
      </w:r>
      <w:r>
        <w:rPr>
          <w:rFonts w:hint="eastAsia"/>
        </w:rPr>
        <w:br/>
      </w:r>
      <w:r>
        <w:rPr>
          <w:rFonts w:hint="eastAsia"/>
        </w:rPr>
        <w:t>　　　　二、世界交互式电子白板市场需求分析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2018-2023年全球交互式电子白板市场分析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一、2018-2023年全球交互式电子白板需求分析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二、2018-2023年全球交互式电子白板产销分析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三、2018-2023年中外交互式电子白板市场对比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我国交互式电子白板行业发展现状</w:t>
      </w:r>
      <w:r>
        <w:rPr>
          <w:rFonts w:hint="eastAsia"/>
        </w:rPr>
        <w:br/>
      </w:r>
      <w:r>
        <w:rPr>
          <w:rFonts w:hint="eastAsia"/>
        </w:rPr>
        <w:t>　　第一节 我国交互式电子白板行业发展现状</w:t>
      </w:r>
      <w:r>
        <w:rPr>
          <w:rFonts w:hint="eastAsia"/>
        </w:rPr>
        <w:br/>
      </w:r>
      <w:r>
        <w:rPr>
          <w:rFonts w:hint="eastAsia"/>
        </w:rPr>
        <w:t>　　　　一、交互式电子白板行业品牌发展现状</w:t>
      </w:r>
      <w:r>
        <w:rPr>
          <w:rFonts w:hint="eastAsia"/>
        </w:rPr>
        <w:br/>
      </w:r>
      <w:r>
        <w:rPr>
          <w:rFonts w:hint="eastAsia"/>
        </w:rPr>
        <w:t>　　　　二、交互式电子白板行业消费市场现状</w:t>
      </w:r>
      <w:r>
        <w:rPr>
          <w:rFonts w:hint="eastAsia"/>
        </w:rPr>
        <w:br/>
      </w:r>
      <w:r>
        <w:rPr>
          <w:rFonts w:hint="eastAsia"/>
        </w:rPr>
        <w:t>　　　　三、交互式电子白板市场消费层次分析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四、我国交互式电子白板市场走向分析</w:t>
      </w:r>
      <w:r>
        <w:rPr>
          <w:rFonts w:hint="eastAsia"/>
        </w:rPr>
        <w:br/>
      </w:r>
      <w:r>
        <w:rPr>
          <w:rFonts w:hint="eastAsia"/>
        </w:rPr>
        <w:t>　　第二节 2018-2023年交互式电子白板所属行业发展情况分析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一、2018-2023年交互式电子白板行业发展特点分析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二、2018-2023年交互式电子白板行业发展情况</w:t>
      </w:r>
      <w:r>
        <w:rPr>
          <w:rFonts w:hint="eastAsia"/>
        </w:rPr>
        <w:br/>
      </w:r>
      <w:r>
        <w:rPr>
          <w:rFonts w:hint="eastAsia"/>
        </w:rPr>
        <w:t>　　第三节 2018-2023年交互式电子白板所属行业运行分析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一、2018-2023年交互式电子白板行业产销运行分析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二、2018-2023年交互式电子白板行业利润情况分析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三、2018-2023年交互式电子白板行业发展周期分析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四、2024-2030年交互式电子白板行业发展机遇分析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五、2024-2030年交互式电子白板行业利润增速预测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对中国交互式电子白板市场的分析及思考</w:t>
      </w:r>
      <w:r>
        <w:rPr>
          <w:rFonts w:hint="eastAsia"/>
        </w:rPr>
        <w:br/>
      </w:r>
      <w:r>
        <w:rPr>
          <w:rFonts w:hint="eastAsia"/>
        </w:rPr>
        <w:t>　　　　一、交互式电子白板市场特点</w:t>
      </w:r>
      <w:r>
        <w:rPr>
          <w:rFonts w:hint="eastAsia"/>
        </w:rPr>
        <w:br/>
      </w:r>
      <w:r>
        <w:rPr>
          <w:rFonts w:hint="eastAsia"/>
        </w:rPr>
        <w:t>　　　　二、交互式电子白板市场分析</w:t>
      </w:r>
      <w:r>
        <w:rPr>
          <w:rFonts w:hint="eastAsia"/>
        </w:rPr>
        <w:br/>
      </w:r>
      <w:r>
        <w:rPr>
          <w:rFonts w:hint="eastAsia"/>
        </w:rPr>
        <w:t>　　　　三、交互式电子白板市场变化的方向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四、中国交互式电子白板产业发展的新思路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五、对中国交互式电子白板产业发展的思考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2018-2023年中国交互式电子白板所属行业市场运行态势剖析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2018-2023年中国交互式电子白板市场动态分析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一、交互式电子白板行业新动态</w:t>
      </w:r>
      <w:r>
        <w:rPr>
          <w:rFonts w:hint="eastAsia"/>
        </w:rPr>
        <w:br/>
      </w:r>
      <w:r>
        <w:rPr>
          <w:rFonts w:hint="eastAsia"/>
        </w:rPr>
        <w:t>　　　　二、交互式电子白板主要品牌动态</w:t>
      </w:r>
      <w:r>
        <w:rPr>
          <w:rFonts w:hint="eastAsia"/>
        </w:rPr>
        <w:br/>
      </w:r>
      <w:r>
        <w:rPr>
          <w:rFonts w:hint="eastAsia"/>
        </w:rPr>
        <w:t>　　　　三、交互式电子白板行业消费者需求新动态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2018-2023年中国交互式电子白板市场运营格局分析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2024年中国交互式电子白板市场价格分析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交互式电子白板所属行业经济运行分析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2018-2023年交互式电子白板所属行业主要经济指标分析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一、2018-2023年交互式电子白板所属行业主要经济指标分析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二、2018-2023年交互式电子白板所属行业主要经济指标分析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2018-2023年我国交互式电子白板所属行业绩效分析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中国交互式电子白板所属行业消费市场分析</w:t>
      </w:r>
      <w:r>
        <w:rPr>
          <w:rFonts w:hint="eastAsia"/>
        </w:rPr>
        <w:br/>
      </w:r>
      <w:r>
        <w:rPr>
          <w:rFonts w:hint="eastAsia"/>
        </w:rPr>
        <w:t>　　第一节 交互式电子白板市场消费需求分析</w:t>
      </w:r>
      <w:r>
        <w:rPr>
          <w:rFonts w:hint="eastAsia"/>
        </w:rPr>
        <w:br/>
      </w:r>
      <w:r>
        <w:rPr>
          <w:rFonts w:hint="eastAsia"/>
        </w:rPr>
        <w:t>　　　　一、交互式电子白板市场的消费需求变化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二、交互式电子白板行业的需求情况分析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三、2018-2023年交互式电子白板品牌市场消费需求分析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交互式电子白板消费市场状况分析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一、交互式电子白板行业消费特点</w:t>
      </w:r>
      <w:r>
        <w:rPr>
          <w:rFonts w:hint="eastAsia"/>
        </w:rPr>
        <w:br/>
      </w:r>
      <w:r>
        <w:rPr>
          <w:rFonts w:hint="eastAsia"/>
        </w:rPr>
        <w:t>　　　　二、交互式电子白板行业消费分析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三、交互式电子白板行业消费结构分析</w:t>
      </w:r>
      <w:r>
        <w:rPr>
          <w:rFonts w:hint="eastAsia"/>
        </w:rPr>
        <w:br/>
      </w:r>
      <w:r>
        <w:rPr>
          <w:rFonts w:hint="eastAsia"/>
        </w:rPr>
        <w:t>　　　　四、交互式电子白板行业消费的市场变化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五、交互式电子白板市场的消费方向</w:t>
      </w:r>
      <w:r>
        <w:rPr>
          <w:rFonts w:hint="eastAsia"/>
        </w:rPr>
        <w:br/>
      </w:r>
      <w:r>
        <w:rPr>
          <w:rFonts w:hint="eastAsia"/>
        </w:rPr>
        <w:t>　　第三节 交互式电子白板行业产品的品牌市场调查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五、交互式电子白板行业品牌忠诚度调查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六、交互式电子白板行业品牌市场占有率调查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我国交互式电子白板行业市场调查分析</w:t>
      </w:r>
      <w:r>
        <w:rPr>
          <w:rFonts w:hint="eastAsia"/>
        </w:rPr>
        <w:br/>
      </w:r>
      <w:r>
        <w:rPr>
          <w:rFonts w:hint="eastAsia"/>
        </w:rPr>
        <w:t>　　第一节 2018-2023年我国交互式电子白板行业市场宏观分析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2018-2023年中国交互式电子白板行业市场微观分析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交互式电子白板行业上下游产业分析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四、行业竞争状况及其对交互式电子白板行业的意义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四、行业新动态及其对交互式电子白板行业的影响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五、行业竞争状况及其对交互式电子白板行业的意义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中国交互式电子白板行业竞争格局综述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一、2018-2023年交互式电子白板行业集中度</w:t>
      </w:r>
      <w:r>
        <w:rPr>
          <w:rFonts w:hint="eastAsia"/>
        </w:rPr>
        <w:br/>
      </w:r>
      <w:r>
        <w:rPr>
          <w:rFonts w:hint="eastAsia"/>
        </w:rPr>
        <w:t>　　　　二、2018-2023年交互式电子白板行业竞争程度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三、2018-2023年交互式电子白板企业与品牌数量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一、2018-2023年国内外交互式电子白板行业竞争分析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二、2018-2023年我国交互式电子白板市场竞争分析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交互式电子白板企业竞争策略分析</w:t>
      </w:r>
      <w:r>
        <w:rPr>
          <w:rFonts w:hint="eastAsia"/>
        </w:rPr>
        <w:br/>
      </w:r>
      <w:r>
        <w:rPr>
          <w:rFonts w:hint="eastAsia"/>
        </w:rPr>
        <w:t>　　第一节 交互式电子白板市场竞争策略分析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一、2018-2023年交互式电子白板市场增长潜力分析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二、2018-2023年交互式电子白板主要潜力品种分析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三、现有交互式电子白板市场竞争策略分析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四、潜力交互式电子白板竞争策略选择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交互式电子白板企业竞争策略分析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一、2024-2030年我国交互式电子白板市场竞争趋势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二、2024-2030年交互式电子白板行业竞争格局展望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三、2024-2030年交互式电子白板行业竞争策略分析</w:t>
      </w:r>
      <w:r>
        <w:rPr>
          <w:rFonts w:hint="eastAsia"/>
        </w:rPr>
        <w:br/>
      </w:r>
      <w:r>
        <w:rPr>
          <w:rFonts w:hint="eastAsia"/>
        </w:rPr>
        <w:t>　　第三节 交互式电子白板行业发展机会分析</w:t>
      </w:r>
      <w:r>
        <w:rPr>
          <w:rFonts w:hint="eastAsia"/>
        </w:rPr>
        <w:br/>
      </w:r>
      <w:r>
        <w:rPr>
          <w:rFonts w:hint="eastAsia"/>
        </w:rPr>
        <w:t>　　第四节 交互式电子白板行业发展风险分析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重点交互式电子白板企业竞争分析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交互式电子白板行业发展趋势分析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我国交互式电子白板行业前景与机遇分析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一、我国交互式电子白板行业发展前景</w:t>
      </w:r>
      <w:r>
        <w:rPr>
          <w:rFonts w:hint="eastAsia"/>
        </w:rPr>
        <w:br/>
      </w:r>
      <w:r>
        <w:rPr>
          <w:rFonts w:hint="eastAsia"/>
        </w:rPr>
        <w:t>　　　　二、我国交互式电子白板发展机遇分析</w:t>
      </w:r>
      <w:r>
        <w:rPr>
          <w:rFonts w:hint="eastAsia"/>
        </w:rPr>
        <w:br/>
      </w:r>
      <w:r>
        <w:rPr>
          <w:rFonts w:hint="eastAsia"/>
        </w:rPr>
        <w:t>　　　　三、2018-2023年交互式电子白板行业的发展机遇分析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2024-2030年中国交互式电子白板市场趋势分析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一、2018-2023年交互式电子白板市场趋势总结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二、2018-2023年交互式电子白板行业发展趋势分析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四、2024-2030年交互式电子白板产业政策趋向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五、2024-2030年交互式电子白板行业技术革新趋势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六、2024-2030年交互式电子白板价格走势分析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七、2024-2030年国际环境对交互式电子白板行业的影响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交互式电子白板行业发展趋势与投资战略研究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交互式电子白板市场发展潜力分析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交互式电子白板行业发展趋势分析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交互式电子白板行业发展战略研究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对我国交互式电子白板品牌的战略思考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二、交互式电子白板实施品牌战略的意义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三、交互式电子白板企业品牌的现状分析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四、我国交互式电子白板企业的品牌战略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五、交互式电子白板品牌战略管理的策略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2024-2030年交互式电子白板行业发展预测</w:t>
      </w:r>
      <w:r>
        <w:rPr>
          <w:rFonts w:hint="eastAsia"/>
        </w:rPr>
        <w:br/>
      </w:r>
      <w:r>
        <w:rPr>
          <w:rFonts w:hint="eastAsia"/>
        </w:rPr>
        <w:t>　　第一节 未来交互式电子白板需求与消费预测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一、2024-2030年交互式电子白板产品消费预测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二、2024-2030年交互式电子白板市场规模预测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四、2024-2030年交互式电子白板行业销售收入预测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五、2024-2030年交互式电子白板行业总资产预测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2024-2030年中国交互式电子白板行业供需预测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一、2024-2030年中国交互式电子白板供给预测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二、2024-2030年中国交互式电子白板产量预测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三、2024-2030年中国交互式电子白板需求预测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四、2024-2030年中国交互式电子白板供需平衡预测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五、2024-2030年中国交互式电子白板产品价格预测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六、2024-2030年主要交互式电子白板产品进出口预测</w:t>
      </w:r>
      <w:r>
        <w:rPr>
          <w:rFonts w:hint="eastAsia"/>
        </w:rPr>
        <w:br/>
      </w:r>
      <w:r>
        <w:rPr>
          <w:rFonts w:hint="eastAsia"/>
        </w:rPr>
        <w:t>　　第三节 影响交互式电子白板行业发展的主要因素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一、2024-2030年影响交互式电子白板行业运行的有利因素分析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二、2024-2030年影响交互式电子白板行业运行的稳定因素分析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三、2024-2030年影响交互式电子白板行业运行的不利因素分析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四、2024-2030年我国交互式电子白板行业发展面临的挑战分析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五、2024-2030年我国交互式电子白板行业发展面临的机遇分析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交互式电子白板行业投资风险及控制策略分析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一、2024-2030年交互式电子白板行业市场风险及控制策略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二、2024-2030年交互式电子白板行业政策风险及控制策略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四、2024-2030年交互式电子白板行业技术风险及控制策略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五、2024-2030年交互式电子白板行业同业竞争风险及控制策略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六、2024-2030年交互式电子白板行业其他风险及控制策略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中智-林-：行业发展建议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交互式电子白板行业历程</w:t>
      </w:r>
      <w:r>
        <w:rPr>
          <w:rFonts w:hint="eastAsia"/>
        </w:rPr>
        <w:br/>
      </w:r>
      <w:r>
        <w:rPr>
          <w:rFonts w:hint="eastAsia"/>
        </w:rPr>
        <w:t>　　图表 交互式电子白板行业生命周期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2018-2023年交互式电子白板行业市场容量分析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交互式电子白板行业动态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2024年中国交互式电子白板出口国家及地区分析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2018-2023年中国交互式电子白板行业企业平均规模情况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ec1f0f26f4397" w:history="1">
        <w:r>
          <w:rPr>
            <w:rStyle w:val="Hyperlink"/>
          </w:rPr>
          <w:t>2024-2030年中国交互式电子白板行业发展研究与前景分析报告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ec1f0f26f4397" w:history="1">
        <w:r>
          <w:rPr>
            <w:rStyle w:val="Hyperlink"/>
          </w:rPr>
          <w:t>https://www.20087.com/6/89/JiaoHuShiDianZiBaiBanShiChangQianJing.html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3ff7b7880471c" w:history="1">
      <w:r>
        <w:rPr>
          <w:rStyle w:val="Hyperlink"/>
        </w:rPr>
        <w:t>2024-2030年中国交互式电子白板行业发展研究与前景分析报告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oHuShiDianZiBaiBanShiChangQianJing.html" TargetMode="External" Id="Radaec1f0f26f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oHuShiDianZiBaiBanShiChangQianJing.html" TargetMode="External" Id="R5b03ff7b788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2023-11-14T03:30:00Z</dcterms:created>
  <dcterms:modified xsi:type="dcterms:W3CDTF">2023-11-14T04:30:00Z</dcterms:modified>
  <dc:subject>2024-2030年中国交互式电子白板行业发展研究与前景分析报告</dc:subject>
  <dc:title>2024-2030年中国交互式电子白板行业发展研究与前景分析报告</dc:title>
  <cp:keywords>2024-2030年中国交互式电子白板行业发展研究与前景分析报告</cp:keywords>
  <dc:description>2024-2030年中国交互式电子白板行业发展研究与前景分析报告</dc:description>
</cp:coreProperties>
</file>