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9375da42dd4010" w:history="1">
              <w:r>
                <w:rPr>
                  <w:rStyle w:val="Hyperlink"/>
                </w:rPr>
                <w:t>2024-2030年全球与中国商业短信服务行业分析及市场前景报告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9375da42dd4010" w:history="1">
              <w:r>
                <w:rPr>
                  <w:rStyle w:val="Hyperlink"/>
                </w:rPr>
                <w:t>2024-2030年全球与中国商业短信服务行业分析及市场前景报告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9375da42dd4010" w:history="1">
                <w:r>
                  <w:rPr>
                    <w:rStyle w:val="Hyperlink"/>
                  </w:rPr>
                  <w:t>https://www.20087.com/6/99/ShangYeDuanXinFuWuHangYeFaZhanQianJing.html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业短信服务是一种通过短信渠道发送营销信息、通知提醒等的服务，广泛应用于企业与客户之间的沟通。随着移动互联网的发展和消费者对即时通讯需求的增长，商业短信服务因其能够提供快速、直接的信息传递方式而受到企业的青睐。现代商业短信服务不仅在发送速度和到达率上有所提高，如采用高性能服务器和优化的网络架构，提高了消息的发送效率；还通过集成CRM系统和营销工具，增强了服务的功能性和客户关系管理能力。此外，随着大数据技术的应用，商业短信服务可以实现精准营销和个性化推荐，提高了营销的效果。</w:t>
      </w:r>
      <w:r>
        <w:rPr>
          <w:rFonts w:hint="eastAsia"/>
        </w:rPr>
        <w:br/>
      </w:r>
      <w:r>
        <w:rPr>
          <w:rFonts w:hint="eastAsia"/>
        </w:rPr>
        <w:t>　　未来，商业短信服务的发展将更加注重智能化和个性化。通过引入人工智能技术和自然语言处理技术，未来的商业短信服务将能够实现智能对话和自动化营销，提供更加个性化的服务体验。同时，随着区块链技术的应用，商业短信服务将支持更加透明和可信的信息传递，增强用户的信任度。此外，随着隐私保护法规的趋严，商业短信服务将更加注重数据合规性和用户隐私保护，推动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9375da42dd4010" w:history="1">
        <w:r>
          <w:rPr>
            <w:rStyle w:val="Hyperlink"/>
          </w:rPr>
          <w:t>2024-2030年全球与中国商业短信服务行业分析及市场前景报告</w:t>
        </w:r>
      </w:hyperlink>
      <w:r>
        <w:rPr>
          <w:rFonts w:hint="eastAsia"/>
        </w:rPr>
        <w:t>深入调研分析了全球及我国商业短信服务行业的现状、市场规模、竞争格局以及所面临的风险与机遇。该报告结合商业短信服务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商业短信服务市场概述</w:t>
      </w:r>
      <w:r>
        <w:rPr>
          <w:rFonts w:hint="eastAsia"/>
        </w:rPr>
        <w:br/>
      </w:r>
      <w:r>
        <w:rPr>
          <w:rFonts w:hint="eastAsia"/>
        </w:rPr>
        <w:t>　　1.1 商业短信服务市场概述</w:t>
      </w:r>
      <w:r>
        <w:rPr>
          <w:rFonts w:hint="eastAsia"/>
        </w:rPr>
        <w:br/>
      </w:r>
      <w:r>
        <w:rPr>
          <w:rFonts w:hint="eastAsia"/>
        </w:rPr>
        <w:t>　　1.2 不同产品类型商业短信服务分析</w:t>
      </w:r>
      <w:r>
        <w:rPr>
          <w:rFonts w:hint="eastAsia"/>
        </w:rPr>
        <w:br/>
      </w:r>
      <w:r>
        <w:rPr>
          <w:rFonts w:hint="eastAsia"/>
        </w:rPr>
        <w:t>　　　　1.2.1 SMS（短消息服务）</w:t>
      </w:r>
      <w:r>
        <w:rPr>
          <w:rFonts w:hint="eastAsia"/>
        </w:rPr>
        <w:br/>
      </w:r>
      <w:r>
        <w:rPr>
          <w:rFonts w:hint="eastAsia"/>
        </w:rPr>
        <w:t>　　　　1.2.2 MMS（多媒体消息服务）</w:t>
      </w:r>
      <w:r>
        <w:rPr>
          <w:rFonts w:hint="eastAsia"/>
        </w:rPr>
        <w:br/>
      </w:r>
      <w:r>
        <w:rPr>
          <w:rFonts w:hint="eastAsia"/>
        </w:rPr>
        <w:t>　　1.3 全球市场不同产品类型商业短信服务销售额对比（2019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全球不同产品类型商业短信服务销售额及预测（2019-2030）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全球不同产品类型商业短信服务销售额及市场份额（2019-2024）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全球不同产品类型商业短信服务销售额预测（2025-2030）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中国不同产品类型商业短信服务销售额及预测（2019-2030）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中国不同产品类型商业短信服务销售额及市场份额（2019-2024）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中国不同产品类型商业短信服务销售额预测（2025-2030）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从不同应用，商业短信服务主要包括如下几个方面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银行，金融服务和保险</w:t>
      </w:r>
      <w:r>
        <w:rPr>
          <w:rFonts w:hint="eastAsia"/>
        </w:rPr>
        <w:br/>
      </w:r>
      <w:r>
        <w:rPr>
          <w:rFonts w:hint="eastAsia"/>
        </w:rPr>
        <w:t>　　　　2.1.2 电子商务</w:t>
      </w:r>
      <w:r>
        <w:rPr>
          <w:rFonts w:hint="eastAsia"/>
        </w:rPr>
        <w:br/>
      </w:r>
      <w:r>
        <w:rPr>
          <w:rFonts w:hint="eastAsia"/>
        </w:rPr>
        <w:t>　　　　2.1.3 零售业</w:t>
      </w:r>
      <w:r>
        <w:rPr>
          <w:rFonts w:hint="eastAsia"/>
        </w:rPr>
        <w:br/>
      </w:r>
      <w:r>
        <w:rPr>
          <w:rFonts w:hint="eastAsia"/>
        </w:rPr>
        <w:t>　　　　2.1.4 旅游休闲</w:t>
      </w:r>
      <w:r>
        <w:rPr>
          <w:rFonts w:hint="eastAsia"/>
        </w:rPr>
        <w:br/>
      </w:r>
      <w:r>
        <w:rPr>
          <w:rFonts w:hint="eastAsia"/>
        </w:rPr>
        <w:t>　　　　2.1.5 运输和物流</w:t>
      </w:r>
      <w:r>
        <w:rPr>
          <w:rFonts w:hint="eastAsia"/>
        </w:rPr>
        <w:br/>
      </w:r>
      <w:r>
        <w:rPr>
          <w:rFonts w:hint="eastAsia"/>
        </w:rPr>
        <w:t>　　　　2.1.6 其他</w:t>
      </w:r>
      <w:r>
        <w:rPr>
          <w:rFonts w:hint="eastAsia"/>
        </w:rPr>
        <w:br/>
      </w:r>
      <w:r>
        <w:rPr>
          <w:rFonts w:hint="eastAsia"/>
        </w:rPr>
        <w:t>　　2.2 全球市场不同应用商业短信服务销售额对比（2019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全球不同应用商业短信服务销售额及预测（2019-2030）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全球不同应用商业短信服务销售额及市场份额（2019-2024）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全球不同应用商业短信服务销售额预测（2025-2030）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中国不同应用商业短信服务销售额及预测（2019-2030）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中国不同应用商业短信服务销售额及市场份额（2019-2024）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中国不同应用商业短信服务销售额预测（2025-2030）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全球商业短信服务主要地区分析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全球主要地区商业短信服务市场规模分析：2019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全球主要地区商业短信服务销售额及份额（2019-2024年）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全球主要地区商业短信服务销售额及份额预测（2025-2030）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北美商业短信服务销售额及预测（2019-2030）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欧洲商业短信服务销售额及预测（2019-2030）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中国商业短信服务销售额及预测（2019-2030）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日本商业短信服务销售额及预测（2019-2030）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东南亚商业短信服务销售额及预测（2019-2030）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印度商业短信服务销售额及预测（2019-2030）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全球主要企业商业短信服务销售额及市场份额</w:t>
      </w:r>
      <w:r>
        <w:rPr>
          <w:rFonts w:hint="eastAsia"/>
        </w:rPr>
        <w:br/>
      </w:r>
      <w:r>
        <w:rPr>
          <w:rFonts w:hint="eastAsia"/>
        </w:rPr>
        <w:t>　　4.2 全球商业短信服务主要企业竞争态势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商业短信服务行业集中度分析：2023年全球Top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全球商业短信服务第一梯队、第二梯队和第三梯队企业及市场份额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2023年全球主要厂商商业短信服务收入排名</w:t>
      </w:r>
      <w:r>
        <w:rPr>
          <w:rFonts w:hint="eastAsia"/>
        </w:rPr>
        <w:br/>
      </w:r>
      <w:r>
        <w:rPr>
          <w:rFonts w:hint="eastAsia"/>
        </w:rPr>
        <w:t>　　4.4 全球主要厂商商业短信服务总部及市场区域分布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全球主要厂商商业短信服务产品类型及应用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全球主要厂商商业短信服务商业化日期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商业短信服务全球领先企业SWOT分析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中国市场商业短信服务主要企业分析</w:t>
      </w:r>
      <w:r>
        <w:rPr>
          <w:rFonts w:hint="eastAsia"/>
        </w:rPr>
        <w:br/>
      </w:r>
      <w:r>
        <w:rPr>
          <w:rFonts w:hint="eastAsia"/>
        </w:rPr>
        <w:t>　　5.1 中国商业短信服务销售额及市场份额（2019-2024）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中国商业短信服务Top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重点企业（1）公司信息、总部、商业短信服务市场地位以及主要的竞争对手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商业短信服务产品及服务介绍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商业短信服务收入及毛利率（2019-2024）&amp;（百万美元）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重点企业（2）公司信息、总部、商业短信服务市场地位以及主要的竞争对手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商业短信服务产品及服务介绍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商业短信服务收入及毛利率（2019-2024）&amp;（百万美元）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重点企业（3）公司信息、总部、商业短信服务市场地位以及主要的竞争对手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商业短信服务产品及服务介绍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商业短信服务收入及毛利率（2019-2024）&amp;（百万美元）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重点企业（4）公司信息、总部、商业短信服务市场地位以及主要的竞争对手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商业短信服务产品及服务介绍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商业短信服务收入及毛利率（2019-2024）&amp;（百万美元）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重点企业（5）公司信息、总部、商业短信服务市场地位以及主要的竞争对手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商业短信服务产品及服务介绍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商业短信服务收入及毛利率（2019-2024）&amp;（百万美元）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重点企业（6）公司信息、总部、商业短信服务市场地位以及主要的竞争对手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商业短信服务产品及服务介绍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商业短信服务收入及毛利率（2019-2024）&amp;（百万美元）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重点企业（7）公司信息、总部、商业短信服务市场地位以及主要的竞争对手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商业短信服务产品及服务介绍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商业短信服务收入及毛利率（2019-2024）&amp;（百万美元）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重点企业（8）公司信息、总部、商业短信服务市场地位以及主要的竞争对手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商业短信服务产品及服务介绍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商业短信服务收入及毛利率（2019-2024）&amp;（百万美元）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重点企业（9）公司信息、总部、商业短信服务市场地位以及主要的竞争对手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商业短信服务产品及服务介绍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商业短信服务收入及毛利率（2019-2024）&amp;（百万美元）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重点企业（10）公司信息、总部、商业短信服务市场地位以及主要的竞争对手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商业短信服务产品及服务介绍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商业短信服务收入及毛利率（2019-2024）&amp;（百万美元）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重点企业（11）公司信息、总部、商业短信服务市场地位以及主要的竞争对手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商业短信服务产品及服务介绍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商业短信服务收入及毛利率（2019-2024）&amp;（百万美元）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重点企业（12）公司信息、总部、商业短信服务市场地位以及主要的竞争对手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商业短信服务产品及服务介绍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商业短信服务收入及毛利率（2019-2024）&amp;（百万美元）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重点企业（13）公司信息、总部、商业短信服务市场地位以及主要的竞争对手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商业短信服务产品及服务介绍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商业短信服务收入及毛利率（2019-2024）&amp;（百万美元）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重点企业（14）公司信息、总部、商业短信服务市场地位以及主要的竞争对手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商业短信服务产品及服务介绍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商业短信服务收入及毛利率（2019-2024）&amp;（百万美元）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重点企业（15）公司信息、总部、商业短信服务市场地位以及主要的竞争对手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商业短信服务产品及服务介绍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商业短信服务收入及毛利率（2019-2024）&amp;（百万美元）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重点企业（16）公司信息、总部、商业短信服务市场地位以及主要的竞争对手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商业短信服务产品及服务介绍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商业短信服务收入及毛利率（2019-2024）&amp;（百万美元）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重点企业（17）公司信息、总部、商业短信服务市场地位以及主要的竞争对手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商业短信服务产品及服务介绍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商业短信服务收入及毛利率（2019-2024）&amp;（百万美元）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重点企业（18）公司信息、总部、商业短信服务市场地位以及主要的竞争对手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商业短信服务产品及服务介绍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商业短信服务收入及毛利率（2019-2024）&amp;（百万美元）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重点企业（19）公司信息、总部、商业短信服务市场地位以及主要的竞争对手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商业短信服务产品及服务介绍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商业短信服务收入及毛利率（2019-2024）&amp;（百万美元）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重点企业（20）公司信息、总部、商业短信服务市场地位以及主要的竞争对手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商业短信服务产品及服务介绍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商业短信服务收入及毛利率（2019-2024）&amp;（百万美元）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重点企业（21）公司信息、总部、商业短信服务市场地位以及主要的竞争对手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商业短信服务产品及服务介绍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商业短信服务收入及毛利率（2019-2024）&amp;（百万美元）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重点企业（22）公司信息、总部、商业短信服务市场地位以及主要的竞争对手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商业短信服务产品及服务介绍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商业短信服务收入及毛利率（2019-2024）&amp;（百万美元）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重点企业（23）公司信息、总部、商业短信服务市场地位以及主要的竞争对手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商业短信服务产品及服务介绍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商业短信服务收入及毛利率（2019-2024）&amp;（百万美元）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重点企业（24）公司信息、总部、商业短信服务市场地位以及主要的竞争对手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商业短信服务产品及服务介绍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商业短信服务收入及毛利率（2019-2024）&amp;（百万美元）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重点企业（25）公司信息、总部、商业短信服务市场地位以及主要的竞争对手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商业短信服务产品及服务介绍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商业短信服务收入及毛利率（2019-2024）&amp;（百万美元）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重点企业（26）公司信息、总部、商业短信服务市场地位以及主要的竞争对手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商业短信服务产品及服务介绍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商业短信服务收入及毛利率（2019-2024）&amp;（百万美元）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商业短信服务行业发展机遇及主要驱动因素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商业短信服务行业发展面临的风险</w:t>
      </w:r>
      <w:r>
        <w:rPr>
          <w:rFonts w:hint="eastAsia"/>
        </w:rPr>
        <w:br/>
      </w:r>
      <w:r>
        <w:rPr>
          <w:rFonts w:hint="eastAsia"/>
        </w:rPr>
        <w:t>　　7.3 商业短信服务行业政策分析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中智~林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SMS（短消息服务）主要企业列表</w:t>
      </w:r>
      <w:r>
        <w:rPr>
          <w:rFonts w:hint="eastAsia"/>
        </w:rPr>
        <w:br/>
      </w:r>
      <w:r>
        <w:rPr>
          <w:rFonts w:hint="eastAsia"/>
        </w:rPr>
        <w:t>　　表 2： MMS（多媒体消息服务）主要企业列表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全球市场不同产品类型商业短信服务销售额及增长率对比（2019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全球不同产品类型商业短信服务销售额列表（2019-2024）&amp;（百万美元）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全球不同产品类型商业短信服务销售额市场份额列表（2019-2024）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全球不同产品类型商业短信服务销售额预测（2025-2030）&amp;（百万美元）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全球不同产品类型商业短信服务销售额市场份额预测（2025-2030）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中国不同产品类型商业短信服务销售额列表（2019-2024）&amp;（百万美元）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中国不同产品类型商业短信服务销售额市场份额列表（2019-2024）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中国不同产品类型商业短信服务销售额预测（2025-2030）&amp;（百万美元）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中国不同产品类型商业短信服务销售额市场份额预测（2025-2030）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全球市场不同应用商业短信服务销售额及增长率对比（2019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全球不同应用商业短信服务销售额列表（2019-2024）&amp;（百万美元）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全球不同应用商业短信服务销售额市场份额列表（2019-2024）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全球不同应用商业短信服务销售额预测（2025-2030）&amp;（百万美元）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全球不同应用商业短信服务市场份额预测（2025-2030）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中国不同应用商业短信服务销售额列表（2019-2024）&amp;（百万美元）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中国不同应用商业短信服务销售额市场份额列表（2019-2024）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中国不同应用商业短信服务销售额预测（2025-2030）&amp;（百万美元）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中国不同应用商业短信服务销售额市场份额预测（2025-2030）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全球主要地区商业短信服务销售额：（2019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全球主要地区商业短信服务销售额列表（2019-2024年）&amp;（百万美元）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全球主要地区商业短信服务销售额及份额列表（2019-2024年）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全球主要地区商业短信服务销售额列表预测（2025-2030）&amp;（百万美元）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全球主要地区商业短信服务销售额及份额列表预测（2025-2030）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全球主要企业商业短信服务销售额（2019-2024）&amp;（百万美元）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全球主要企业商业短信服务销售额份额对比（2019-2024）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2023年全球商业短信服务主要厂商市场地位（第一梯队、第二梯队和第三梯队）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2023年全球主要厂商商业短信服务收入排名（百万美元）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全球主要厂商商业短信服务总部及市场区域分布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全球主要厂商商业短信服务产品类型及应用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全球主要厂商商业短信服务商业化日期</w:t>
      </w:r>
      <w:r>
        <w:rPr>
          <w:rFonts w:hint="eastAsia"/>
        </w:rPr>
        <w:br/>
      </w:r>
      <w:r>
        <w:rPr>
          <w:rFonts w:hint="eastAsia"/>
        </w:rPr>
        <w:t>　　表 33： 全球商业短信服务市场投资、并购等现状分析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中国主要企业商业短信服务销售额列表（2019-2024）&amp;（百万美元）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中国主要企业商业短信服务销售额份额对比（2019-2024）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重点企业（1）公司信息、总部、商业短信服务市场地位以及主要的竞争对手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商业短信服务产品及服务介绍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商业短信服务收入及毛利率（2019-2024）&amp;（百万美元）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重点企业（2）公司信息、总部、商业短信服务市场地位以及主要的竞争对手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商业短信服务产品及服务介绍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商业短信服务收入及毛利率（2019-2024）&amp;（百万美元）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重点企业（3）公司信息、总部、商业短信服务市场地位以及主要的竞争对手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商业短信服务产品及服务介绍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商业短信服务收入及毛利率（2019-2024）&amp;（百万美元）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重点企业（4）公司信息、总部、商业短信服务市场地位以及主要的竞争对手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商业短信服务产品及服务介绍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商业短信服务收入及毛利率（2019-2024）&amp;（百万美元）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重点企业（5）公司信息、总部、商业短信服务市场地位以及主要的竞争对手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商业短信服务产品及服务介绍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商业短信服务收入及毛利率（2019-2024）&amp;（百万美元）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重点企业（6）公司信息、总部、商业短信服务市场地位以及主要的竞争对手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商业短信服务产品及服务介绍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商业短信服务收入及毛利率（2019-2024）&amp;（百万美元）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重点企业（7）公司信息、总部、商业短信服务市场地位以及主要的竞争对手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商业短信服务产品及服务介绍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商业短信服务收入及毛利率（2019-2024）&amp;（百万美元）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重点企业（8）公司信息、总部、商业短信服务市场地位以及主要的竞争对手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商业短信服务产品及服务介绍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商业短信服务收入及毛利率（2019-2024）&amp;（百万美元）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重点企业（9）公司信息、总部、商业短信服务市场地位以及主要的竞争对手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商业短信服务产品及服务介绍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商业短信服务收入及毛利率（2019-2024）&amp;（百万美元）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重点企业（10）公司信息、总部、商业短信服务市场地位以及主要的竞争对手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商业短信服务产品及服务介绍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商业短信服务收入及毛利率（2019-2024）&amp;（百万美元）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重点企业（11）公司信息、总部、商业短信服务市场地位以及主要的竞争对手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商业短信服务产品及服务介绍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商业短信服务收入及毛利率（2019-2024）&amp;（百万美元）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重点企业（12）公司信息、总部、商业短信服务市场地位以及主要的竞争对手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商业短信服务产品及服务介绍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商业短信服务收入及毛利率（2019-2024）&amp;（百万美元）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重点企业（13）公司信息、总部、商业短信服务市场地位以及主要的竞争对手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商业短信服务产品及服务介绍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商业短信服务收入及毛利率（2019-2024）&amp;（百万美元）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重点企业（14）公司信息、总部、商业短信服务市场地位以及主要的竞争对手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商业短信服务产品及服务介绍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商业短信服务收入及毛利率（2019-2024）&amp;（百万美元）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重点企业（15）公司信息、总部、商业短信服务市场地位以及主要的竞争对手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商业短信服务产品及服务介绍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商业短信服务收入及毛利率（2019-2024）&amp;（百万美元）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重点企业（16）公司信息、总部、商业短信服务市场地位以及主要的竞争对手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商业短信服务产品及服务介绍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商业短信服务收入及毛利率（2019-2024）&amp;（百万美元）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重点企业（17）公司信息、总部、商业短信服务市场地位以及主要的竞争对手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商业短信服务产品及服务介绍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商业短信服务收入及毛利率（2019-2024）&amp;（百万美元）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重点企业（18）公司信息、总部、商业短信服务市场地位以及主要的竞争对手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商业短信服务产品及服务介绍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商业短信服务收入及毛利率（2019-2024）&amp;（百万美元）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重点企业（19）公司信息、总部、商业短信服务市场地位以及主要的竞争对手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商业短信服务产品及服务介绍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商业短信服务收入及毛利率（2019-2024）&amp;（百万美元）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重点企业（20）公司信息、总部、商业短信服务市场地位以及主要的竞争对手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商业短信服务产品及服务介绍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商业短信服务收入及毛利率（2019-2024）&amp;（百万美元）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重点企业（21）公司信息、总部、商业短信服务市场地位以及主要的竞争对手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商业短信服务产品及服务介绍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商业短信服务收入及毛利率（2019-2024）&amp;（百万美元）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重点企业（22）公司信息、总部、商业短信服务市场地位以及主要的竞争对手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141： 重点企业（22） 商业短信服务产品及服务介绍</w:t>
      </w:r>
      <w:r>
        <w:rPr>
          <w:rFonts w:hint="eastAsia"/>
        </w:rPr>
        <w:br/>
      </w:r>
      <w:r>
        <w:rPr>
          <w:rFonts w:hint="eastAsia"/>
        </w:rPr>
        <w:t>　　表 142： 重点企业（22） 商业短信服务收入及毛利率（2019-2024）&amp;（百万美元）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143：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重点企业（23）公司信息、总部、商业短信服务市场地位以及主要的竞争对手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146： 重点企业（23） 商业短信服务产品及服务介绍</w:t>
      </w:r>
      <w:r>
        <w:rPr>
          <w:rFonts w:hint="eastAsia"/>
        </w:rPr>
        <w:br/>
      </w:r>
      <w:r>
        <w:rPr>
          <w:rFonts w:hint="eastAsia"/>
        </w:rPr>
        <w:t>　　表 147： 重点企业（23） 商业短信服务收入及毛利率（2019-2024）&amp;（百万美元）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148：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重点企业（24）公司信息、总部、商业短信服务市场地位以及主要的竞争对手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151： 重点企业（24） 商业短信服务产品及服务介绍</w:t>
      </w:r>
      <w:r>
        <w:rPr>
          <w:rFonts w:hint="eastAsia"/>
        </w:rPr>
        <w:br/>
      </w:r>
      <w:r>
        <w:rPr>
          <w:rFonts w:hint="eastAsia"/>
        </w:rPr>
        <w:t>　　表 152： 重点企业（24） 商业短信服务收入及毛利率（2019-2024）&amp;（百万美元）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153：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重点企业（25）公司信息、总部、商业短信服务市场地位以及主要的竞争对手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156： 重点企业（25） 商业短信服务产品及服务介绍</w:t>
      </w:r>
      <w:r>
        <w:rPr>
          <w:rFonts w:hint="eastAsia"/>
        </w:rPr>
        <w:br/>
      </w:r>
      <w:r>
        <w:rPr>
          <w:rFonts w:hint="eastAsia"/>
        </w:rPr>
        <w:t>　　表 157： 重点企业（25） 商业短信服务收入及毛利率（2019-2024）&amp;（百万美元）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158：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重点企业（26）公司信息、总部、商业短信服务市场地位以及主要的竞争对手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161： 重点企业（26） 商业短信服务产品及服务介绍</w:t>
      </w:r>
      <w:r>
        <w:rPr>
          <w:rFonts w:hint="eastAsia"/>
        </w:rPr>
        <w:br/>
      </w:r>
      <w:r>
        <w:rPr>
          <w:rFonts w:hint="eastAsia"/>
        </w:rPr>
        <w:t>　　表 162： 重点企业（26） 商业短信服务收入及毛利率（2019-2024）&amp;（百万美元）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163：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165： 商业短信服务行业发展机遇及主要驱动因素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166： 商业短信服务行业发展面临的风险</w:t>
      </w:r>
      <w:r>
        <w:rPr>
          <w:rFonts w:hint="eastAsia"/>
        </w:rPr>
        <w:br/>
      </w:r>
      <w:r>
        <w:rPr>
          <w:rFonts w:hint="eastAsia"/>
        </w:rPr>
        <w:t>　　表 167： 商业短信服务行业政策分析</w:t>
      </w:r>
      <w:r>
        <w:rPr>
          <w:rFonts w:hint="eastAsia"/>
        </w:rPr>
        <w:br/>
      </w:r>
      <w:r>
        <w:rPr>
          <w:rFonts w:hint="eastAsia"/>
        </w:rPr>
        <w:t>　　表 168： 研究范围</w:t>
      </w:r>
      <w:r>
        <w:rPr>
          <w:rFonts w:hint="eastAsia"/>
        </w:rPr>
        <w:br/>
      </w:r>
      <w:r>
        <w:rPr>
          <w:rFonts w:hint="eastAsia"/>
        </w:rPr>
        <w:t>　　表 169：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商业短信服务产品图片</w:t>
      </w:r>
      <w:r>
        <w:rPr>
          <w:rFonts w:hint="eastAsia"/>
        </w:rPr>
        <w:br/>
      </w:r>
      <w:r>
        <w:rPr>
          <w:rFonts w:hint="eastAsia"/>
        </w:rPr>
        <w:t>　　图 2： 全球市场商业短信服务市场规模（销售额），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全球商业短信服务市场销售额预测：（百万美元）&amp;（2019-2030）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中国市场商业短信服务销售额及未来趋势（2019-2030）&amp;（百万美元）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SMS（短消息服务） 产品图片</w:t>
      </w:r>
      <w:r>
        <w:rPr>
          <w:rFonts w:hint="eastAsia"/>
        </w:rPr>
        <w:br/>
      </w:r>
      <w:r>
        <w:rPr>
          <w:rFonts w:hint="eastAsia"/>
        </w:rPr>
        <w:t>　　图 6： 全球SMS（短消息服务）规模及增长率（2019-2030）&amp;（百万美元）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MMS（多媒体消息服务）产品图片</w:t>
      </w:r>
      <w:r>
        <w:rPr>
          <w:rFonts w:hint="eastAsia"/>
        </w:rPr>
        <w:br/>
      </w:r>
      <w:r>
        <w:rPr>
          <w:rFonts w:hint="eastAsia"/>
        </w:rPr>
        <w:t>　　图 8： 全球MMS（多媒体消息服务）规模及增长率（2019-2030）&amp;（百万美元）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全球不同产品类型商业短信服务市场份额2023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全球不同产品类型商业短信服务市场份额2019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全球不同产品类型商业短信服务市场份额预测2025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中国不同产品类型商业短信服务市场份额2019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中国不同产品类型商业短信服务市场份额预测2025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银行，金融服务和保险</w:t>
      </w:r>
      <w:r>
        <w:rPr>
          <w:rFonts w:hint="eastAsia"/>
        </w:rPr>
        <w:br/>
      </w:r>
      <w:r>
        <w:rPr>
          <w:rFonts w:hint="eastAsia"/>
        </w:rPr>
        <w:t>　　图 15： 电子商务</w:t>
      </w:r>
      <w:r>
        <w:rPr>
          <w:rFonts w:hint="eastAsia"/>
        </w:rPr>
        <w:br/>
      </w:r>
      <w:r>
        <w:rPr>
          <w:rFonts w:hint="eastAsia"/>
        </w:rPr>
        <w:t>　　图 16： 零售业</w:t>
      </w:r>
      <w:r>
        <w:rPr>
          <w:rFonts w:hint="eastAsia"/>
        </w:rPr>
        <w:br/>
      </w:r>
      <w:r>
        <w:rPr>
          <w:rFonts w:hint="eastAsia"/>
        </w:rPr>
        <w:t>　　图 17： 旅游休闲</w:t>
      </w:r>
      <w:r>
        <w:rPr>
          <w:rFonts w:hint="eastAsia"/>
        </w:rPr>
        <w:br/>
      </w:r>
      <w:r>
        <w:rPr>
          <w:rFonts w:hint="eastAsia"/>
        </w:rPr>
        <w:t>　　图 18： 运输和物流</w:t>
      </w:r>
      <w:r>
        <w:rPr>
          <w:rFonts w:hint="eastAsia"/>
        </w:rPr>
        <w:br/>
      </w:r>
      <w:r>
        <w:rPr>
          <w:rFonts w:hint="eastAsia"/>
        </w:rPr>
        <w:t>　　图 19： 其他</w:t>
      </w:r>
      <w:r>
        <w:rPr>
          <w:rFonts w:hint="eastAsia"/>
        </w:rPr>
        <w:br/>
      </w:r>
      <w:r>
        <w:rPr>
          <w:rFonts w:hint="eastAsia"/>
        </w:rPr>
        <w:t>　　图 20： 全球不同应用商业短信服务市场份额2023 VS 2030</w:t>
      </w:r>
      <w:r>
        <w:rPr>
          <w:rFonts w:hint="eastAsia"/>
        </w:rPr>
        <w:br/>
      </w:r>
      <w:r>
        <w:rPr>
          <w:rFonts w:hint="eastAsia"/>
        </w:rPr>
        <w:t>　　图 21： 全球不同应用商业短信服务市场份额2019 &amp; 2023</w:t>
      </w:r>
      <w:r>
        <w:rPr>
          <w:rFonts w:hint="eastAsia"/>
        </w:rPr>
        <w:br/>
      </w:r>
      <w:r>
        <w:rPr>
          <w:rFonts w:hint="eastAsia"/>
        </w:rPr>
        <w:t>　　图 22： 全球主要地区商业短信服务销售额市场份额（2019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23： 北美商业短信服务销售额及预测（2019-2030）&amp;（百万美元）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欧洲商业短信服务销售额及预测（2019-2030）&amp;（百万美元）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中国商业短信服务销售额及预测（2019-2030）&amp;（百万美元）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日本商业短信服务销售额及预测（2019-2030）&amp;（百万美元）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东南亚商业短信服务销售额及预测（2019-2030）&amp;（百万美元）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印度商业短信服务销售额及预测（2019-2030）&amp;（百万美元）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2023年全球前五大厂商商业短信服务市场份额</w:t>
      </w:r>
      <w:r>
        <w:rPr>
          <w:rFonts w:hint="eastAsia"/>
        </w:rPr>
        <w:br/>
      </w:r>
      <w:r>
        <w:rPr>
          <w:rFonts w:hint="eastAsia"/>
        </w:rPr>
        <w:t>　　图 30： 2023年全球商业短信服务第一梯队、第二梯队和第三梯队厂商及市场份额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商业短信服务全球领先企业SWOT分析</w:t>
      </w:r>
      <w:r>
        <w:rPr>
          <w:rFonts w:hint="eastAsia"/>
        </w:rPr>
        <w:br/>
      </w:r>
      <w:r>
        <w:rPr>
          <w:rFonts w:hint="eastAsia"/>
        </w:rPr>
        <w:t>　　图 32： 2023年中国排名前三和前五商业短信服务企业市场份额</w:t>
      </w:r>
      <w:r>
        <w:rPr>
          <w:rFonts w:hint="eastAsia"/>
        </w:rPr>
        <w:br/>
      </w:r>
      <w:r>
        <w:rPr>
          <w:rFonts w:hint="eastAsia"/>
        </w:rPr>
        <w:t>　　图 33： 关键采访目标</w:t>
      </w:r>
      <w:r>
        <w:rPr>
          <w:rFonts w:hint="eastAsia"/>
        </w:rPr>
        <w:br/>
      </w:r>
      <w:r>
        <w:rPr>
          <w:rFonts w:hint="eastAsia"/>
        </w:rPr>
        <w:t>　　图 34：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9375da42dd4010" w:history="1">
        <w:r>
          <w:rPr>
            <w:rStyle w:val="Hyperlink"/>
          </w:rPr>
          <w:t>2024-2030年全球与中国商业短信服务行业分析及市场前景报告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9375da42dd4010" w:history="1">
        <w:r>
          <w:rPr>
            <w:rStyle w:val="Hyperlink"/>
          </w:rPr>
          <w:t>https://www.20087.com/6/99/ShangYeDuanXinFuWuHangYeFaZhanQianJing.html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ae1c9465b4496" w:history="1">
      <w:r>
        <w:rPr>
          <w:rStyle w:val="Hyperlink"/>
        </w:rPr>
        <w:t>2024-2030年全球与中国商业短信服务行业分析及市场前景报告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ShangYeDuanXinFuWuHangYeFaZhanQianJing.html" TargetMode="External" Id="R249375da42dd40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ShangYeDuanXinFuWuHangYeFaZhanQianJing.html" TargetMode="External" Id="R5b3ae1c9465b44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2024-09-27T07:08:14Z</dcterms:created>
  <dcterms:modified xsi:type="dcterms:W3CDTF">2024-09-27T08:08:14Z</dcterms:modified>
  <dc:subject>2024-2030年全球与中国商业短信服务行业分析及市场前景报告</dc:subject>
  <dc:title>2024-2030年全球与中国商业短信服务行业分析及市场前景报告</dc:title>
  <cp:keywords>2024-2030年全球与中国商业短信服务行业分析及市场前景报告</cp:keywords>
  <dc:description>2024-2030年全球与中国商业短信服务行业分析及市场前景报告</dc:description>
</cp:coreProperties>
</file>