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53f48b7f74a12" w:history="1">
              <w:r>
                <w:rPr>
                  <w:rStyle w:val="Hyperlink"/>
                </w:rPr>
                <w:t>2025-2031年中国平面设计发展现状与前景趋势分析报告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53f48b7f74a12" w:history="1">
              <w:r>
                <w:rPr>
                  <w:rStyle w:val="Hyperlink"/>
                </w:rPr>
                <w:t>2025-2031年中国平面设计发展现状与前景趋势分析报告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53f48b7f74a12" w:history="1">
                <w:r>
                  <w:rPr>
                    <w:rStyle w:val="Hyperlink"/>
                  </w:rPr>
                  <w:t>https://www.20087.com/6/79/PingMianSheJiShiChangXianZhuangHeQianJing.html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平面设计是一种视觉传达艺术，涵盖了标志、广告、出版物、包装等多个领域。目前，平面设计行业正受到数字化转型的深刻影响，设计师们不仅需要掌握传统的设计原则，还需熟练运用数字工具，如Adobe Creative Suite等软件，以及了解社交媒体和网页设计的最佳实践。此外，跨媒体叙事和品牌体验设计的重要性日益凸显，促使平面设计向着更加综合和交互的方向发展。</w:t>
      </w:r>
      <w:r>
        <w:rPr>
          <w:rFonts w:hint="eastAsia"/>
        </w:rPr>
        <w:br/>
      </w:r>
      <w:r>
        <w:rPr>
          <w:rFonts w:hint="eastAsia"/>
        </w:rPr>
        <w:t>　　未来，平面设计将更加侧重于个性化、互动性和可持续性。一方面，通过数据分析和人工智能，设计师能够创建更加个性化的视觉内容，以满足不同受众的偏好和需求。另一方面，随着虚拟现实（VR）、增强现实（AR）等技术的普及，平面设计将融入更多互动元素，创造沉浸式的用户体验。此外，可持续设计原则将成为平面设计的新常态，包括使用环保材料、倡导简约美学以及减少资源浪费，以促进设计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53f48b7f74a12" w:history="1">
        <w:r>
          <w:rPr>
            <w:rStyle w:val="Hyperlink"/>
          </w:rPr>
          <w:t>2025-2031年中国平面设计发展现状与前景趋势分析报告</w:t>
        </w:r>
      </w:hyperlink>
      <w:r>
        <w:rPr>
          <w:rFonts w:hint="eastAsia"/>
        </w:rPr>
        <w:t>》从产业链视角出发，系统分析了平面设计行业的市场现状与需求动态，详细解读了平面设计市场规模、价格波动及上下游影响因素。报告深入剖析了平面设计细分领域的发展特点，基于权威数据对市场前景及未来趋势进行了科学预测，同时揭示了平面设计重点企业的竞争格局与市场集中度变化。报告客观翔实地指出了平面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平面设计产业概述</w:t>
      </w:r>
      <w:r>
        <w:rPr>
          <w:rFonts w:hint="eastAsia"/>
        </w:rPr>
        <w:br/>
      </w:r>
      <w:r>
        <w:rPr>
          <w:rFonts w:hint="eastAsia"/>
        </w:rPr>
        <w:t>　　第一节 平面设计定义</w:t>
      </w:r>
      <w:r>
        <w:rPr>
          <w:rFonts w:hint="eastAsia"/>
        </w:rPr>
        <w:br/>
      </w:r>
      <w:r>
        <w:rPr>
          <w:rFonts w:hint="eastAsia"/>
        </w:rPr>
        <w:t>　　第二节 平面设计行业特点</w:t>
      </w:r>
      <w:r>
        <w:rPr>
          <w:rFonts w:hint="eastAsia"/>
        </w:rPr>
        <w:br/>
      </w:r>
      <w:r>
        <w:rPr>
          <w:rFonts w:hint="eastAsia"/>
        </w:rPr>
        <w:t>　　第三节 平面设计产业链分析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中国平面设计运行经济环境分析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中国平面设计产业政策环境分析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一、平面设计行业监管体制</w:t>
      </w:r>
      <w:r>
        <w:rPr>
          <w:rFonts w:hint="eastAsia"/>
        </w:rPr>
        <w:br/>
      </w:r>
      <w:r>
        <w:rPr>
          <w:rFonts w:hint="eastAsia"/>
        </w:rPr>
        <w:t>　　　　二、平面设计行业主要法规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三、主要平面设计产业政策</w:t>
      </w:r>
      <w:r>
        <w:rPr>
          <w:rFonts w:hint="eastAsia"/>
        </w:rPr>
        <w:br/>
      </w:r>
      <w:r>
        <w:rPr>
          <w:rFonts w:hint="eastAsia"/>
        </w:rPr>
        <w:t>　　第三节 中国平面设计产业社会环境分析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2024-2025年全球平面设计行业发展态势分析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全球主要国家平面设计市场现状</w:t>
      </w:r>
      <w:r>
        <w:rPr>
          <w:rFonts w:hint="eastAsia"/>
        </w:rPr>
        <w:br/>
      </w:r>
      <w:r>
        <w:rPr>
          <w:rFonts w:hint="eastAsia"/>
        </w:rPr>
        <w:t>　　第三节 全球平面设计行业发展趋势预测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2019-2024年中国平面设计行业规模情况</w:t>
      </w:r>
      <w:r>
        <w:rPr>
          <w:rFonts w:hint="eastAsia"/>
        </w:rPr>
        <w:br/>
      </w:r>
      <w:r>
        <w:rPr>
          <w:rFonts w:hint="eastAsia"/>
        </w:rPr>
        <w:t>　　　　一、平面设计行业市场规模情况分析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二、平面设计行业单位规模情况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三、平面设计行业人员规模情况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2024-2025年中国平面设计行业热点动态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2025年中国平面设计行业面临的挑战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中国重点地区平面设计行业市场调研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国内平面设计行业价格回顾</w:t>
      </w:r>
      <w:r>
        <w:rPr>
          <w:rFonts w:hint="eastAsia"/>
        </w:rPr>
        <w:br/>
      </w:r>
      <w:r>
        <w:rPr>
          <w:rFonts w:hint="eastAsia"/>
        </w:rPr>
        <w:t>　　第二节 国内平面设计行业价格走势预测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中国平面设计行业客户调研</w:t>
      </w:r>
      <w:r>
        <w:rPr>
          <w:rFonts w:hint="eastAsia"/>
        </w:rPr>
        <w:br/>
      </w:r>
      <w:r>
        <w:rPr>
          <w:rFonts w:hint="eastAsia"/>
        </w:rPr>
        <w:t>　　　　一、平面设计行业客户偏好调查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三、平面设计品牌忠诚度调查</w:t>
      </w:r>
      <w:r>
        <w:rPr>
          <w:rFonts w:hint="eastAsia"/>
        </w:rPr>
        <w:br/>
      </w:r>
      <w:r>
        <w:rPr>
          <w:rFonts w:hint="eastAsia"/>
        </w:rPr>
        <w:t>　　　　四、平面设计行业客户消费理念调研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2025年平面设计行业集中度分析</w:t>
      </w:r>
      <w:r>
        <w:rPr>
          <w:rFonts w:hint="eastAsia"/>
        </w:rPr>
        <w:br/>
      </w:r>
      <w:r>
        <w:rPr>
          <w:rFonts w:hint="eastAsia"/>
        </w:rPr>
        <w:t>　　　　一、平面设计市场集中度分析</w:t>
      </w:r>
      <w:r>
        <w:rPr>
          <w:rFonts w:hint="eastAsia"/>
        </w:rPr>
        <w:br/>
      </w:r>
      <w:r>
        <w:rPr>
          <w:rFonts w:hint="eastAsia"/>
        </w:rPr>
        <w:t>　　　　二、平面设计企业集中度分析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2025年平面设计行业竞争格局分析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二、平面设计行业竞争格局展望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平面设计企业发展策略分析</w:t>
      </w:r>
      <w:r>
        <w:rPr>
          <w:rFonts w:hint="eastAsia"/>
        </w:rPr>
        <w:br/>
      </w:r>
      <w:r>
        <w:rPr>
          <w:rFonts w:hint="eastAsia"/>
        </w:rPr>
        <w:t>　　第一节 平面设计市场策略分析</w:t>
      </w:r>
      <w:r>
        <w:rPr>
          <w:rFonts w:hint="eastAsia"/>
        </w:rPr>
        <w:br/>
      </w:r>
      <w:r>
        <w:rPr>
          <w:rFonts w:hint="eastAsia"/>
        </w:rPr>
        <w:t>　　　　一、平面设计价格策略分析</w:t>
      </w:r>
      <w:r>
        <w:rPr>
          <w:rFonts w:hint="eastAsia"/>
        </w:rPr>
        <w:br/>
      </w:r>
      <w:r>
        <w:rPr>
          <w:rFonts w:hint="eastAsia"/>
        </w:rPr>
        <w:t>　　　　二、平面设计渠道策略分析</w:t>
      </w:r>
      <w:r>
        <w:rPr>
          <w:rFonts w:hint="eastAsia"/>
        </w:rPr>
        <w:br/>
      </w:r>
      <w:r>
        <w:rPr>
          <w:rFonts w:hint="eastAsia"/>
        </w:rPr>
        <w:t>　　第二节 平面设计销售策略分析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平面设计行业SWOT模型分析</w:t>
      </w:r>
      <w:r>
        <w:rPr>
          <w:rFonts w:hint="eastAsia"/>
        </w:rPr>
        <w:br/>
      </w:r>
      <w:r>
        <w:rPr>
          <w:rFonts w:hint="eastAsia"/>
        </w:rPr>
        <w:t>　　　　一、平面设计行业优势分析</w:t>
      </w:r>
      <w:r>
        <w:rPr>
          <w:rFonts w:hint="eastAsia"/>
        </w:rPr>
        <w:br/>
      </w:r>
      <w:r>
        <w:rPr>
          <w:rFonts w:hint="eastAsia"/>
        </w:rPr>
        <w:t>　　　　二、平面设计行业劣势分析</w:t>
      </w:r>
      <w:r>
        <w:rPr>
          <w:rFonts w:hint="eastAsia"/>
        </w:rPr>
        <w:br/>
      </w:r>
      <w:r>
        <w:rPr>
          <w:rFonts w:hint="eastAsia"/>
        </w:rPr>
        <w:t>　　　　三、平面设计行业机会分析</w:t>
      </w:r>
      <w:r>
        <w:rPr>
          <w:rFonts w:hint="eastAsia"/>
        </w:rPr>
        <w:br/>
      </w:r>
      <w:r>
        <w:rPr>
          <w:rFonts w:hint="eastAsia"/>
        </w:rPr>
        <w:t>　　　　四、平面设计行业风险分析</w:t>
      </w:r>
      <w:r>
        <w:rPr>
          <w:rFonts w:hint="eastAsia"/>
        </w:rPr>
        <w:br/>
      </w:r>
      <w:r>
        <w:rPr>
          <w:rFonts w:hint="eastAsia"/>
        </w:rPr>
        <w:t>　　第二节 平面设计行业投资风险及控制策略分析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2025-2031年平面设计行业投资潜力分析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一、平面设计行业重点可投资领域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中⋅智⋅林⋅－2025-2031年中国平面设计行业发展趋势分析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一、2025年平面设计市场前景分析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二、2025年平面设计发展趋势预测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三、2025-2031年我国平面设计行业发展剖析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平面设计行业历程</w:t>
      </w:r>
      <w:r>
        <w:rPr>
          <w:rFonts w:hint="eastAsia"/>
        </w:rPr>
        <w:br/>
      </w:r>
      <w:r>
        <w:rPr>
          <w:rFonts w:hint="eastAsia"/>
        </w:rPr>
        <w:t>　　图表 平面设计行业生命周期</w:t>
      </w:r>
      <w:r>
        <w:rPr>
          <w:rFonts w:hint="eastAsia"/>
        </w:rPr>
        <w:br/>
      </w:r>
      <w:r>
        <w:rPr>
          <w:rFonts w:hint="eastAsia"/>
        </w:rPr>
        <w:t>　　图表 平面设计行业产业链分析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53f48b7f74a12" w:history="1">
        <w:r>
          <w:rPr>
            <w:rStyle w:val="Hyperlink"/>
          </w:rPr>
          <w:t>2025-2031年中国平面设计发展现状与前景趋势分析报告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53f48b7f74a12" w:history="1">
        <w:r>
          <w:rPr>
            <w:rStyle w:val="Hyperlink"/>
          </w:rPr>
          <w:t>https://www.20087.com/6/79/PingMianSheJiShiChangXianZhuangHeQianJing.html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热点：平面艺术设计、平面设计培训学校、现代平面设计、平面设计软件、平面设计主要学哪些内容、平面设计软件有哪些软件、平面设计培训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a7f5b300e4eb7" w:history="1">
      <w:r>
        <w:rPr>
          <w:rStyle w:val="Hyperlink"/>
        </w:rPr>
        <w:t>2025-2031年中国平面设计发展现状与前景趋势分析报告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ingMianSheJiShiChangXianZhuangHeQianJing.html" TargetMode="External" Id="R7fa53f48b7f7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ingMianSheJiShiChangXianZhuangHeQianJing.html" TargetMode="External" Id="Re5ca7f5b300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2024-11-13T05:00:00Z</dcterms:created>
  <dcterms:modified xsi:type="dcterms:W3CDTF">2024-11-13T06:00:00Z</dcterms:modified>
  <dc:subject>2025-2031年中国平面设计发展现状与前景趋势分析报告</dc:subject>
  <dc:title>2025-2031年中国平面设计发展现状与前景趋势分析报告</dc:title>
  <cp:keywords>2025-2031年中国平面设计发展现状与前景趋势分析报告</cp:keywords>
  <dc:description>2025-2031年中国平面设计发展现状与前景趋势分析报告</dc:description>
</cp:coreProperties>
</file>