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867b064e34050" w:history="1">
              <w:r>
                <w:rPr>
                  <w:rStyle w:val="Hyperlink"/>
                </w:rPr>
                <w:t>中国微型计算机系统市场研究分析及发展预测报告（2025年版）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867b064e34050" w:history="1">
              <w:r>
                <w:rPr>
                  <w:rStyle w:val="Hyperlink"/>
                </w:rPr>
                <w:t>中国微型计算机系统市场研究分析及发展预测报告（2025年版）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867b064e34050" w:history="1">
                <w:r>
                  <w:rPr>
                    <w:rStyle w:val="Hyperlink"/>
                  </w:rPr>
                  <w:t>https://www.20087.com/6/39/WeiXingJiSuanJiXiTongHangYeFenXiBaoGao.html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计算机系统包括个人电脑、笔记本电脑和平板电脑等，已经渗透到日常生活的各个方面。随着处理器技术的进步和云计算的普及，微型计算机系统正变得越来越小巧、便携且功能强大。目前，消费者对高性能和长续航时间的需求推动了硬件创新，如低功耗处理器、固态硬盘和快速充电技术，同时也促进了软件生态的丰富，如人工智能助手和跨平台应用程序的开发。</w:t>
      </w:r>
      <w:r>
        <w:rPr>
          <w:rFonts w:hint="eastAsia"/>
        </w:rPr>
        <w:br/>
      </w:r>
      <w:r>
        <w:rPr>
          <w:rFonts w:hint="eastAsia"/>
        </w:rPr>
        <w:t>　　未来，微型计算机系统将更加紧密地融入物联网（IoT）和边缘计算领域。随着5G网络的部署和传感器技术的成熟，微型计算机系统将作为数据收集、处理和交互的中心节点，为智能家居、智慧城市和工业自动化提供核心支撑。同时，随着虚拟现实（VR）和增强现实（AR）技术的发展，微型计算机系统将作为沉浸式体验的平台，推动娱乐、教育和远程协作方式的变革。此外，安全性和隐私保护将成为微型计算机系统设计的关键考量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867b064e34050" w:history="1">
        <w:r>
          <w:rPr>
            <w:rStyle w:val="Hyperlink"/>
          </w:rPr>
          <w:t>中国微型计算机系统市场研究分析及发展预测报告（2025年版）</w:t>
        </w:r>
      </w:hyperlink>
      <w:r>
        <w:rPr>
          <w:rFonts w:hint="eastAsia"/>
        </w:rPr>
        <w:t>》从市场规模、需求变化及价格动态等维度，系统解析了微型计算机系统行业的现状与发展趋势。报告深入分析了微型计算机系统产业链各环节，科学预测了市场前景与技术发展方向，同时聚焦微型计算机系统细分市场特点及重点企业的经营表现，揭示了微型计算机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微型计算机系统行业概述</w:t>
      </w:r>
      <w:r>
        <w:rPr>
          <w:rFonts w:hint="eastAsia"/>
        </w:rPr>
        <w:br/>
      </w:r>
      <w:r>
        <w:rPr>
          <w:rFonts w:hint="eastAsia"/>
        </w:rPr>
        <w:t>　　第一节 微型计算机系统行业界定</w:t>
      </w:r>
      <w:r>
        <w:rPr>
          <w:rFonts w:hint="eastAsia"/>
        </w:rPr>
        <w:br/>
      </w:r>
      <w:r>
        <w:rPr>
          <w:rFonts w:hint="eastAsia"/>
        </w:rPr>
        <w:t>　　第二节 微型计算机系统行业发展历程</w:t>
      </w:r>
      <w:r>
        <w:rPr>
          <w:rFonts w:hint="eastAsia"/>
        </w:rPr>
        <w:br/>
      </w:r>
      <w:r>
        <w:rPr>
          <w:rFonts w:hint="eastAsia"/>
        </w:rPr>
        <w:t>　　第三节 微型计算机系统产业链分析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二、微型计算机系统产业链模型分析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2024-2025年中国微型计算机系统行业发展环境分析</w:t>
      </w:r>
      <w:r>
        <w:rPr>
          <w:rFonts w:hint="eastAsia"/>
        </w:rPr>
        <w:br/>
      </w:r>
      <w:r>
        <w:rPr>
          <w:rFonts w:hint="eastAsia"/>
        </w:rPr>
        <w:t>　　第一节 微型计算机系统行业经济环境分析</w:t>
      </w:r>
      <w:r>
        <w:rPr>
          <w:rFonts w:hint="eastAsia"/>
        </w:rPr>
        <w:br/>
      </w:r>
      <w:r>
        <w:rPr>
          <w:rFonts w:hint="eastAsia"/>
        </w:rPr>
        <w:t>　　第二节 微型计算机系统行业政策环境分析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一、微型计算机系统行业政策影响分析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二、相关微型计算机系统行业标准分析</w:t>
      </w:r>
      <w:r>
        <w:rPr>
          <w:rFonts w:hint="eastAsia"/>
        </w:rPr>
        <w:br/>
      </w:r>
      <w:r>
        <w:rPr>
          <w:rFonts w:hint="eastAsia"/>
        </w:rPr>
        <w:t>　　第三节 微型计算机系统行业社会环境分析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2024-2025年微型计算机系统行业技术发展现状及趋势分析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微型计算机系统行业技术发展现状分析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国内外微型计算机系统行业技术差异与原因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微型计算机系统行业技术发展方向、趋势预测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提升微型计算机系统行业技术能力策略建议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中国微型计算机系统行业运行状况分析</w:t>
      </w:r>
      <w:r>
        <w:rPr>
          <w:rFonts w:hint="eastAsia"/>
        </w:rPr>
        <w:br/>
      </w:r>
      <w:r>
        <w:rPr>
          <w:rFonts w:hint="eastAsia"/>
        </w:rPr>
        <w:t>　　第一节 微型计算机系统行业市场规模分析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一、2019-2024年微型计算机系统行业市场规模分析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二、微型计算机系统行业市场规模现状分析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二、2025-2031年微型计算机系统行业市场规模况预测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微型计算机系统行业产量情况分析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一、2019-2024年微型计算机系统行业产量统计分析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二、微型计算机系统行业生产现状分析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二、2025-2031年微型计算机系统行业产量预测分析</w:t>
      </w:r>
      <w:r>
        <w:rPr>
          <w:rFonts w:hint="eastAsia"/>
        </w:rPr>
        <w:br/>
      </w:r>
      <w:r>
        <w:rPr>
          <w:rFonts w:hint="eastAsia"/>
        </w:rPr>
        <w:t>　　第三节 微型计算机系统行业市场需求分析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一、2019-2024年微型计算机系统行业市场需求情况分析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二、微型计算机系统行业市场需求现状分析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二、2025-2031年微型计算机系统行业市场需求情况预测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2025年中国微型计算机系统行业集中度分析</w:t>
      </w:r>
      <w:r>
        <w:rPr>
          <w:rFonts w:hint="eastAsia"/>
        </w:rPr>
        <w:br/>
      </w:r>
      <w:r>
        <w:rPr>
          <w:rFonts w:hint="eastAsia"/>
        </w:rPr>
        <w:t>　　　　一、微型计算机系统行业市场集中度情况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二、微型计算机系统行业企业集中度分析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微型计算机系统细分市场深度分析</w:t>
      </w:r>
      <w:r>
        <w:rPr>
          <w:rFonts w:hint="eastAsia"/>
        </w:rPr>
        <w:br/>
      </w:r>
      <w:r>
        <w:rPr>
          <w:rFonts w:hint="eastAsia"/>
        </w:rPr>
        <w:t>　　第一节 微型计算机系统细分市场（一）发展研究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微型计算机系统细分市场（二）发展研究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2019-2024年中国微型计算机系统行业总体发展状况分析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中国微型计算机系统行业规模情况分析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中国微型计算机系统行业产销情况分析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一、微型计算机系统行业生产情况分析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二、微型计算机系统行业销售情况分析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三、微型计算机系统行业产销情况分析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2019-2024年中国微型计算机系统行业财务能力分析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一、微型计算机系统行业盈利能力分析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二、微型计算机系统行业偿债能力分析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三、微型计算机系统行业营运能力分析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四、微型计算机系统行业发展能力分析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2019-2024年中国微型计算机系统行业区域市场分析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中国微型计算机系统行业区域市场结构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重点地区微型计算机系统行业调研分析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一、重点地区（一）微型计算机系统市场分析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二、重点地区（二）微型计算机系统市场分析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三、重点地区（三）微型计算机系统市场分析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四、重点地区（四）微型计算机系统市场分析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五、重点地区（五）微型计算机系统市场分析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中国微型计算机系统行业市场价格走势及影响因素分析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中国微型计算机系统市场价格回顾</w:t>
      </w:r>
      <w:r>
        <w:rPr>
          <w:rFonts w:hint="eastAsia"/>
        </w:rPr>
        <w:br/>
      </w:r>
      <w:r>
        <w:rPr>
          <w:rFonts w:hint="eastAsia"/>
        </w:rPr>
        <w:t>　　第二节 中国微型计算机系统行业当前市场价格及评述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中国微型计算机系统市场价格影响因素分析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2025-2031年中国微型计算机系统未来市场价格走势预测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中国微型计算机系统行业进出口分析及预测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中国微型计算机系统行业进出口格局分析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一、微型计算机系统行业进口格局</w:t>
      </w:r>
      <w:r>
        <w:rPr>
          <w:rFonts w:hint="eastAsia"/>
        </w:rPr>
        <w:br/>
      </w:r>
      <w:r>
        <w:rPr>
          <w:rFonts w:hint="eastAsia"/>
        </w:rPr>
        <w:t>　　　　二、微型计算机系统行业出口格局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2019-2024年中国微型计算机系统行业进出口分析</w:t>
      </w:r>
      <w:r>
        <w:rPr>
          <w:rFonts w:hint="eastAsia"/>
        </w:rPr>
        <w:br/>
      </w:r>
      <w:r>
        <w:rPr>
          <w:rFonts w:hint="eastAsia"/>
        </w:rPr>
        <w:t>　　　　一、微型计算机系统行业进口分析</w:t>
      </w:r>
      <w:r>
        <w:rPr>
          <w:rFonts w:hint="eastAsia"/>
        </w:rPr>
        <w:br/>
      </w:r>
      <w:r>
        <w:rPr>
          <w:rFonts w:hint="eastAsia"/>
        </w:rPr>
        <w:t>　　　　二、微型计算机系统行业出口分析</w:t>
      </w:r>
      <w:r>
        <w:rPr>
          <w:rFonts w:hint="eastAsia"/>
        </w:rPr>
        <w:br/>
      </w:r>
      <w:r>
        <w:rPr>
          <w:rFonts w:hint="eastAsia"/>
        </w:rPr>
        <w:t>　　第三节 影响微型计算机系统行业进出口因素分析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2025-2031年中国微型计算机系统行业进口预测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2025-2031年中国微型计算机系统行业出口预测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微型计算机系统行业重点企业竞争力分析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二、企业微型计算机系统业务分析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二、企业微型计算机系统业务分析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二、企业微型计算机系统业务分析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二、企业微型计算机系统业务分析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二、企业微型计算机系统业务分析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二、企业微型计算机系统业务分析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2024-2025年微型计算机系统行业市场竞争策略分析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微型计算机系统行业竞争环境分析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一、微型计算机系统行业现有竞争格局分析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二、微型计算机系统行业新进入者威胁评估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三、微型计算机系统行业替代品竞争分析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四、微型计算机系统行业供应链议价能力分析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五、微型计算机系统行业下游客户议价能力评估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微型计算机系统市场竞争策略研究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一、微型计算机系统市场容量及增长潜力评估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二、微型计算机系统行业产品差异化竞争策略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三、微型计算机系统行业领先企业竞争策略案例研究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微型计算机系统行业中长期竞争趋势分析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一、2025-2031年微型计算机系统市场竞争态势预测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二、2025-2031年微型计算机系统行业竞争格局演变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三、2025-2031年微型计算机系统企业竞争策略建议</w:t>
      </w:r>
      <w:r>
        <w:rPr>
          <w:rFonts w:hint="eastAsia"/>
        </w:rPr>
        <w:br/>
      </w:r>
      <w:r>
        <w:rPr>
          <w:rFonts w:hint="eastAsia"/>
        </w:rPr>
        <w:t>　　第四节 微型计算机系统行业竞争力评估体系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一、微型计算机系统行业产品竞争力综合评价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二、微型计算机系统企业核心竞争力构建路径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微型计算机系统行业发展趋势与投资战略研究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中国微型计算机系统行业发展态势分析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一、2019-2024年微型计算机系统行业发展回顾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二、2025-2031年微型计算机系统行业发展趋势预测</w:t>
      </w:r>
      <w:r>
        <w:rPr>
          <w:rFonts w:hint="eastAsia"/>
        </w:rPr>
        <w:br/>
      </w:r>
      <w:r>
        <w:rPr>
          <w:rFonts w:hint="eastAsia"/>
        </w:rPr>
        <w:t>　　第二节 微型计算机系统行业技术发展趋势分析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一、微型计算机系统产品创新发展趋势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二、微型计算机系统行业技术研发动态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三、2025-2031年微型计算机系统技术发展路线预测</w:t>
      </w:r>
      <w:r>
        <w:rPr>
          <w:rFonts w:hint="eastAsia"/>
        </w:rPr>
        <w:br/>
      </w:r>
      <w:r>
        <w:rPr>
          <w:rFonts w:hint="eastAsia"/>
        </w:rPr>
        <w:t>　　第三节 微型计算机系统行业投资风险分析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一、微型计算机系统市场竞争风险</w:t>
      </w:r>
      <w:r>
        <w:rPr>
          <w:rFonts w:hint="eastAsia"/>
        </w:rPr>
        <w:br/>
      </w:r>
      <w:r>
        <w:rPr>
          <w:rFonts w:hint="eastAsia"/>
        </w:rPr>
        <w:t>　　　　二、微型计算机系统供应链风险</w:t>
      </w:r>
      <w:r>
        <w:rPr>
          <w:rFonts w:hint="eastAsia"/>
        </w:rPr>
        <w:br/>
      </w:r>
      <w:r>
        <w:rPr>
          <w:rFonts w:hint="eastAsia"/>
        </w:rPr>
        <w:t>　　　　三、微型计算机系统技术创新风险</w:t>
      </w:r>
      <w:r>
        <w:rPr>
          <w:rFonts w:hint="eastAsia"/>
        </w:rPr>
        <w:br/>
      </w:r>
      <w:r>
        <w:rPr>
          <w:rFonts w:hint="eastAsia"/>
        </w:rPr>
        <w:t>　　　　四、微型计算机系统政策法规风险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微型计算机系统行业发展战略规划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一、微型计算机系统行业整体发展战略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二、微型计算机系统行业技术创新战略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三、微型计算机系统区域市场布局策略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四、微型计算机系统产业链整合战略</w:t>
      </w:r>
      <w:r>
        <w:rPr>
          <w:rFonts w:hint="eastAsia"/>
        </w:rPr>
        <w:br/>
      </w:r>
      <w:r>
        <w:rPr>
          <w:rFonts w:hint="eastAsia"/>
        </w:rPr>
        <w:t>　　　　五、微型计算机系统品牌营销战略</w:t>
      </w:r>
      <w:r>
        <w:rPr>
          <w:rFonts w:hint="eastAsia"/>
        </w:rPr>
        <w:br/>
      </w:r>
      <w:r>
        <w:rPr>
          <w:rFonts w:hint="eastAsia"/>
        </w:rPr>
        <w:t>　　　　六、微型计算机系统市场竞争战略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微型计算机系统行业发展前景与投资建议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微型计算机系统行业发展前景展望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一、微型计算机系统市场发展空间分析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二、微型计算机系统行业投资机会评估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三、"十五五"规划对微型计算机系统行业的影响</w:t>
      </w:r>
      <w:r>
        <w:rPr>
          <w:rFonts w:hint="eastAsia"/>
        </w:rPr>
        <w:br/>
      </w:r>
      <w:r>
        <w:rPr>
          <w:rFonts w:hint="eastAsia"/>
        </w:rPr>
        <w:t>　　第二节 微型计算机系统行业发展策略建议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微型计算机系统行业研究结论</w:t>
      </w:r>
      <w:r>
        <w:rPr>
          <w:rFonts w:hint="eastAsia"/>
        </w:rPr>
        <w:br/>
      </w:r>
      <w:r>
        <w:rPr>
          <w:rFonts w:hint="eastAsia"/>
        </w:rPr>
        <w:t>　　　　一、微型计算机系统行业发展趋势总结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二、微型计算机系统行业投资价值评估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三、微型计算机系统行业发展建议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微型计算机系统行业历程</w:t>
      </w:r>
      <w:r>
        <w:rPr>
          <w:rFonts w:hint="eastAsia"/>
        </w:rPr>
        <w:br/>
      </w:r>
      <w:r>
        <w:rPr>
          <w:rFonts w:hint="eastAsia"/>
        </w:rPr>
        <w:t>　　图表 微型计算机系统行业生命周期</w:t>
      </w:r>
      <w:r>
        <w:rPr>
          <w:rFonts w:hint="eastAsia"/>
        </w:rPr>
        <w:br/>
      </w:r>
      <w:r>
        <w:rPr>
          <w:rFonts w:hint="eastAsia"/>
        </w:rPr>
        <w:t>　　图表 微型计算机系统行业产业链分析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2019-2024年中国微型计算机系统行业市场规模及增长情况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2019-2024年微型计算机系统行业市场容量分析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2019-2024年中国微型计算机系统行业产能统计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2019-2024年中国微型计算机系统行业产量及增长趋势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2019-2024年中国微型计算机系统市场需求量及增速统计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2025年中国微型计算机系统行业需求领域分布格局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2019-2024年中国微型计算机系统行业销售收入分析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2019-2024年中国微型计算机系统行业盈利情况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2019-2024年中国微型计算机系统行业利润总额统计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2019-2024年中国微型计算机系统进口数量分析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2019-2024年中国微型计算机系统进口金额分析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2019-2024年中国微型计算机系统出口数量分析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2019-2024年中国微型计算机系统出口金额分析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2025年中国微型计算机系统进口国家及地区分析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2025年中国微型计算机系统出口国家及地区分析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2019-2024年中国微型计算机系统行业企业数量情况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2019-2024年中国微型计算机系统行业企业平均规模情况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**地区微型计算机系统市场规模及增长情况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**地区微型计算机系统行业市场需求情况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**地区微型计算机系统市场规模及增长情况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**地区微型计算机系统行业市场需求情况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**地区微型计算机系统市场规模及增长情况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**地区微型计算机系统行业市场需求情况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**地区微型计算机系统市场规模及增长情况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**地区微型计算机系统行业市场需求情况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微型计算机系统重点企业（三）成长能力情况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2025-2031年中国微型计算机系统行业产能预测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2025-2031年中国微型计算机系统行业产量预测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2025-2031年中国微型计算机系统市场需求量预测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2025-2031年中国微型计算机系统行业供需平衡预测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2025-2031年中国微型计算机系统行业市场容量预测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2025-2031年中国微型计算机系统行业市场规模预测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2025-2031年中国微型计算机系统市场前景分析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2025-2031年中国微型计算机系统行业发展趋势预测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867b064e34050" w:history="1">
        <w:r>
          <w:rPr>
            <w:rStyle w:val="Hyperlink"/>
          </w:rPr>
          <w:t>中国微型计算机系统市场研究分析及发展预测报告（2025年版）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867b064e34050" w:history="1">
        <w:r>
          <w:rPr>
            <w:rStyle w:val="Hyperlink"/>
          </w:rPr>
          <w:t>https://www.20087.com/6/39/WeiXingJiSuanJiXiTongHangYeFenXiBaoGao.html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处理器的作用、微型计算机系统包括、win11c盘满了、微型计算机系统处理大量数据信息的速度取决于、微型计算机杂志、微型计算机系统可靠性可以用平均、微型计算机的分类、微型计算机系统总线由哪三部分组成及其功能、旧硬盘c盘还原成储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54e6549e04f69" w:history="1">
      <w:r>
        <w:rPr>
          <w:rStyle w:val="Hyperlink"/>
        </w:rPr>
        <w:t>中国微型计算机系统市场研究分析及发展预测报告（2025年版）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WeiXingJiSuanJiXiTongHangYeFenXiBaoGao.html" TargetMode="External" Id="R559867b064e3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WeiXingJiSuanJiXiTongHangYeFenXiBaoGao.html" TargetMode="External" Id="R06f54e6549e0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2025-01-05T07:53:00Z</dcterms:created>
  <dcterms:modified xsi:type="dcterms:W3CDTF">2025-01-05T08:53:00Z</dcterms:modified>
  <dc:subject>中国微型计算机系统市场研究分析及发展预测报告（2025年版）</dc:subject>
  <dc:title>中国微型计算机系统市场研究分析及发展预测报告（2025年版）</dc:title>
  <cp:keywords>中国微型计算机系统市场研究分析及发展预测报告（2025年版）</cp:keywords>
  <dc:description>中国微型计算机系统市场研究分析及发展预测报告（2025年版）</dc:description>
</cp:coreProperties>
</file>