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c99bddb4154b1b" w:history="1">
              <w:r>
                <w:rPr>
                  <w:rStyle w:val="Hyperlink"/>
                </w:rPr>
                <w:t>中国真空荧光显示屏行业发展调研及市场前景分析报告（2026-2032年）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c99bddb4154b1b" w:history="1">
              <w:r>
                <w:rPr>
                  <w:rStyle w:val="Hyperlink"/>
                </w:rPr>
                <w:t>中国真空荧光显示屏行业发展调研及市场前景分析报告（2026-2032年）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119A296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c99bddb4154b1b" w:history="1">
                <w:r>
                  <w:rPr>
                    <w:rStyle w:val="Hyperlink"/>
                  </w:rPr>
                  <w:t>https://www.20087.com/6/29/ZhenKongYingGuangXianShiPingFaZhanQuShi.html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荧光显示屏（VFD）作为一种用于显示信息的电子器件，因其具有高亮度和低功耗的特点而被广泛应用于家电、仪表等多个领域。随着显示技术和材料科学的发展，真空荧光显示屏的设计和制造也在不断创新，不仅提高了其显示效果和可靠性，还增强了其多样性和经济性。目前市场上的真空荧光显示屏主要包括不同规格和用途的多种类型，如单色显示屏、彩色显示屏等，它们各自具有不同的特点和适用范围。近年来，通过引入先进的显示技术和优化设计，真空荧光显示屏的性能得到了显著提升，不仅提高了其显示效果和可靠性，还增强了其多样性和经济性。此外，通过引入先进的制造技术和质量控制体系，真空荧光显示屏的加工精度和产品质量得到了显著提升。</w:t>
      </w:r>
      <w:r>
        <w:rPr>
          <w:rFonts w:hint="eastAsia"/>
        </w:rPr>
        <w:br/>
      </w:r>
      <w:r>
        <w:rPr>
          <w:rFonts w:hint="eastAsia"/>
        </w:rPr>
        <w:t>　　未来，随着智能显示技术和物联网的发展，真空荧光显示屏将更加注重高效化和智能化。市场调研网认为，一方面，通过采用新型材料和优化设计，可以进一步提高真空荧光显示屏的显示效果和可靠性，满足更高标准的应用需求；另一方面，通过集成智能控制系统和数据传输功能，可以实现真空荧光显示屏的远程监控和自动调节，提高设备的运行效率和安全性。此外，随着真空荧光显示屏向高效化和智能化方向发展，具有更高性能和更长使用寿命的真空荧光显示屏将成为行业发展的新趋势。然而，如何在提高产品性能的同时控制成本，如何在满足多样化需求的同时保持质量的一致性，是真空荧光显示屏制造商需要解决的问题。同时，如何在激烈的市场竞争中保持技术领先和品牌特色，也是真空荧光显示屏产业需要考虑的战</w:t>
      </w:r>
      <w:r>
        <w:rPr>
          <w:rFonts w:hint="eastAsia"/>
        </w:rPr>
        <w:br/>
      </w:r>
      <w:r>
        <w:rPr>
          <w:rFonts w:hint="eastAsia"/>
        </w:rPr>
        <w:t>　　据市场调研网（中智林）《</w:t>
      </w:r>
      <w:hyperlink r:id="R0ec99bddb4154b1b" w:history="1">
        <w:r>
          <w:rPr>
            <w:rStyle w:val="Hyperlink"/>
          </w:rPr>
          <w:t>中国真空荧光显示屏行业发展调研及市场前景分析报告（2026-2032年）</w:t>
        </w:r>
      </w:hyperlink>
      <w:r>
        <w:rPr>
          <w:rFonts w:hint="eastAsia"/>
        </w:rPr>
        <w:t>》，2025年真空荧光显示屏行业市场规模达 亿元，预计2032年市场规模将达 亿元，期间年均复合增长率（CAGR）达 %。报告系统分析了真空荧光显示屏行业的市场规模、供需关系及产业链结构，详细梳理了真空荧光显示屏细分市场的品牌竞争态势与价格变化，重点剖析了行业内主要企业的经营状况，揭示了真空荧光显示屏市场集中度与竞争格局。报告结合真空荧光显示屏技术现状及未来发展方向，对行业前景进行了科学预测，明确了真空荧光显示屏发展趋势、潜在机遇与风险。通过SWOT分析，为真空荧光显示屏企业、投资者及政府部门提供了权威、客观的行业洞察与决策支持，助力把握真空荧光显示屏市场动态与投资方向。</w:t>
      </w:r>
      <w:r>
        <w:rPr>
          <w:rFonts w:hint="eastAsia"/>
        </w:rPr>
        <w:br/>
      </w:r>
      <w:r>
        <w:rPr>
          <w:rFonts w:hint="eastAsia"/>
        </w:rPr>
        <w:br/>
      </w:r>
      <w:r>
        <w:rPr>
          <w:rFonts w:hint="eastAsia"/>
        </w:rPr>
        <w:t>第一章 真空荧光显示屏产业市场概述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2025-2026年全球真空荧光显示屏市场现状及发展趋势</w:t>
      </w:r>
      <w:r>
        <w:rPr>
          <w:rFonts w:hint="eastAsia"/>
        </w:rPr>
        <w:br/>
      </w:r>
      <w:r>
        <w:rPr>
          <w:rFonts w:hint="eastAsia"/>
        </w:rPr>
        <w:t>　　第一节 全球真空荧光显示屏市场现状及发展趋势</w:t>
      </w:r>
      <w:r>
        <w:rPr>
          <w:rFonts w:hint="eastAsia"/>
        </w:rPr>
        <w:br/>
      </w:r>
      <w:r>
        <w:rPr>
          <w:rFonts w:hint="eastAsia"/>
        </w:rPr>
        <w:t>　　　　一、全球真空荧光显示屏产业发展阶段</w:t>
      </w:r>
      <w:r>
        <w:rPr>
          <w:rFonts w:hint="eastAsia"/>
        </w:rPr>
        <w:br/>
      </w:r>
      <w:r>
        <w:rPr>
          <w:rFonts w:hint="eastAsia"/>
        </w:rPr>
        <w:t>　　　　二、全球真空荧光显示屏产业竞争现状</w:t>
      </w:r>
      <w:r>
        <w:rPr>
          <w:rFonts w:hint="eastAsia"/>
        </w:rPr>
        <w:br/>
      </w:r>
      <w:r>
        <w:rPr>
          <w:rFonts w:hint="eastAsia"/>
        </w:rPr>
        <w:t>　　　　三、全球真空荧光显示屏产业投资状况</w:t>
      </w:r>
      <w:r>
        <w:rPr>
          <w:rFonts w:hint="eastAsia"/>
        </w:rPr>
        <w:br/>
      </w:r>
      <w:r>
        <w:rPr>
          <w:rFonts w:hint="eastAsia"/>
        </w:rPr>
        <w:t>　　　　四、全球真空荧光显示屏产业市场发展趋势</w:t>
      </w:r>
      <w:r>
        <w:rPr>
          <w:rFonts w:hint="eastAsia"/>
        </w:rPr>
        <w:br/>
      </w:r>
      <w:r>
        <w:rPr>
          <w:rFonts w:hint="eastAsia"/>
        </w:rPr>
        <w:t>　　第二节 全球主要国家地区真空荧光显示屏产业现状及产业转移</w:t>
      </w:r>
      <w:r>
        <w:rPr>
          <w:rFonts w:hint="eastAsia"/>
        </w:rPr>
        <w:br/>
      </w:r>
      <w:r>
        <w:rPr>
          <w:rFonts w:hint="eastAsia"/>
        </w:rPr>
        <w:t>　　第三节 全球真空荧光显示屏市场经营模式现状及发展趋势</w:t>
      </w:r>
      <w:r>
        <w:rPr>
          <w:rFonts w:hint="eastAsia"/>
        </w:rPr>
        <w:br/>
      </w:r>
      <w:r>
        <w:rPr>
          <w:rFonts w:hint="eastAsia"/>
        </w:rPr>
        <w:br/>
      </w:r>
      <w:r>
        <w:rPr>
          <w:rFonts w:hint="eastAsia"/>
        </w:rPr>
        <w:t>第三章 2025-2026年中国真空荧光显示屏产业链发展状况分析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2025-2026年中国真空荧光显示屏产业发展分析</w:t>
      </w:r>
      <w:r>
        <w:rPr>
          <w:rFonts w:hint="eastAsia"/>
        </w:rPr>
        <w:br/>
      </w:r>
      <w:r>
        <w:rPr>
          <w:rFonts w:hint="eastAsia"/>
        </w:rPr>
        <w:t>　　第一节 中国真空荧光显示屏产业发展现状</w:t>
      </w:r>
      <w:r>
        <w:rPr>
          <w:rFonts w:hint="eastAsia"/>
        </w:rPr>
        <w:br/>
      </w:r>
      <w:r>
        <w:rPr>
          <w:rFonts w:hint="eastAsia"/>
        </w:rPr>
        <w:t>　　第二节 中国真空荧光显示屏产业经济运行现状</w:t>
      </w:r>
      <w:r>
        <w:rPr>
          <w:rFonts w:hint="eastAsia"/>
        </w:rPr>
        <w:br/>
      </w:r>
      <w:r>
        <w:rPr>
          <w:rFonts w:hint="eastAsia"/>
        </w:rPr>
        <w:t>　　第三节 中国真空荧光显示屏产业存在的问题及发展障碍分析</w:t>
      </w:r>
      <w:r>
        <w:rPr>
          <w:rFonts w:hint="eastAsia"/>
        </w:rPr>
        <w:br/>
      </w:r>
      <w:r>
        <w:rPr>
          <w:rFonts w:hint="eastAsia"/>
        </w:rPr>
        <w:t>　　第四节 中国真空荧光显示屏产业发展趋势</w:t>
      </w:r>
      <w:r>
        <w:rPr>
          <w:rFonts w:hint="eastAsia"/>
        </w:rPr>
        <w:br/>
      </w:r>
      <w:r>
        <w:rPr>
          <w:rFonts w:hint="eastAsia"/>
        </w:rPr>
        <w:br/>
      </w:r>
      <w:r>
        <w:rPr>
          <w:rFonts w:hint="eastAsia"/>
        </w:rPr>
        <w:t>第五章 2021-2026年中国真空荧光显示屏市场现状及发展趋势</w:t>
      </w:r>
      <w:r>
        <w:rPr>
          <w:rFonts w:hint="eastAsia"/>
        </w:rPr>
        <w:br/>
      </w:r>
      <w:r>
        <w:rPr>
          <w:rFonts w:hint="eastAsia"/>
        </w:rPr>
        <w:t>　　第一节 中国真空荧光显示屏市场供给状况</w:t>
      </w:r>
      <w:r>
        <w:rPr>
          <w:rFonts w:hint="eastAsia"/>
        </w:rPr>
        <w:br/>
      </w:r>
      <w:r>
        <w:rPr>
          <w:rFonts w:hint="eastAsia"/>
        </w:rPr>
        <w:t>　　第二节 中国真空荧光显示屏市场需求状况</w:t>
      </w:r>
      <w:r>
        <w:rPr>
          <w:rFonts w:hint="eastAsia"/>
        </w:rPr>
        <w:br/>
      </w:r>
      <w:r>
        <w:rPr>
          <w:rFonts w:hint="eastAsia"/>
        </w:rPr>
        <w:t>　　第三节 中国真空荧光显示屏市场存在的问题及障碍</w:t>
      </w:r>
      <w:r>
        <w:rPr>
          <w:rFonts w:hint="eastAsia"/>
        </w:rPr>
        <w:br/>
      </w:r>
      <w:r>
        <w:rPr>
          <w:rFonts w:hint="eastAsia"/>
        </w:rPr>
        <w:t>　　第四节 中国真空荧光显示屏市场发展潜力及发展趋势</w:t>
      </w:r>
      <w:r>
        <w:rPr>
          <w:rFonts w:hint="eastAsia"/>
        </w:rPr>
        <w:br/>
      </w:r>
      <w:r>
        <w:rPr>
          <w:rFonts w:hint="eastAsia"/>
        </w:rPr>
        <w:br/>
      </w:r>
      <w:r>
        <w:rPr>
          <w:rFonts w:hint="eastAsia"/>
        </w:rPr>
        <w:t>第六章 2025-2026年中国真空荧光显示屏产业基本竞争战略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2025-2026年中国真空荧光显示屏产业市场竞争策略分析</w:t>
      </w:r>
      <w:r>
        <w:rPr>
          <w:rFonts w:hint="eastAsia"/>
        </w:rPr>
        <w:br/>
      </w:r>
      <w:r>
        <w:rPr>
          <w:rFonts w:hint="eastAsia"/>
        </w:rPr>
        <w:t>　　第一节 真空荧光显示屏产业市场五种竞争动力模式结构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真空荧光显示屏产业市场核心竞争力的塑造要素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2025-2026年中国真空荧光显示屏产业市场营销策略竞争分析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真空荧光显示屏行业重点企业发展调研</w:t>
      </w:r>
      <w:r>
        <w:rPr>
          <w:rFonts w:hint="eastAsia"/>
        </w:rPr>
        <w:br/>
      </w:r>
      <w:r>
        <w:rPr>
          <w:rFonts w:hint="eastAsia"/>
        </w:rPr>
        <w:t>　　第一节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第二节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第三节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第四节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第五节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第六节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第七节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第八节 真空荧光显示屏重点企业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三、真空荧光显示屏企业经营情况分析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2026-2032年中国真空荧光显示屏产业市场发展预测</w:t>
      </w:r>
      <w:r>
        <w:rPr>
          <w:rFonts w:hint="eastAsia"/>
        </w:rPr>
        <w:br/>
      </w:r>
      <w:r>
        <w:rPr>
          <w:rFonts w:hint="eastAsia"/>
        </w:rPr>
        <w:t>　　第一节 中国真空荧光显示屏产业发展环境预测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中国真空荧光显示屏产业发展预测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中国真空荧光显示屏市场发展预测</w:t>
      </w:r>
      <w:r>
        <w:rPr>
          <w:rFonts w:hint="eastAsia"/>
        </w:rPr>
        <w:br/>
      </w:r>
      <w:r>
        <w:rPr>
          <w:rFonts w:hint="eastAsia"/>
        </w:rPr>
        <w:t>　　　　一、2026-2032年中国真空荧光显示屏市场需求预测</w:t>
      </w:r>
      <w:r>
        <w:rPr>
          <w:rFonts w:hint="eastAsia"/>
        </w:rPr>
        <w:br/>
      </w:r>
      <w:r>
        <w:rPr>
          <w:rFonts w:hint="eastAsia"/>
        </w:rPr>
        <w:t>　　　　二、2026-2032年中国真空荧光显示屏市场结构预测</w:t>
      </w:r>
      <w:r>
        <w:rPr>
          <w:rFonts w:hint="eastAsia"/>
        </w:rPr>
        <w:br/>
      </w:r>
      <w:r>
        <w:rPr>
          <w:rFonts w:hint="eastAsia"/>
        </w:rPr>
        <w:t>　　　　三、2026-2032年中国真空荧光显示屏市场集中度预测</w:t>
      </w:r>
      <w:r>
        <w:rPr>
          <w:rFonts w:hint="eastAsia"/>
        </w:rPr>
        <w:br/>
      </w:r>
      <w:r>
        <w:rPr>
          <w:rFonts w:hint="eastAsia"/>
        </w:rPr>
        <w:t>　　　　四、2026-2032年中国真空荧光显示屏市场供给预测</w:t>
      </w:r>
      <w:r>
        <w:rPr>
          <w:rFonts w:hint="eastAsia"/>
        </w:rPr>
        <w:br/>
      </w:r>
      <w:r>
        <w:rPr>
          <w:rFonts w:hint="eastAsia"/>
        </w:rPr>
        <w:t>　　　　五、2026-2032年中国真空荧光显示屏市场价格预测</w:t>
      </w:r>
      <w:r>
        <w:rPr>
          <w:rFonts w:hint="eastAsia"/>
        </w:rPr>
        <w:br/>
      </w:r>
      <w:r>
        <w:rPr>
          <w:rFonts w:hint="eastAsia"/>
        </w:rPr>
        <w:br/>
      </w:r>
      <w:r>
        <w:rPr>
          <w:rFonts w:hint="eastAsia"/>
        </w:rPr>
        <w:t>第十一章 中国真空荧光显示屏产业市场投资机会与风险</w:t>
      </w:r>
      <w:r>
        <w:rPr>
          <w:rFonts w:hint="eastAsia"/>
        </w:rPr>
        <w:br/>
      </w:r>
      <w:r>
        <w:rPr>
          <w:rFonts w:hint="eastAsia"/>
        </w:rPr>
        <w:t>　　第一节 中国真空荧光显示屏产业市场投资优势分析</w:t>
      </w:r>
      <w:r>
        <w:rPr>
          <w:rFonts w:hint="eastAsia"/>
        </w:rPr>
        <w:br/>
      </w:r>
      <w:r>
        <w:rPr>
          <w:rFonts w:hint="eastAsia"/>
        </w:rPr>
        <w:t>　　第二节 中国真空荧光显示屏产业市场投资劣势分析</w:t>
      </w:r>
      <w:r>
        <w:rPr>
          <w:rFonts w:hint="eastAsia"/>
        </w:rPr>
        <w:br/>
      </w:r>
      <w:r>
        <w:rPr>
          <w:rFonts w:hint="eastAsia"/>
        </w:rPr>
        <w:t>　　第三节 中国真空荧光显示屏产业市场投资机会分析</w:t>
      </w:r>
      <w:r>
        <w:rPr>
          <w:rFonts w:hint="eastAsia"/>
        </w:rPr>
        <w:br/>
      </w:r>
      <w:r>
        <w:rPr>
          <w:rFonts w:hint="eastAsia"/>
        </w:rPr>
        <w:t>　　第四节 中国真空荧光显示屏产业市场投资风险分析</w:t>
      </w:r>
      <w:r>
        <w:rPr>
          <w:rFonts w:hint="eastAsia"/>
        </w:rPr>
        <w:br/>
      </w:r>
      <w:r>
        <w:rPr>
          <w:rFonts w:hint="eastAsia"/>
        </w:rPr>
        <w:br/>
      </w:r>
      <w:r>
        <w:rPr>
          <w:rFonts w:hint="eastAsia"/>
        </w:rPr>
        <w:t>第十二章 中国真空荧光显示屏产业市场竞争策略建议</w:t>
      </w:r>
      <w:r>
        <w:rPr>
          <w:rFonts w:hint="eastAsia"/>
        </w:rPr>
        <w:br/>
      </w:r>
      <w:r>
        <w:rPr>
          <w:rFonts w:hint="eastAsia"/>
        </w:rPr>
        <w:t>　　第一节 中国真空荧光显示屏产业竞争战略建议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[中~智林~]中国真空荧光显示屏产业竞争策略建议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c99bddb4154b1b" w:history="1">
        <w:r>
          <w:rPr>
            <w:rStyle w:val="Hyperlink"/>
          </w:rPr>
          <w:t>中国真空荧光显示屏行业发展调研及市场前景分析报告（2026-2032年）</w:t>
        </w:r>
      </w:hyperlink>
      <w:r>
        <w:rPr>
          <w:color w:val="C00000"/>
        </w:rPr>
        <w:t>》，报告编号：</w:t>
      </w:r>
      <w:r>
        <w:rPr>
          <w:rFonts w:hint="eastAsia"/>
          <w:color w:val="C00000"/>
        </w:rPr>
        <w:t>119A296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c99bddb4154b1b" w:history="1">
        <w:r>
          <w:rPr>
            <w:rStyle w:val="Hyperlink"/>
          </w:rPr>
          <w:t>https://www.20087.com/6/29/ZhenKongYingGuangXianShiPingFaZhanQuShi.html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热点：真空荧光显示屏维修、真空荧光显示屏vfd怎么跟着音乐闪动的、真空荧光显示屏亮度不够、真空荧光显示屏怎么用、真空荧光显示器工作原理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e46929ac649e3" w:history="1">
      <w:r>
        <w:rPr>
          <w:rStyle w:val="Hyperlink"/>
        </w:rPr>
        <w:t>中国真空荧光显示屏行业发展调研及市场前景分析报告（2026-2032年）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ZhenKongYingGuangXianShiPingFaZhanQuShi.html" TargetMode="External" Id="R0ec99bddb4154b1b" /></Relationships>
</file>

<file path=word/_rels/header2.xml.rels>&#65279;<?xml version="1.0" encoding="utf-8"?><Relationships xmlns="http://schemas.openxmlformats.org/package/2006/relationships"><Relationship Type="http://schemas.openxmlformats.org/officeDocument/2006/relationships/hyperlink" Target="https://www.20087.com/6/29/ZhenKongYingGuangXianShiPingFaZhanQuShi.html" TargetMode="External" Id="Rb2ce46929ac649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2026-02-03T05:31:00Z</dcterms:created>
  <dcterms:modified xsi:type="dcterms:W3CDTF">2026-02-03T06:31:00Z</dcterms:modified>
  <dc:subject>中国真空荧光显示屏行业发展调研及市场前景分析报告（2026-2032年）</dc:subject>
  <dc:title>中国真空荧光显示屏行业发展调研及市场前景分析报告（2026-2032年）</dc:title>
  <cp:keywords>中国真空荧光显示屏行业发展调研及市场前景分析报告（2026-2032年）</cp:keywords>
  <dc:description>中国真空荧光显示屏行业发展调研及市场前景分析报告（2026-2032年）</dc:description>
</cp:coreProperties>
</file>