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38d0f76549d6" w:history="1">
              <w:r>
                <w:rPr>
                  <w:rStyle w:val="Hyperlink"/>
                </w:rPr>
                <w:t>2026-2032年全球与中国矩阵转换器行业发展研究及市场前景报告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38d0f76549d6" w:history="1">
              <w:r>
                <w:rPr>
                  <w:rStyle w:val="Hyperlink"/>
                </w:rPr>
                <w:t>2026-2032年全球与中国矩阵转换器行业发展研究及市场前景报告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38d0f76549d6" w:history="1">
                <w:r>
                  <w:rPr>
                    <w:rStyle w:val="Hyperlink"/>
                  </w:rPr>
                  <w:t>https://www.20087.com/6/69/JuZhenZhuanHuanQiDeFaZhanQianJing.html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转换器作为直接交—交电力变换装置，在高端工业驱动、可再生能源并网及航空电源系统中展现独特价值，无需中间直流环节即可实现输入输出电压幅值与频率的独立调节，具备高功率密度、低谐波失真及能量双向流动能力。其拓扑结构由双向开关阵列构成，控制策略依赖复杂的调制算法（如空间矢量调制）与实时保护逻辑。尽管理论优势显著，矩阵转换器因开关器件成本高、控制复杂度大及缺乏成熟商业模块，在工业现场仍处于小众应用阶段，主要局限于对体积、效率与动态响应有极端要求的特种场景。</w:t>
      </w:r>
      <w:r>
        <w:rPr>
          <w:rFonts w:hint="eastAsia"/>
        </w:rPr>
        <w:br/>
      </w:r>
      <w:r>
        <w:rPr>
          <w:rFonts w:hint="eastAsia"/>
        </w:rPr>
        <w:t>　　未来，矩阵转换器将受益于宽禁带半导体（如SiC、GaN）与先进控制算法的突破，逐步走向实用化与规模化。碳化硅双向开关将显著降低导通损耗与开关损耗，提升系统效率与工作频率；基于FPGA或专用ASIC的实时控制器将简化调制实现。在架构上，稀疏矩阵或间接矩阵拓扑将降低器件数量与成本。应用场景将拓展至电动船舶推进、高速电机驱动及微电网柔性互联。最终，矩阵转换器将从“实验室原型”升级为“高效紧凑型电力变换解决方案”，在能源转型与电气化浪潮中扮演差异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38d0f76549d6" w:history="1">
        <w:r>
          <w:rPr>
            <w:rStyle w:val="Hyperlink"/>
          </w:rPr>
          <w:t>2026-2032年全球与中国矩阵转换器行业发展研究及市场前景报告</w:t>
        </w:r>
      </w:hyperlink>
      <w:r>
        <w:rPr>
          <w:rFonts w:hint="eastAsia"/>
        </w:rPr>
        <w:t>》基于对矩阵转换器行业的长期监测研究，结合矩阵转换器行业供需关系变化规律、产品消费结构、应用领域拓展、市场发展环境及政策支持等多维度分析，采用定量与定性相结合的科学方法，对行业内重点企业进行了系统研究。报告全面呈现了矩阵转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按产品类型细分，全球矩阵转换器市场规模2021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低压转换器</w:t>
      </w:r>
      <w:r>
        <w:rPr>
          <w:rFonts w:hint="eastAsia"/>
        </w:rPr>
        <w:br/>
      </w:r>
      <w:r>
        <w:rPr>
          <w:rFonts w:hint="eastAsia"/>
        </w:rPr>
        <w:t>　　　　1.3.3 中压转换器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按应用细分，全球矩阵转换器市场规模2021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通用机械</w:t>
      </w:r>
      <w:r>
        <w:rPr>
          <w:rFonts w:hint="eastAsia"/>
        </w:rPr>
        <w:br/>
      </w:r>
      <w:r>
        <w:rPr>
          <w:rFonts w:hint="eastAsia"/>
        </w:rPr>
        <w:t>　　　　1.4.3 暖通空调和压缩机</w:t>
      </w:r>
      <w:r>
        <w:rPr>
          <w:rFonts w:hint="eastAsia"/>
        </w:rPr>
        <w:br/>
      </w:r>
      <w:r>
        <w:rPr>
          <w:rFonts w:hint="eastAsia"/>
        </w:rPr>
        <w:t>　　　　1.4.4 起重机和起重机</w:t>
      </w:r>
      <w:r>
        <w:rPr>
          <w:rFonts w:hint="eastAsia"/>
        </w:rPr>
        <w:br/>
      </w:r>
      <w:r>
        <w:rPr>
          <w:rFonts w:hint="eastAsia"/>
        </w:rPr>
        <w:t>　　　　1.4.5 泵和风扇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新能源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矩阵转换器行业发展总体概况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矩阵转换器行业发展主要特点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矩阵转换器行业发展影响因素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矩阵转换器有利因素</w:t>
      </w:r>
      <w:r>
        <w:rPr>
          <w:rFonts w:hint="eastAsia"/>
        </w:rPr>
        <w:br/>
      </w:r>
      <w:r>
        <w:rPr>
          <w:rFonts w:hint="eastAsia"/>
        </w:rPr>
        <w:t>　　　　1.5.3 .2 矩阵转换器不利因素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全球市场，近三年矩阵转换器主要企业占有率及排名（按销量）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矩阵转换器主要企业在国际市场占有率（按销量，2023-2026）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2025年矩阵转换器主要企业在国际市场排名（按销量）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全球市场主要企业矩阵转换器销量（2023-2026）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全球市场，近三年矩阵转换器主要企业占有率及排名（按收入）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矩阵转换器主要企业在国际市场占有率（按收入，2023-2026）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2025年矩阵转换器主要企业在国际市场排名（按收入）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全球市场主要企业矩阵转换器销售收入（2023-2026）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全球市场主要企业矩阵转换器销售价格（2023-2026）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中国市场，近三年矩阵转换器主要企业占有率及排名（按销量）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矩阵转换器主要企业在中国市场占有率（按销量，2023-2026）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2025年矩阵转换器主要企业在中国市场排名（按销量）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中国市场主要企业矩阵转换器销量（2023-2026）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中国市场，近三年矩阵转换器主要企业占有率及排名（按收入）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矩阵转换器主要企业在中国市场占有率（按收入，2023-2026）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2025年矩阵转换器主要企业在中国市场排名（按收入）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中国市场主要企业矩阵转换器销售收入（2023-2026）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全球主要厂商矩阵转换器总部及产地分布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全球主要厂商成立时间及矩阵转换器商业化日期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全球主要厂商矩阵转换器产品类型及应用</w:t>
      </w:r>
      <w:r>
        <w:rPr>
          <w:rFonts w:hint="eastAsia"/>
        </w:rPr>
        <w:br/>
      </w:r>
      <w:r>
        <w:rPr>
          <w:rFonts w:hint="eastAsia"/>
        </w:rPr>
        <w:t>　　2.9 矩阵转换器行业集中度、竞争程度分析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矩阵转换器行业集中度分析：2025年全球Top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全球矩阵转换器第一梯队、第二梯队和第三梯队生产商（品牌）及市场份额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全球矩阵转换器总体规模分析</w:t>
      </w:r>
      <w:r>
        <w:rPr>
          <w:rFonts w:hint="eastAsia"/>
        </w:rPr>
        <w:br/>
      </w:r>
      <w:r>
        <w:rPr>
          <w:rFonts w:hint="eastAsia"/>
        </w:rPr>
        <w:t>　　3.1 全球矩阵转换器供需现状及预测（2021-2032）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全球矩阵转换器产能、产量、产能利用率及发展趋势（2021-2032）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全球矩阵转换器产量、需求量及发展趋势（2021-2032）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全球主要地区矩阵转换器产量及发展趋势（2021-2032）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全球主要地区矩阵转换器产量（2021-2026）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全球主要地区矩阵转换器产量（2027-2032）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全球主要地区矩阵转换器产量市场份额（2021-2032）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中国矩阵转换器供需现状及预测（2021-2032）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中国矩阵转换器产能、产量、产能利用率及发展趋势（2021-2032）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中国矩阵转换器产量、市场需求量及发展趋势（2021-2032）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中国市场矩阵转换器进出口（2021-2032）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全球矩阵转换器销量及销售额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全球市场矩阵转换器销售额（2021-2032）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全球市场矩阵转换器价格趋势（2021-2032）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全球矩阵转换器主要地区分析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全球主要地区矩阵转换器市场规模分析：2021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全球主要地区矩阵转换器销售收入及市场份额（2021-2026）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全球主要地区矩阵转换器销售收入预测（2027-2032）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全球主要地区矩阵转换器销量分析：2021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全球主要地区矩阵转换器销量及市场份额预测（2027-2032）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中东市场矩阵转换器销量、收入及增长率（2021-2032）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矩阵转换器销量、收入、价格及毛利率（2021-2026）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矩阵转换器销量、收入、价格及毛利率（2021-2026）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不同产品类型矩阵转换器分析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全球不同产品类型矩阵转换器收入（2021-2032）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全球不同产品类型矩阵转换器收入及市场份额（2021-2026）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全球不同产品类型矩阵转换器收入预测（2027-2032）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全球不同产品类型矩阵转换器价格走势（2021-2032）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中国不同产品类型矩阵转换器收入（2021-2032）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中国不同产品类型矩阵转换器收入及市场份额（2021-2026）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中国不同产品类型矩阵转换器收入预测（2027-2032）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不同应用矩阵转换器分析</w:t>
      </w:r>
      <w:r>
        <w:rPr>
          <w:rFonts w:hint="eastAsia"/>
        </w:rPr>
        <w:br/>
      </w:r>
      <w:r>
        <w:rPr>
          <w:rFonts w:hint="eastAsia"/>
        </w:rPr>
        <w:t>　　7.1 全球不同应用矩阵转换器销量（2021-2032）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全球不同应用矩阵转换器收入（2021-2032）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全球不同应用矩阵转换器收入及市场份额（2021-2026）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全球不同应用矩阵转换器收入预测（2027-2032）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全球不同应用矩阵转换器价格走势（2021-2032）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中国不同应用矩阵转换器销量（2021-2032）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中国不同应用矩阵转换器销量及市场份额（2021-2026）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中国不同应用矩阵转换器销量预测（2027-2032）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中国不同应用矩阵转换器收入（2021-2032）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中国不同应用矩阵转换器收入及市场份额（2021-2026）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中国不同应用矩阵转换器收入预测（2027-2032）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矩阵转换器行业发展趋势</w:t>
      </w:r>
      <w:r>
        <w:rPr>
          <w:rFonts w:hint="eastAsia"/>
        </w:rPr>
        <w:br/>
      </w:r>
      <w:r>
        <w:rPr>
          <w:rFonts w:hint="eastAsia"/>
        </w:rPr>
        <w:t>　　8.2 矩阵转换器行业主要驱动因素</w:t>
      </w:r>
      <w:r>
        <w:rPr>
          <w:rFonts w:hint="eastAsia"/>
        </w:rPr>
        <w:br/>
      </w:r>
      <w:r>
        <w:rPr>
          <w:rFonts w:hint="eastAsia"/>
        </w:rPr>
        <w:t>　　8.3 矩阵转换器中国企业SWOT分析</w:t>
      </w:r>
      <w:r>
        <w:rPr>
          <w:rFonts w:hint="eastAsia"/>
        </w:rPr>
        <w:br/>
      </w:r>
      <w:r>
        <w:rPr>
          <w:rFonts w:hint="eastAsia"/>
        </w:rPr>
        <w:t>　　8.4 中国矩阵转换器行业政策环境分析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矩阵转换器行业产业链简介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矩阵转换器行业供应链分析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矩阵转换器主要原料及供应情况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矩阵转换器行业采购模式</w:t>
      </w:r>
      <w:r>
        <w:rPr>
          <w:rFonts w:hint="eastAsia"/>
        </w:rPr>
        <w:br/>
      </w:r>
      <w:r>
        <w:rPr>
          <w:rFonts w:hint="eastAsia"/>
        </w:rPr>
        <w:t>　　9.3 矩阵转换器行业生产模式</w:t>
      </w:r>
      <w:r>
        <w:rPr>
          <w:rFonts w:hint="eastAsia"/>
        </w:rPr>
        <w:br/>
      </w:r>
      <w:r>
        <w:rPr>
          <w:rFonts w:hint="eastAsia"/>
        </w:rPr>
        <w:t>　　9.4 矩阵转换器行业销售模式及销售渠道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按产品类型细分，全球矩阵转换器市场规模2021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按应用细分，全球矩阵转换器市场规模（CAGR）2021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矩阵转换器行业发展主要特点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矩阵转换器行业发展有利因素分析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矩阵转换器行业发展不利因素分析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进入矩阵转换器行业壁垒</w:t>
      </w:r>
      <w:r>
        <w:rPr>
          <w:rFonts w:hint="eastAsia"/>
        </w:rPr>
        <w:br/>
      </w:r>
      <w:r>
        <w:rPr>
          <w:rFonts w:hint="eastAsia"/>
        </w:rPr>
        <w:t>　　表 7： 矩阵转换器主要企业在国际市场占有率（按销量，2023-2026）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2025年矩阵转换器主要企业在国际市场排名（按销量）&amp;（千件）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全球市场主要企业矩阵转换器销量（2023-2026）&amp;（千件）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矩阵转换器主要企业在国际市场占有率（按收入，2023-2026）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2025年矩阵转换器主要企业在国际市场排名（按收入）&amp;（万元）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全球市场主要企业矩阵转换器销售收入（2023-2026）&amp;（万元）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全球市场主要企业矩阵转换器销售价格（2023-2026）&amp;（元/件）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矩阵转换器主要企业在中国市场占有率（按销量，2023-2026）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2025年矩阵转换器主要企业在中国市场排名（按销量）&amp;（千件）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中国市场主要企业矩阵转换器销量（2023-2026）&amp;（千件）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矩阵转换器主要企业在中国市场占有率（按收入，2023-2026）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2025年矩阵转换器主要企业在中国市场排名（按收入）&amp;（万元）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中国市场主要企业矩阵转换器销售收入（2023-2026）&amp;（万元）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全球主要厂商矩阵转换器总部及产地分布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全球主要厂商成立时间及矩阵转换器商业化日期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全球主要厂商矩阵转换器产品类型及应用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2025年全球矩阵转换器主要厂商市场地位（第一梯队、第二梯队和第三梯队）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全球矩阵转换器市场投资、并购等现状分析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全球主要地区矩阵转换器产量增速（CAGR）：（2021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全球主要地区矩阵转换器产量（2021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全球主要地区矩阵转换器产量（2021-2026）&amp;（千件）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全球主要地区矩阵转换器产量（2027-2032）&amp;（千件）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全球主要地区矩阵转换器产量市场份额（2021-2026）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全球主要地区矩阵转换器产量市场份额（2027-2032）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中国市场矩阵转换器产量、销量、进出口（2021-2026）&amp;（千件）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中国市场矩阵转换器产量、销量、进出口预测（2027-2032）&amp;（千件）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全球主要地区矩阵转换器销售收入增速：（2021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全球主要地区矩阵转换器销售收入（2021-2026）&amp;（万元）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全球主要地区矩阵转换器销售收入市场份额（2021-2026）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全球主要地区矩阵转换器收入（2027-2032）&amp;（万元）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全球主要地区矩阵转换器收入市场份额（2027-2032）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全球主要地区矩阵转换器销量（千件）：2021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全球主要地区矩阵转换器销量（2027-2032）&amp;（千件）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全球主要地区矩阵转换器销量份额（2027-2032）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矩阵转换器生产基地、销售区域、竞争对手及市场地位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矩阵转换器销量（千件）、收入（万元）、价格（元/件）及毛利率（2021-2026）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矩阵转换器生产基地、销售区域、竞争对手及市场地位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矩阵转换器产品规格、参数及市场应用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矩阵转换器销量（千件）、收入（万元）、价格（元/件）及毛利率（2021-2026）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全球不同产品类型矩阵转换器收入（2021-2026）&amp;（万元）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全球不同产品类型矩阵转换器收入市场份额（2021-2026）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全球不同产品类型矩阵转换器收入预测（2027-2032）&amp;（万元）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全球不同产品类型矩阵转换器收入市场份额预测（2027-2032）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中国不同产品类型矩阵转换器收入（2021-2026）&amp;（万元）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中国不同产品类型矩阵转换器收入市场份额（2021-2026）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中国不同产品类型矩阵转换器收入预测（2027-2032）&amp;（万元）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中国不同产品类型矩阵转换器收入市场份额预测（2027-2032）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全球不同应用矩阵转换器收入（2021-2026）&amp;（万元）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全球不同应用矩阵转换器收入市场份额（2021-2026）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全球不同应用矩阵转换器收入预测（2027-2032）&amp;（万元）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全球不同应用矩阵转换器收入市场份额预测（2027-2032）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中国不同应用矩阵转换器销量（2021-2026）&amp;（千件）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中国不同应用矩阵转换器销量市场份额（2021-2026）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中国不同应用矩阵转换器销量预测（2027-2032）&amp;（千件）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中国市场不同应用矩阵转换器销量市场份额预测（2027-2032）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中国不同应用矩阵转换器收入（2021-2026）&amp;（万元）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中国不同应用矩阵转换器收入市场份额（2021-2026）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中国不同应用矩阵转换器收入预测（2027-2032）&amp;（万元）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中国不同应用矩阵转换器收入市场份额预测（2027-2032）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矩阵转换器行业发展趋势</w:t>
      </w:r>
      <w:r>
        <w:rPr>
          <w:rFonts w:hint="eastAsia"/>
        </w:rPr>
        <w:br/>
      </w:r>
      <w:r>
        <w:rPr>
          <w:rFonts w:hint="eastAsia"/>
        </w:rPr>
        <w:t>　　表 86： 矩阵转换器行业主要驱动因素</w:t>
      </w:r>
      <w:r>
        <w:rPr>
          <w:rFonts w:hint="eastAsia"/>
        </w:rPr>
        <w:br/>
      </w:r>
      <w:r>
        <w:rPr>
          <w:rFonts w:hint="eastAsia"/>
        </w:rPr>
        <w:t>　　表 87： 矩阵转换器行业供应链分析</w:t>
      </w:r>
      <w:r>
        <w:rPr>
          <w:rFonts w:hint="eastAsia"/>
        </w:rPr>
        <w:br/>
      </w:r>
      <w:r>
        <w:rPr>
          <w:rFonts w:hint="eastAsia"/>
        </w:rPr>
        <w:t>　　表 88： 矩阵转换器上游原料供应商</w:t>
      </w:r>
      <w:r>
        <w:rPr>
          <w:rFonts w:hint="eastAsia"/>
        </w:rPr>
        <w:br/>
      </w:r>
      <w:r>
        <w:rPr>
          <w:rFonts w:hint="eastAsia"/>
        </w:rPr>
        <w:t>　　表 89： 矩阵转换器主要地区不同应用客户分析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矩阵转换器典型经销商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矩阵转换器产品图片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全球不同产品类型矩阵转换器销售额2021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全球不同产品类型矩阵转换器市场份额2025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低压转换器产品图片</w:t>
      </w:r>
      <w:r>
        <w:rPr>
          <w:rFonts w:hint="eastAsia"/>
        </w:rPr>
        <w:br/>
      </w:r>
      <w:r>
        <w:rPr>
          <w:rFonts w:hint="eastAsia"/>
        </w:rPr>
        <w:t>　　图 5： 中压转换器产品图片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全球不同应用矩阵转换器市场份额2025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通用机械</w:t>
      </w:r>
      <w:r>
        <w:rPr>
          <w:rFonts w:hint="eastAsia"/>
        </w:rPr>
        <w:br/>
      </w:r>
      <w:r>
        <w:rPr>
          <w:rFonts w:hint="eastAsia"/>
        </w:rPr>
        <w:t>　　图 9： 暖通空调和压缩机</w:t>
      </w:r>
      <w:r>
        <w:rPr>
          <w:rFonts w:hint="eastAsia"/>
        </w:rPr>
        <w:br/>
      </w:r>
      <w:r>
        <w:rPr>
          <w:rFonts w:hint="eastAsia"/>
        </w:rPr>
        <w:t>　　图 10： 起重机和起重机</w:t>
      </w:r>
      <w:r>
        <w:rPr>
          <w:rFonts w:hint="eastAsia"/>
        </w:rPr>
        <w:br/>
      </w:r>
      <w:r>
        <w:rPr>
          <w:rFonts w:hint="eastAsia"/>
        </w:rPr>
        <w:t>　　图 11： 泵和风扇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新能源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2025年全球前五大生产商矩阵转换器市场份额</w:t>
      </w:r>
      <w:r>
        <w:rPr>
          <w:rFonts w:hint="eastAsia"/>
        </w:rPr>
        <w:br/>
      </w:r>
      <w:r>
        <w:rPr>
          <w:rFonts w:hint="eastAsia"/>
        </w:rPr>
        <w:t>　　图 16： 2025年全球矩阵转换器第一梯队、第二梯队和第三梯队厂商及市场份额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全球矩阵转换器产能、产量、产能利用率及发展趋势（2021-2032）&amp;（千件）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全球矩阵转换器产量、需求量及发展趋势（2021-2032）&amp;（千件）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全球主要地区矩阵转换器产量市场份额（2021-2032）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中国矩阵转换器产能、产量、产能利用率及发展趋势（2021-2032）&amp;（千件）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中国矩阵转换器产量、市场需求量及发展趋势（2021-2032）&amp;（千件）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全球矩阵转换器市场销售额及增长率：（2021-2032）&amp;（万元）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全球市场矩阵转换器市场规模：2021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全球市场矩阵转换器价格趋势（2021-2032）&amp;（元/件）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全球主要地区矩阵转换器销售收入（2021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全球主要地区矩阵转换器销售收入市场份额（2021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中东市场矩阵转换器销量及增长率（2021-2032）&amp;（千件）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中东市场矩阵转换器收入及增长率（2021-2032）&amp;（万元）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全球不同产品类型矩阵转换器价格走势（2021-2032）&amp;（元/件）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全球不同应用矩阵转换器价格走势（2021-2032）&amp;（元/件）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矩阵转换器中国企业SWOT分析</w:t>
      </w:r>
      <w:r>
        <w:rPr>
          <w:rFonts w:hint="eastAsia"/>
        </w:rPr>
        <w:br/>
      </w:r>
      <w:r>
        <w:rPr>
          <w:rFonts w:hint="eastAsia"/>
        </w:rPr>
        <w:t>　　图 47： 矩阵转换器产业链</w:t>
      </w:r>
      <w:r>
        <w:rPr>
          <w:rFonts w:hint="eastAsia"/>
        </w:rPr>
        <w:br/>
      </w:r>
      <w:r>
        <w:rPr>
          <w:rFonts w:hint="eastAsia"/>
        </w:rPr>
        <w:t>　　图 48： 矩阵转换器行业采购模式分析</w:t>
      </w:r>
      <w:r>
        <w:rPr>
          <w:rFonts w:hint="eastAsia"/>
        </w:rPr>
        <w:br/>
      </w:r>
      <w:r>
        <w:rPr>
          <w:rFonts w:hint="eastAsia"/>
        </w:rPr>
        <w:t>　　图 49： 矩阵转换器行业生产模式</w:t>
      </w:r>
      <w:r>
        <w:rPr>
          <w:rFonts w:hint="eastAsia"/>
        </w:rPr>
        <w:br/>
      </w:r>
      <w:r>
        <w:rPr>
          <w:rFonts w:hint="eastAsia"/>
        </w:rPr>
        <w:t>　　图 50： 矩阵转换器行业销售模式分析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38d0f76549d6" w:history="1">
        <w:r>
          <w:rPr>
            <w:rStyle w:val="Hyperlink"/>
          </w:rPr>
          <w:t>2026-2032年全球与中国矩阵转换器行业发展研究及市场前景报告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38d0f76549d6" w:history="1">
        <w:r>
          <w:rPr>
            <w:rStyle w:val="Hyperlink"/>
          </w:rPr>
          <w:t>https://www.20087.com/6/69/JuZhenZhuanHuanQiDeFaZhanQianJing.html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热点：矩阵的转换公式、矩阵转换器的连接方法、矩阵变成单位矩阵、矩阵转换器电源需要经常关么、矩阵和行列式的转换、矩阵转换公式大全、矩阵怎么变换、转换矩阵示意表、变换矩阵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d6f41a094074" w:history="1">
      <w:r>
        <w:rPr>
          <w:rStyle w:val="Hyperlink"/>
        </w:rPr>
        <w:t>2026-2032年全球与中国矩阵转换器行业发展研究及市场前景报告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uZhenZhuanHuanQiDeFaZhanQianJing.html" TargetMode="External" Id="Rf3fe38d0f765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uZhenZhuanHuanQiDeFaZhanQianJing.html" TargetMode="External" Id="Rbdedd6f41a0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2026-01-01T23:57:58Z</dcterms:created>
  <dcterms:modified xsi:type="dcterms:W3CDTF">2026-01-02T00:57:58Z</dcterms:modified>
  <dc:subject>2026-2032年全球与中国矩阵转换器行业发展研究及市场前景报告</dc:subject>
  <dc:title>2026-2032年全球与中国矩阵转换器行业发展研究及市场前景报告</dc:title>
  <cp:keywords>2026-2032年全球与中国矩阵转换器行业发展研究及市场前景报告</cp:keywords>
  <dc:description>2026-2032年全球与中国矩阵转换器行业发展研究及市场前景报告</dc:description>
</cp:coreProperties>
</file>