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f71798c5645b3" w:history="1">
              <w:r>
                <w:rPr>
                  <w:rStyle w:val="Hyperlink"/>
                </w:rPr>
                <w:t>2025-2031年全球与中国策展服务行业发展研及市场前景预测报告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f71798c5645b3" w:history="1">
              <w:r>
                <w:rPr>
                  <w:rStyle w:val="Hyperlink"/>
                </w:rPr>
                <w:t>2025-2031年全球与中国策展服务行业发展研及市场前景预测报告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f71798c5645b3" w:history="1">
                <w:r>
                  <w:rPr>
                    <w:rStyle w:val="Hyperlink"/>
                  </w:rPr>
                  <w:t>https://www.20087.com/6/19/CeZhanFuWuShiChangXianZhuangHeQianJing.html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策展服务是文化、艺术与商业传播领域的重要专业职能，涵盖展览主题策划、内容架构设计、空间布局规划、展品组织协调、视觉传达设计及公众互动体验构建等多个维度。目前，策展服务已从传统的博物馆、美术馆延伸至商业空间、城市公共艺术、品牌营销、科技展示与文旅融合项目，服务对象包括政府机构、文化单位、企业品牌及独立艺术家。专业策展团队需具备跨学科知识背景，融合艺术史、社会学、传播学与设计学，通过深入研究主题内涵，构建具有叙事逻辑与情感共鸣的展览语境。在实施过程中，涉及展品借调、版权管理、运输保险、展陈技术集成与安全管理等复杂环节，要求高度的专业性与项目统筹能力。数字化手段如虚拟预演、多媒体互动装置与线上导览系统的应用，已成为提升观众参与度的重要工具。</w:t>
      </w:r>
      <w:r>
        <w:rPr>
          <w:rFonts w:hint="eastAsia"/>
        </w:rPr>
        <w:br/>
      </w:r>
      <w:r>
        <w:rPr>
          <w:rFonts w:hint="eastAsia"/>
        </w:rPr>
        <w:t>　　未来，策展服务将更加注重跨媒介融合、沉浸式体验与社会价值延伸。随着公众审美素养提升与信息获取方式变革，展览不再局限于静态展示，而是向多感官、交互性与情境化方向发展。策展团队将更多整合AR/VR、投影映射、声音艺术与智能传感技术，创造动态叙事空间，增强观众的在场感与参与深度。主题选择将更关注社会议题、可持续发展、科技伦理与本土文化认同，推动展览成为公共讨论与思想交流的平台。在商业领域，品牌策展趋向内容化与故事化，强调价值观传递而非单纯产品展示，助力品牌形象塑造与用户关系维护。同时，策展服务将向全域化发展，打破物理空间限制，构建线上线下联动的混合展览模式，支持远程访问与社交分享。策展人才的培养将更加系统化，强调批判性思维、跨文化沟通与技术整合能力。行业标准与伦理规范的建立也将逐步完善，确保展览的真实性、包容性与文化尊重，提升整体专业水准与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f71798c5645b3" w:history="1">
        <w:r>
          <w:rPr>
            <w:rStyle w:val="Hyperlink"/>
          </w:rPr>
          <w:t>2025-2031年全球与中国策展服务行业发展研及市场前景预测报告</w:t>
        </w:r>
      </w:hyperlink>
      <w:r>
        <w:rPr>
          <w:rFonts w:hint="eastAsia"/>
        </w:rPr>
        <w:t>》通过对策展服务行业的全面调研，系统分析了策展服务市场规模、技术现状及未来发展方向，揭示了行业竞争格局的演变趋势与潜在问题。同时，报告评估了策展服务行业投资价值与效益，识别了发展中的主要挑战与机遇，并结合SWOT分析为投资者和企业提供了科学的战略建议。此外，报告重点聚焦策展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策展服务市场概述</w:t>
      </w:r>
      <w:r>
        <w:rPr>
          <w:rFonts w:hint="eastAsia"/>
        </w:rPr>
        <w:br/>
      </w:r>
      <w:r>
        <w:rPr>
          <w:rFonts w:hint="eastAsia"/>
        </w:rPr>
        <w:t>　　1.1 策展服务市场概述</w:t>
      </w:r>
      <w:r>
        <w:rPr>
          <w:rFonts w:hint="eastAsia"/>
        </w:rPr>
        <w:br/>
      </w:r>
      <w:r>
        <w:rPr>
          <w:rFonts w:hint="eastAsia"/>
        </w:rPr>
        <w:t>　　1.2 不同产品类型策展服务分析</w:t>
      </w:r>
      <w:r>
        <w:rPr>
          <w:rFonts w:hint="eastAsia"/>
        </w:rPr>
        <w:br/>
      </w:r>
      <w:r>
        <w:rPr>
          <w:rFonts w:hint="eastAsia"/>
        </w:rPr>
        <w:t>　　　　1.2.1 数字内容策展服务</w:t>
      </w:r>
      <w:r>
        <w:rPr>
          <w:rFonts w:hint="eastAsia"/>
        </w:rPr>
        <w:br/>
      </w:r>
      <w:r>
        <w:rPr>
          <w:rFonts w:hint="eastAsia"/>
        </w:rPr>
        <w:t>　　　　1.2.2 文化遗产策展服务</w:t>
      </w:r>
      <w:r>
        <w:rPr>
          <w:rFonts w:hint="eastAsia"/>
        </w:rPr>
        <w:br/>
      </w:r>
      <w:r>
        <w:rPr>
          <w:rFonts w:hint="eastAsia"/>
        </w:rPr>
        <w:t>　　　　1.2.3 音乐和艺术策展服务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　　1.2.5 全球市场不同产品类型策展服务销售额对比（2020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1.2.6 全球不同产品类型策展服务销售额及预测（2020-2031）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1.2.6 .1 全球不同产品类型策展服务销售额及市场份额（2020-2025）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1.2.6 .2 全球不同产品类型策展服务销售额预测（2026-2031）</w:t>
      </w:r>
      <w:r>
        <w:rPr>
          <w:rFonts w:hint="eastAsia"/>
        </w:rPr>
        <w:br/>
      </w:r>
      <w:r>
        <w:rPr>
          <w:rFonts w:hint="eastAsia"/>
        </w:rPr>
        <w:t>　　　　1.2.7 中国不同产品类型策展服务销售额及预测（2020-2031）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1.2.7 .1 中国不同产品类型策展服务销售额及市场份额（2020-2025）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1.2.7 .2 中国不同产品类型策展服务销售额预测（2026-2031）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从不同应用，策展服务主要包括如下几个方面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媒体与出版行业</w:t>
      </w:r>
      <w:r>
        <w:rPr>
          <w:rFonts w:hint="eastAsia"/>
        </w:rPr>
        <w:br/>
      </w:r>
      <w:r>
        <w:rPr>
          <w:rFonts w:hint="eastAsia"/>
        </w:rPr>
        <w:t>　　　　2.1.2 电子商务与零售</w:t>
      </w:r>
      <w:r>
        <w:rPr>
          <w:rFonts w:hint="eastAsia"/>
        </w:rPr>
        <w:br/>
      </w:r>
      <w:r>
        <w:rPr>
          <w:rFonts w:hint="eastAsia"/>
        </w:rPr>
        <w:t>　　　　2.1.3 文化与旅游</w:t>
      </w:r>
      <w:r>
        <w:rPr>
          <w:rFonts w:hint="eastAsia"/>
        </w:rPr>
        <w:br/>
      </w:r>
      <w:r>
        <w:rPr>
          <w:rFonts w:hint="eastAsia"/>
        </w:rPr>
        <w:t>　　　　2.1.4 教育与培训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全球市场不同应用策展服务销售额对比（2020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全球不同应用策展服务销售额及预测（2020-2031）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全球不同应用策展服务销售额及市场份额（2020-2025）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全球不同应用策展服务销售额预测（2026-2031）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中国不同应用策展服务销售额及预测（2020-2031）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中国不同应用策展服务销售额及市场份额（2020-2025）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中国不同应用策展服务销售额预测（2026-2031）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全球策展服务主要地区分析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全球主要地区策展服务市场规模分析：2020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全球主要地区策展服务销售额及份额（2020-2025年）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全球主要地区策展服务销售额及份额预测（2026-2031）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北美策展服务销售额及预测（2020-2031）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欧洲策展服务销售额及预测（2020-2031）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中国策展服务销售额及预测（2020-2031）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日本策展服务销售额及预测（2020-2031）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东南亚策展服务销售额及预测（2020-2031）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印度策展服务销售额及预测（2020-2031）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全球主要企业策展服务销售额及市场份额</w:t>
      </w:r>
      <w:r>
        <w:rPr>
          <w:rFonts w:hint="eastAsia"/>
        </w:rPr>
        <w:br/>
      </w:r>
      <w:r>
        <w:rPr>
          <w:rFonts w:hint="eastAsia"/>
        </w:rPr>
        <w:t>　　4.2 全球策展服务主要企业竞争态势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策展服务行业集中度分析：2024年全球Top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全球策展服务第一梯队、第二梯队和第三梯队企业及市场份额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2024年全球主要厂商策展服务收入排名</w:t>
      </w:r>
      <w:r>
        <w:rPr>
          <w:rFonts w:hint="eastAsia"/>
        </w:rPr>
        <w:br/>
      </w:r>
      <w:r>
        <w:rPr>
          <w:rFonts w:hint="eastAsia"/>
        </w:rPr>
        <w:t>　　4.4 全球主要厂商策展服务总部及市场区域分布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全球主要厂商策展服务产品类型及应用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全球主要厂商策展服务商业化日期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策展服务全球领先企业SWOT分析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中国市场策展服务主要企业分析</w:t>
      </w:r>
      <w:r>
        <w:rPr>
          <w:rFonts w:hint="eastAsia"/>
        </w:rPr>
        <w:br/>
      </w:r>
      <w:r>
        <w:rPr>
          <w:rFonts w:hint="eastAsia"/>
        </w:rPr>
        <w:t>　　5.1 中国策展服务销售额及市场份额（2020-2025）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中国策展服务Top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策展服务产品及服务介绍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策展服务产品及服务介绍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策展服务产品及服务介绍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策展服务产品及服务介绍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策展服务产品及服务介绍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策展服务产品及服务介绍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策展服务产品及服务介绍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策展服务产品及服务介绍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策展服务产品及服务介绍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策展服务产品及服务介绍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策展服务产品及服务介绍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策展服务产品及服务介绍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策展服务行业发展机遇及主要驱动因素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策展服务行业发展面临的风险</w:t>
      </w:r>
      <w:r>
        <w:rPr>
          <w:rFonts w:hint="eastAsia"/>
        </w:rPr>
        <w:br/>
      </w:r>
      <w:r>
        <w:rPr>
          <w:rFonts w:hint="eastAsia"/>
        </w:rPr>
        <w:t>　　7.3 策展服务行业政策分析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数字内容策展服务主要企业列表</w:t>
      </w:r>
      <w:r>
        <w:rPr>
          <w:rFonts w:hint="eastAsia"/>
        </w:rPr>
        <w:br/>
      </w:r>
      <w:r>
        <w:rPr>
          <w:rFonts w:hint="eastAsia"/>
        </w:rPr>
        <w:t>　　表 2： 文化遗产策展服务主要企业列表</w:t>
      </w:r>
      <w:r>
        <w:rPr>
          <w:rFonts w:hint="eastAsia"/>
        </w:rPr>
        <w:br/>
      </w:r>
      <w:r>
        <w:rPr>
          <w:rFonts w:hint="eastAsia"/>
        </w:rPr>
        <w:t>　　表 3： 音乐和艺术策展服务主要企业列表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全球市场不同产品类型策展服务销售额及增长率对比（2020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全球不同产品类型策展服务销售额列表（2020-2025）&amp;（百万美元）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全球不同产品类型策展服务销售额市场份额列表（2020-2025）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全球不同产品类型策展服务销售额预测（2026-2031）&amp;（百万美元）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全球不同产品类型策展服务销售额市场份额预测（2026-2031）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中国不同产品类型策展服务销售额列表（2020-2025）&amp;（百万美元）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中国不同产品类型策展服务销售额市场份额列表（2020-2025）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中国不同产品类型策展服务销售额预测（2026-2031）&amp;（百万美元）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中国不同产品类型策展服务销售额市场份额预测（2026-2031）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全球市场不同应用策展服务销售额及增长率对比（2020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全球不同应用策展服务销售额列表（2020-2025）&amp;（百万美元）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全球不同应用策展服务销售额市场份额列表（2020-2025）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全球不同应用策展服务销售额预测（2026-2031）&amp;（百万美元）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全球不同应用策展服务市场份额预测（2026-2031）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中国不同应用策展服务销售额列表（2020-2025）&amp;（百万美元）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中国不同应用策展服务销售额市场份额列表（2020-2025）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中国不同应用策展服务销售额预测（2026-2031）&amp;（百万美元）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中国不同应用策展服务销售额市场份额预测（2026-2031）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全球主要地区策展服务销售额：（2020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全球主要地区策展服务销售额列表（2020-2025年）&amp;（百万美元）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全球主要地区策展服务销售额及份额列表（2020-2025年）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全球主要地区策展服务销售额列表预测（2026-2031）&amp;（百万美元）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全球主要地区策展服务销售额及份额列表预测（2026-2031）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全球主要企业策展服务销售额（2020-2025）&amp;（百万美元）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全球主要企业策展服务销售额份额对比（2020-2025）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2024年全球策展服务主要厂商市场地位（第一梯队、第二梯队和第三梯队）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2024年全球主要厂商策展服务收入排名（百万美元）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全球主要厂商策展服务总部及市场区域分布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全球主要厂商策展服务产品类型及应用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全球主要厂商策展服务商业化日期</w:t>
      </w:r>
      <w:r>
        <w:rPr>
          <w:rFonts w:hint="eastAsia"/>
        </w:rPr>
        <w:br/>
      </w:r>
      <w:r>
        <w:rPr>
          <w:rFonts w:hint="eastAsia"/>
        </w:rPr>
        <w:t>　　表 35： 全球策展服务市场投资、并购等现状分析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中国主要企业策展服务销售额列表（2020-2025）&amp;（百万美元）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中国主要企业策展服务销售额份额对比（2020-2025）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策展服务产品及服务介绍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策展服务产品及服务介绍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策展服务产品及服务介绍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策展服务产品及服务介绍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策展服务产品及服务介绍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策展服务产品及服务介绍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策展服务产品及服务介绍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策展服务产品及服务介绍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策展服务产品及服务介绍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策展服务产品及服务介绍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策展服务产品及服务介绍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重点企业（12）公司信息、总部、策展服务市场地位以及主要的竞争对手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策展服务产品及服务介绍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策展服务收入及毛利率（2020-2025）&amp;（百万美元）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策展服务行业发展机遇及主要驱动因素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策展服务行业发展面临的风险</w:t>
      </w:r>
      <w:r>
        <w:rPr>
          <w:rFonts w:hint="eastAsia"/>
        </w:rPr>
        <w:br/>
      </w:r>
      <w:r>
        <w:rPr>
          <w:rFonts w:hint="eastAsia"/>
        </w:rPr>
        <w:t>　　表 99： 策展服务行业政策分析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策展服务产品图片</w:t>
      </w:r>
      <w:r>
        <w:rPr>
          <w:rFonts w:hint="eastAsia"/>
        </w:rPr>
        <w:br/>
      </w:r>
      <w:r>
        <w:rPr>
          <w:rFonts w:hint="eastAsia"/>
        </w:rPr>
        <w:t>　　图 2： 全球市场策展服务市场规模（销售额），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全球策展服务市场销售额预测：（百万美元）&amp;（2020-2031）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中国市场策展服务销售额及未来趋势（2020-2031）&amp;（百万美元）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数字内容策展服务 产品图片</w:t>
      </w:r>
      <w:r>
        <w:rPr>
          <w:rFonts w:hint="eastAsia"/>
        </w:rPr>
        <w:br/>
      </w:r>
      <w:r>
        <w:rPr>
          <w:rFonts w:hint="eastAsia"/>
        </w:rPr>
        <w:t>　　图 6： 全球数字内容策展服务规模及增长率（2020-2031）&amp;（百万美元）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文化遗产策展服务产品图片</w:t>
      </w:r>
      <w:r>
        <w:rPr>
          <w:rFonts w:hint="eastAsia"/>
        </w:rPr>
        <w:br/>
      </w:r>
      <w:r>
        <w:rPr>
          <w:rFonts w:hint="eastAsia"/>
        </w:rPr>
        <w:t>　　图 8： 全球文化遗产策展服务规模及增长率（2020-2031）&amp;（百万美元）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音乐和艺术策展服务产品图片</w:t>
      </w:r>
      <w:r>
        <w:rPr>
          <w:rFonts w:hint="eastAsia"/>
        </w:rPr>
        <w:br/>
      </w:r>
      <w:r>
        <w:rPr>
          <w:rFonts w:hint="eastAsia"/>
        </w:rPr>
        <w:t>　　图 10： 全球音乐和艺术策展服务规模及增长率（2020-2031）&amp;（百万美元）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全球不同产品类型策展服务市场份额2024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全球不同产品类型策展服务市场份额2020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全球不同产品类型策展服务市场份额预测2025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中国不同产品类型策展服务市场份额2020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中国不同产品类型策展服务市场份额预测2025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媒体与出版行业</w:t>
      </w:r>
      <w:r>
        <w:rPr>
          <w:rFonts w:hint="eastAsia"/>
        </w:rPr>
        <w:br/>
      </w:r>
      <w:r>
        <w:rPr>
          <w:rFonts w:hint="eastAsia"/>
        </w:rPr>
        <w:t>　　图 19： 电子商务与零售</w:t>
      </w:r>
      <w:r>
        <w:rPr>
          <w:rFonts w:hint="eastAsia"/>
        </w:rPr>
        <w:br/>
      </w:r>
      <w:r>
        <w:rPr>
          <w:rFonts w:hint="eastAsia"/>
        </w:rPr>
        <w:t>　　图 20： 文化与旅游</w:t>
      </w:r>
      <w:r>
        <w:rPr>
          <w:rFonts w:hint="eastAsia"/>
        </w:rPr>
        <w:br/>
      </w:r>
      <w:r>
        <w:rPr>
          <w:rFonts w:hint="eastAsia"/>
        </w:rPr>
        <w:t>　　图 21： 教育与培训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全球不同应用策展服务市场份额2024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全球不同应用策展服务市场份额2020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全球主要地区策展服务销售额市场份额（2020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北美策展服务销售额及预测（2020-2031）&amp;（百万美元）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欧洲策展服务销售额及预测（2020-2031）&amp;（百万美元）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中国策展服务销售额及预测（2020-2031）&amp;（百万美元）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日本策展服务销售额及预测（2020-2031）&amp;（百万美元）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东南亚策展服务销售额及预测（2020-2031）&amp;（百万美元）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印度策展服务销售额及预测（2020-2031）&amp;（百万美元）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2024年全球前五大厂商策展服务市场份额</w:t>
      </w:r>
      <w:r>
        <w:rPr>
          <w:rFonts w:hint="eastAsia"/>
        </w:rPr>
        <w:br/>
      </w:r>
      <w:r>
        <w:rPr>
          <w:rFonts w:hint="eastAsia"/>
        </w:rPr>
        <w:t>　　图 33： 2024年全球策展服务第一梯队、第二梯队和第三梯队厂商及市场份额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策展服务全球领先企业SWOT分析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2024年中国排名前三和前五策展服务企业市场份额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f71798c5645b3" w:history="1">
        <w:r>
          <w:rPr>
            <w:rStyle w:val="Hyperlink"/>
          </w:rPr>
          <w:t>2025-2031年全球与中国策展服务行业发展研及市场前景预测报告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f71798c5645b3" w:history="1">
        <w:r>
          <w:rPr>
            <w:rStyle w:val="Hyperlink"/>
          </w:rPr>
          <w:t>https://www.20087.com/6/19/CeZhanFuWuShiChangXianZhuangHeQianJing.html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cd3d5f6724fa6" w:history="1">
      <w:r>
        <w:rPr>
          <w:rStyle w:val="Hyperlink"/>
        </w:rPr>
        <w:t>2025-2031年全球与中国策展服务行业发展研及市场前景预测报告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eZhanFuWuShiChangXianZhuangHeQianJing.html" TargetMode="External" Id="R5a7f71798c56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eZhanFuWuShiChangXianZhuangHeQianJing.html" TargetMode="External" Id="R8d5cd3d5f672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2025-08-16T08:03:35Z</dcterms:created>
  <dcterms:modified xsi:type="dcterms:W3CDTF">2025-08-16T09:03:35Z</dcterms:modified>
  <dc:subject>2025-2031年全球与中国策展服务行业发展研及市场前景预测报告</dc:subject>
  <dc:title>2025-2031年全球与中国策展服务行业发展研及市场前景预测报告</dc:title>
  <cp:keywords>2025-2031年全球与中国策展服务行业发展研及市场前景预测报告</cp:keywords>
  <dc:description>2025-2031年全球与中国策展服务行业发展研及市场前景预测报告</dc:description>
</cp:coreProperties>
</file>