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1ca89867f45c6" w:history="1">
              <w:r>
                <w:rPr>
                  <w:rStyle w:val="Hyperlink"/>
                </w:rPr>
                <w:t>2025-2031年中国游戏开发培训市场研究与发展前景报告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1ca89867f45c6" w:history="1">
              <w:r>
                <w:rPr>
                  <w:rStyle w:val="Hyperlink"/>
                </w:rPr>
                <w:t>2025-2031年中国游戏开发培训市场研究与发展前景报告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1ca89867f45c6" w:history="1">
                <w:r>
                  <w:rPr>
                    <w:rStyle w:val="Hyperlink"/>
                  </w:rPr>
                  <w:t>https://www.20087.com/7/29/YouXiKaiFaPeiXunHangYeQianJingQuShi.html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开发培训旨在为有兴趣从事游戏设计、编程等相关职业的人士提供专业技能教育。随着电子竞技市场的蓬勃发展和独立游戏开发者的崛起，越来越多的年轻人渴望进入这一领域。为此，市场上出现了各种形式的游戏开发培训班，包括线上课程、线下工作坊以及大学开设的相关专业。这些培训项目通常涵盖游戏引擎使用、编程语言学习、美术设计等多个方面，帮助学员掌握从概念构思到成品发布的全过程。然而，由于行业发展迅速，新技术层出不穷，如何保持课程内容的时效性和实用性是一个挑战。</w:t>
      </w:r>
      <w:r>
        <w:rPr>
          <w:rFonts w:hint="eastAsia"/>
        </w:rPr>
        <w:br/>
      </w:r>
      <w:r>
        <w:rPr>
          <w:rFonts w:hint="eastAsia"/>
        </w:rPr>
        <w:t>　　未来，游戏开发培训将更加注重实践导向与跨学科融合。一方面，随着虚拟现实(VR)、增强现实(AR)等新兴技术的应用，未来的培训课程将更加侧重于这些前沿领域的知识传授，培养学员适应未来市场需求的能力。此外，结合项目驱动的学习模式，鼓励学员参与实际项目的开发，不仅能加深理论理解还能积累宝贵的工作经验。另一方面，为了促进创新思维的培养，跨学科合作将成为重要趋势，例如将心理学、艺术设计与计算机科学相结合，创造出更具吸引力的游戏体验。同时，加强校企合作，建立实习基地和就业推荐机制，有助于提高毕业生的就业率和社会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1ca89867f45c6" w:history="1">
        <w:r>
          <w:rPr>
            <w:rStyle w:val="Hyperlink"/>
          </w:rPr>
          <w:t>2025-2031年中国游戏开发培训市场研究与发展前景报告</w:t>
        </w:r>
      </w:hyperlink>
      <w:r>
        <w:rPr>
          <w:rFonts w:hint="eastAsia"/>
        </w:rPr>
        <w:t>》基于权威机构和相关协会的详实数据资料，系统分析了游戏开发培训行业的市场规模、竞争格局及技术发展现状，并对游戏开发培训未来趋势作出科学预测。报告梳理了游戏开发培训产业链结构、消费需求变化和价格波动情况，重点评估了游戏开发培训重点企业的市场表现与竞争态势，同时客观分析了游戏开发培训技术创新方向、市场机遇及潜在风险。通过翔实的数据支持和直观的图表展示，为相关企业及投资者提供了可靠的决策参考，帮助把握游戏开发培训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游戏开发培训产业概述</w:t>
      </w:r>
      <w:r>
        <w:rPr>
          <w:rFonts w:hint="eastAsia"/>
        </w:rPr>
        <w:br/>
      </w:r>
      <w:r>
        <w:rPr>
          <w:rFonts w:hint="eastAsia"/>
        </w:rPr>
        <w:t>　　第一节 游戏开发培训定义与分类</w:t>
      </w:r>
      <w:r>
        <w:rPr>
          <w:rFonts w:hint="eastAsia"/>
        </w:rPr>
        <w:br/>
      </w:r>
      <w:r>
        <w:rPr>
          <w:rFonts w:hint="eastAsia"/>
        </w:rPr>
        <w:t>　　第二节 游戏开发培训产业链结构及关键环节剖析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游戏开发培训商业模式与盈利模式解析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游戏开发培训经济指标与行业评估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全球游戏开发培训市场发展综述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2019-2024年全球游戏开发培训市场规模及增长趋势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主要国家与地区游戏开发培训市场对比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2025-2031年全球游戏开发培训行业发展趋势与前景预测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国际游戏开发培训市场发展趋势及对我国启示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二、对我国游戏开发培训市场的借鉴意义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中国游戏开发培训行业市场规模分析与预测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游戏开发培训市场的总体规模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一、2019-2024年游戏开发培训市场规模变化及趋势分析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二、2025年游戏开发培训行业市场规模特点</w:t>
      </w:r>
      <w:r>
        <w:rPr>
          <w:rFonts w:hint="eastAsia"/>
        </w:rPr>
        <w:br/>
      </w:r>
      <w:r>
        <w:rPr>
          <w:rFonts w:hint="eastAsia"/>
        </w:rPr>
        <w:t>　　第二节 游戏开发培训市场规模的构成</w:t>
      </w:r>
      <w:r>
        <w:rPr>
          <w:rFonts w:hint="eastAsia"/>
        </w:rPr>
        <w:br/>
      </w:r>
      <w:r>
        <w:rPr>
          <w:rFonts w:hint="eastAsia"/>
        </w:rPr>
        <w:t>　　　　一、游戏开发培训客户群体特征与偏好分析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二、不同类型游戏开发培训市场规模分布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三、各地区游戏开发培训市场规模差异与特点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游戏开发培训市场规模的预测与展望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一、未来几年游戏开发培训市场规模增长预测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2024-2025年游戏开发培训行业技术发展现状及趋势分析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游戏开发培训行业技术发展现状分析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国内外游戏开发培训行业技术差距分析及差距形成的主要原因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游戏开发培训行业技术发展方向、趋势预测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提升游戏开发培训行业技术能力策略建议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2019-2024年中国游戏开发培训行业总体发展与财务状况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2019-2024年游戏开发培训行业规模情况</w:t>
      </w:r>
      <w:r>
        <w:rPr>
          <w:rFonts w:hint="eastAsia"/>
        </w:rPr>
        <w:br/>
      </w:r>
      <w:r>
        <w:rPr>
          <w:rFonts w:hint="eastAsia"/>
        </w:rPr>
        <w:t>　　　　一、游戏开发培训行业企业数量规模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二、游戏开发培训行业从业人员规模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三、游戏开发培训行业市场敏感性分析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2019-2024年游戏开发培训行业财务能力分析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一、游戏开发培训行业盈利能力</w:t>
      </w:r>
      <w:r>
        <w:rPr>
          <w:rFonts w:hint="eastAsia"/>
        </w:rPr>
        <w:br/>
      </w:r>
      <w:r>
        <w:rPr>
          <w:rFonts w:hint="eastAsia"/>
        </w:rPr>
        <w:t>　　　　二、游戏开发培训行业偿债能力</w:t>
      </w:r>
      <w:r>
        <w:rPr>
          <w:rFonts w:hint="eastAsia"/>
        </w:rPr>
        <w:br/>
      </w:r>
      <w:r>
        <w:rPr>
          <w:rFonts w:hint="eastAsia"/>
        </w:rPr>
        <w:t>　　　　三、游戏开发培训行业营运能力</w:t>
      </w:r>
      <w:r>
        <w:rPr>
          <w:rFonts w:hint="eastAsia"/>
        </w:rPr>
        <w:br/>
      </w:r>
      <w:r>
        <w:rPr>
          <w:rFonts w:hint="eastAsia"/>
        </w:rPr>
        <w:t>　　　　四、游戏开发培训行业发展能力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中国游戏开发培训行业细分市场调研与机会挖掘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游戏开发培训细分市场（一）市场调研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游戏开发培训细分市场（二）市场调研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中国游戏开发培训行业区域市场调研分析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2019-2024年中国游戏开发培训行业重点区域调研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一、重点地区（一）游戏开发培训市场规模与特点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二、重点地区（二）游戏开发培训市场规模及特点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三、重点地区（三）游戏开发培训市场规模及特点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四、重点地区（四）游戏开发培训市场规模及特点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不同区域游戏开发培训市场的对比与启示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二、游戏开发培训市场拓展策略与建议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中国游戏开发培训行业的营销渠道与客户分析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游戏开发培训行业渠道分析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二、各类渠道对游戏开发培训行业的影响</w:t>
      </w:r>
      <w:r>
        <w:rPr>
          <w:rFonts w:hint="eastAsia"/>
        </w:rPr>
        <w:br/>
      </w:r>
      <w:r>
        <w:rPr>
          <w:rFonts w:hint="eastAsia"/>
        </w:rPr>
        <w:t>　　　　三、主要游戏开发培训企业渠道策略研究</w:t>
      </w:r>
      <w:r>
        <w:rPr>
          <w:rFonts w:hint="eastAsia"/>
        </w:rPr>
        <w:br/>
      </w:r>
      <w:r>
        <w:rPr>
          <w:rFonts w:hint="eastAsia"/>
        </w:rPr>
        <w:t>　　第二节 游戏开发培训行业客户分析与定位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中国游戏开发培训行业竞争格局及策略选择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游戏开发培训行业总体市场竞争状况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一、游戏开发培训行业竞争结构分析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二、游戏开发培训企业竞争格局与集中度评估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三、游戏开发培训行业SWOT分析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游戏开发培训行业重点企业调研分析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游戏开发培训企业发展策略分析</w:t>
      </w:r>
      <w:r>
        <w:rPr>
          <w:rFonts w:hint="eastAsia"/>
        </w:rPr>
        <w:br/>
      </w:r>
      <w:r>
        <w:rPr>
          <w:rFonts w:hint="eastAsia"/>
        </w:rPr>
        <w:t>　　第一节 游戏开发培训市场与销售策略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游戏开发培训品牌战略思考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中国游戏开发培训行业发展环境分析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二、游戏开发培训行业主管部门、监管体制及相关政策法规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3、游戏开发培训行业的主要法律、法规和政策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4、2025年游戏开发培训行业法律法规和政策对行业的影响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二、游戏开发培训消费者需求分析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一、游戏开发培训技术的应用与创新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二、游戏开发培训行业发展的技术趋势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2025-2031年游戏开发培训行业展趋势预测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2025-2031年游戏开发培训市场发展前景分析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一、游戏开发培训市场发展潜力</w:t>
      </w:r>
      <w:r>
        <w:rPr>
          <w:rFonts w:hint="eastAsia"/>
        </w:rPr>
        <w:br/>
      </w:r>
      <w:r>
        <w:rPr>
          <w:rFonts w:hint="eastAsia"/>
        </w:rPr>
        <w:t>　　　　二、游戏开发培训市场前景分析</w:t>
      </w:r>
      <w:r>
        <w:rPr>
          <w:rFonts w:hint="eastAsia"/>
        </w:rPr>
        <w:br/>
      </w:r>
      <w:r>
        <w:rPr>
          <w:rFonts w:hint="eastAsia"/>
        </w:rPr>
        <w:t>　　　　三、游戏开发培训细分行业发展前景分析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2025-2031年游戏开发培训发展趋势预测</w:t>
      </w:r>
      <w:r>
        <w:rPr>
          <w:rFonts w:hint="eastAsia"/>
        </w:rPr>
        <w:br/>
      </w:r>
      <w:r>
        <w:rPr>
          <w:rFonts w:hint="eastAsia"/>
        </w:rPr>
        <w:t>　　　　一、游戏开发培训发展趋势预测</w:t>
      </w:r>
      <w:r>
        <w:rPr>
          <w:rFonts w:hint="eastAsia"/>
        </w:rPr>
        <w:br/>
      </w:r>
      <w:r>
        <w:rPr>
          <w:rFonts w:hint="eastAsia"/>
        </w:rPr>
        <w:t>　　　　二、游戏开发培训市场规模预测</w:t>
      </w:r>
      <w:r>
        <w:rPr>
          <w:rFonts w:hint="eastAsia"/>
        </w:rPr>
        <w:br/>
      </w:r>
      <w:r>
        <w:rPr>
          <w:rFonts w:hint="eastAsia"/>
        </w:rPr>
        <w:t>　　　　三、游戏开发培训细分市场发展趋势预测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未来游戏开发培训行业挑战与机遇探讨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一、游戏开发培训行业挑战</w:t>
      </w:r>
      <w:r>
        <w:rPr>
          <w:rFonts w:hint="eastAsia"/>
        </w:rPr>
        <w:br/>
      </w:r>
      <w:r>
        <w:rPr>
          <w:rFonts w:hint="eastAsia"/>
        </w:rPr>
        <w:t>　　　　二、游戏开发培训行业机遇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游戏开发培训行业研究结论及建议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对游戏开发培训行业发展的建议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中^智^林^－对游戏开发培训企业和投资者的建议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游戏开发培训行业历程</w:t>
      </w:r>
      <w:r>
        <w:rPr>
          <w:rFonts w:hint="eastAsia"/>
        </w:rPr>
        <w:br/>
      </w:r>
      <w:r>
        <w:rPr>
          <w:rFonts w:hint="eastAsia"/>
        </w:rPr>
        <w:t>　　图表 游戏开发培训行业生命周期</w:t>
      </w:r>
      <w:r>
        <w:rPr>
          <w:rFonts w:hint="eastAsia"/>
        </w:rPr>
        <w:br/>
      </w:r>
      <w:r>
        <w:rPr>
          <w:rFonts w:hint="eastAsia"/>
        </w:rPr>
        <w:t>　　图表 游戏开发培训行业产业链分析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2019-2024年游戏开发培训行业市场容量统计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2019-2024年中国游戏开发培训行业经营效益分析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**地区游戏开发培训市场规模及增长情况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**地区游戏开发培训行业市场需求情况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**地区游戏开发培训市场规模及增长情况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**地区游戏开发培训行业市场需求情况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**地区游戏开发培训市场规模及增长情况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**地区游戏开发培训行业市场需求情况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游戏开发培训重点企业（二）成长能力情况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2025-2031年中国游戏开发培训行业市场容量预测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2025-2031年中国游戏开发培训行业市场规模预测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2025-2031年中国游戏开发培训市场前景分析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2025-2031年中国游戏开发培训行业发展趋势预测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1ca89867f45c6" w:history="1">
        <w:r>
          <w:rPr>
            <w:rStyle w:val="Hyperlink"/>
          </w:rPr>
          <w:t>2025-2031年中国游戏开发培训市场研究与发展前景报告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1ca89867f45c6" w:history="1">
        <w:r>
          <w:rPr>
            <w:rStyle w:val="Hyperlink"/>
          </w:rPr>
          <w:t>https://www.20087.com/7/29/YouXiKaiFaPeiXunHangYeQianJingQuShi.html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热点：微信小程序游戏代理、游戏开发培训机构、小学培训机构、游戏开发培训机构培训有哪些、3d建模培训、游戏开发培训就业前景好吗、成人短期技能培训学校、游戏开发培训学校有哪些、一元手游平台app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6aadb7b94e34" w:history="1">
      <w:r>
        <w:rPr>
          <w:rStyle w:val="Hyperlink"/>
        </w:rPr>
        <w:t>2025-2031年中国游戏开发培训市场研究与发展前景报告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ouXiKaiFaPeiXunHangYeQianJingQuShi.html" TargetMode="External" Id="Rd0c1ca89867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ouXiKaiFaPeiXunHangYeQianJingQuShi.html" TargetMode="External" Id="R0d856aadb7b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2025-06-12T03:04:48Z</dcterms:created>
  <dcterms:modified xsi:type="dcterms:W3CDTF">2025-06-12T04:04:48Z</dcterms:modified>
  <dc:subject>2025-2031年中国游戏开发培训市场研究与发展前景报告</dc:subject>
  <dc:title>2025-2031年中国游戏开发培训市场研究与发展前景报告</dc:title>
  <cp:keywords>2025-2031年中国游戏开发培训市场研究与发展前景报告</cp:keywords>
  <dc:description>2025-2031年中国游戏开发培训市场研究与发展前景报告</dc:description>
</cp:coreProperties>
</file>