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7c1ccdc2843af" w:history="1">
              <w:r>
                <w:rPr>
                  <w:rStyle w:val="Hyperlink"/>
                </w:rPr>
                <w:t>2024版系统集成行业深度调研及市场前景分析报告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7c1ccdc2843af" w:history="1">
              <w:r>
                <w:rPr>
                  <w:rStyle w:val="Hyperlink"/>
                </w:rPr>
                <w:t>2024版系统集成行业深度调研及市场前景分析报告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7c1ccdc2843af" w:history="1">
                <w:r>
                  <w:rPr>
                    <w:rStyle w:val="Hyperlink"/>
                  </w:rPr>
                  <w:t>https://www.20087.com/7/79/XiTongJiChengShiChangXianZhuangFenXi.html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是指将不同厂商的硬件、软件和网络设备进行有效整合，构建完整的IT解决方案。近年来，随着云计算、大数据和人工智能等技术的兴起，系统集成服务的范围和深度不断扩大，从传统的基础设施搭建扩展到数据处理、应用开发和运维管理等多个层面。</w:t>
      </w:r>
      <w:r>
        <w:rPr>
          <w:rFonts w:hint="eastAsia"/>
        </w:rPr>
        <w:br/>
      </w:r>
      <w:r>
        <w:rPr>
          <w:rFonts w:hint="eastAsia"/>
        </w:rPr>
        <w:t>　　未来，系统集成将更加聚焦于平台化和智能化。平台化意味着构建开放的集成平台，支持异构系统的互联互通，便于第三方应用和服务的快速接入。智能化则体现在通过集成AI、物联网等技术，实现系统的自我优化和智能决策，提升整体解决方案的效率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2024-2030年世界系统集成行业发展趋势分析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一、金融危机下全球IT产业状况</w:t>
      </w:r>
      <w:r>
        <w:rPr>
          <w:rFonts w:hint="eastAsia"/>
        </w:rPr>
        <w:br/>
      </w:r>
      <w:r>
        <w:rPr>
          <w:rFonts w:hint="eastAsia"/>
        </w:rPr>
        <w:t>　　　　二、未来IT产业发展趋势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二、国家鼓励新政策分析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三、信息技术领域的十三五规划</w:t>
      </w:r>
      <w:r>
        <w:rPr>
          <w:rFonts w:hint="eastAsia"/>
        </w:rPr>
        <w:br/>
      </w:r>
      <w:r>
        <w:rPr>
          <w:rFonts w:hint="eastAsia"/>
        </w:rPr>
        <w:t>　　第三节 2018-2023年中国系统集成产业社会环境分析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　　四、出入口控制集成系统市场</w:t>
      </w:r>
      <w:r>
        <w:rPr>
          <w:rFonts w:hint="eastAsia"/>
        </w:rPr>
        <w:br/>
      </w:r>
      <w:r>
        <w:rPr>
          <w:rFonts w:hint="eastAsia"/>
        </w:rPr>
        <w:t>　　　　五、石油化工自动化技术发展四大趋势</w:t>
      </w:r>
      <w:r>
        <w:rPr>
          <w:rFonts w:hint="eastAsia"/>
        </w:rPr>
        <w:br/>
      </w:r>
      <w:r>
        <w:rPr>
          <w:rFonts w:hint="eastAsia"/>
        </w:rPr>
        <w:t>　　第二节 2018-2023年中国系统集成行业运行动态分析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2018-2023年中国系统集成行业存在的问题及措施建议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2018-2023年中国系统集成行业市场运行态势分析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2018-2023年中国中小企业信息化概况分析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三、中国电信支持各行业信息化应用情况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2024-2030年中国系统集成竞争趋势分析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三、2018-2023年企业成长性指标</w:t>
      </w:r>
      <w:r>
        <w:rPr>
          <w:rFonts w:hint="eastAsia"/>
        </w:rPr>
        <w:br/>
      </w:r>
      <w:r>
        <w:rPr>
          <w:rFonts w:hint="eastAsia"/>
        </w:rPr>
        <w:t>　　　　四、2018-2023年企业经营能力指标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五、2018-2023年企业盈利能力指标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六、2018-2023年企业偿债能力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三、2018-2023年企业成长性指标</w:t>
      </w:r>
      <w:r>
        <w:rPr>
          <w:rFonts w:hint="eastAsia"/>
        </w:rPr>
        <w:br/>
      </w:r>
      <w:r>
        <w:rPr>
          <w:rFonts w:hint="eastAsia"/>
        </w:rPr>
        <w:t>　　　　四、2018-2023年企业经营能力指标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五、2018-2023年企业盈利能力指标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六、2018-2023年企业偿债能力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三、2018-2023年企业成长性指标</w:t>
      </w:r>
      <w:r>
        <w:rPr>
          <w:rFonts w:hint="eastAsia"/>
        </w:rPr>
        <w:br/>
      </w:r>
      <w:r>
        <w:rPr>
          <w:rFonts w:hint="eastAsia"/>
        </w:rPr>
        <w:t>　　　　四、2018-2023年企业经营能力指标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五、2018-2023年企业盈利能力指标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六、2018-2023年企业偿债能力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三、2018-2023年企业成长性指标</w:t>
      </w:r>
      <w:r>
        <w:rPr>
          <w:rFonts w:hint="eastAsia"/>
        </w:rPr>
        <w:br/>
      </w:r>
      <w:r>
        <w:rPr>
          <w:rFonts w:hint="eastAsia"/>
        </w:rPr>
        <w:t>　　　　四、2018-2023年企业经营能力指标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五、2018-2023年企业盈利能力指标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六、2018-2023年企业偿债能力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二、2018-2023年企业主要财务指标</w:t>
      </w:r>
      <w:r>
        <w:rPr>
          <w:rFonts w:hint="eastAsia"/>
        </w:rPr>
        <w:br/>
      </w:r>
      <w:r>
        <w:rPr>
          <w:rFonts w:hint="eastAsia"/>
        </w:rPr>
        <w:t>　　　　三、2018-2023年企业成长性指标</w:t>
      </w:r>
      <w:r>
        <w:rPr>
          <w:rFonts w:hint="eastAsia"/>
        </w:rPr>
        <w:br/>
      </w:r>
      <w:r>
        <w:rPr>
          <w:rFonts w:hint="eastAsia"/>
        </w:rPr>
        <w:t>　　　　四、2018-2023年企业经营能力指标</w:t>
      </w:r>
      <w:r>
        <w:rPr>
          <w:rFonts w:hint="eastAsia"/>
        </w:rPr>
        <w:br/>
      </w:r>
      <w:r>
        <w:rPr>
          <w:rFonts w:hint="eastAsia"/>
        </w:rPr>
        <w:t>　　　　五、2018-2023年企业盈利能力指标</w:t>
      </w:r>
      <w:r>
        <w:rPr>
          <w:rFonts w:hint="eastAsia"/>
        </w:rPr>
        <w:br/>
      </w:r>
      <w:r>
        <w:rPr>
          <w:rFonts w:hint="eastAsia"/>
        </w:rPr>
        <w:t>　　　　六、2018-2023年企业偿债能力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一、2023年中国IT及服务发展状况分析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三、"绿色IT服务"成为行业共识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中.智.林.－济研：2024-2030年中国系统集成行业市场盈利预测分析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全球IT服务发展历程</w:t>
      </w:r>
      <w:r>
        <w:rPr>
          <w:rFonts w:hint="eastAsia"/>
        </w:rPr>
        <w:br/>
      </w:r>
      <w:r>
        <w:rPr>
          <w:rFonts w:hint="eastAsia"/>
        </w:rPr>
        <w:t>　　图表 2 全球ITO市场分布状况</w:t>
      </w:r>
      <w:r>
        <w:rPr>
          <w:rFonts w:hint="eastAsia"/>
        </w:rPr>
        <w:br/>
      </w:r>
      <w:r>
        <w:rPr>
          <w:rFonts w:hint="eastAsia"/>
        </w:rPr>
        <w:t>　　图表 3 2018-2023年全球IT服务市场</w:t>
      </w:r>
      <w:r>
        <w:rPr>
          <w:rFonts w:hint="eastAsia"/>
        </w:rPr>
        <w:br/>
      </w:r>
      <w:r>
        <w:rPr>
          <w:rFonts w:hint="eastAsia"/>
        </w:rPr>
        <w:t>　　图表 4 2018-2023年全球ITO市场业务形式细分</w:t>
      </w:r>
      <w:r>
        <w:rPr>
          <w:rFonts w:hint="eastAsia"/>
        </w:rPr>
        <w:br/>
      </w:r>
      <w:r>
        <w:rPr>
          <w:rFonts w:hint="eastAsia"/>
        </w:rPr>
        <w:t>　　图表 5 全球ITO市场项目细分</w:t>
      </w:r>
      <w:r>
        <w:rPr>
          <w:rFonts w:hint="eastAsia"/>
        </w:rPr>
        <w:br/>
      </w:r>
      <w:r>
        <w:rPr>
          <w:rFonts w:hint="eastAsia"/>
        </w:rPr>
        <w:t>　　图表 7 离岸IT外包前30位国家</w:t>
      </w:r>
      <w:r>
        <w:rPr>
          <w:rFonts w:hint="eastAsia"/>
        </w:rPr>
        <w:br/>
      </w:r>
      <w:r>
        <w:rPr>
          <w:rFonts w:hint="eastAsia"/>
        </w:rPr>
        <w:t>　　图表 9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10 2023年中国不同产业增加值对比情况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11 2023年中国居民消费价格涨跌幅度（月度同比增长）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12 2018-2023年中国居民消费价格跌涨幅度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13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2023年个大中城市房屋及新建商品住宅销售价格月度同比涨幅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18 2023年中国城镇固定资产投资增长速度（累计同比）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2023年中国全社会固定资产投资增长速度（累计同比）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2018-2023年中国人口构成统计表</w:t>
      </w:r>
      <w:r>
        <w:rPr>
          <w:rFonts w:hint="eastAsia"/>
        </w:rPr>
        <w:br/>
      </w:r>
      <w:r>
        <w:rPr>
          <w:rFonts w:hint="eastAsia"/>
        </w:rPr>
        <w:t>　　图表 29 2018-2023年我国总人口增长趋势图</w:t>
      </w:r>
      <w:r>
        <w:rPr>
          <w:rFonts w:hint="eastAsia"/>
        </w:rPr>
        <w:br/>
      </w:r>
      <w:r>
        <w:rPr>
          <w:rFonts w:hint="eastAsia"/>
        </w:rPr>
        <w:t>　　图表 30 2018-2023年我国教育经费增长趋势图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31 2018-2023年我国各类教育招生人数</w:t>
      </w:r>
      <w:r>
        <w:rPr>
          <w:rFonts w:hint="eastAsia"/>
        </w:rPr>
        <w:br/>
      </w:r>
      <w:r>
        <w:rPr>
          <w:rFonts w:hint="eastAsia"/>
        </w:rPr>
        <w:t>　　图表 32 2018-2023年中国物理出入口控制系统的市场规模及预测图</w:t>
      </w:r>
      <w:r>
        <w:rPr>
          <w:rFonts w:hint="eastAsia"/>
        </w:rPr>
        <w:br/>
      </w:r>
      <w:r>
        <w:rPr>
          <w:rFonts w:hint="eastAsia"/>
        </w:rPr>
        <w:t>　　图表 33 中国物理出入口控制系统的市场份额（2010）</w:t>
      </w:r>
      <w:r>
        <w:rPr>
          <w:rFonts w:hint="eastAsia"/>
        </w:rPr>
        <w:br/>
      </w:r>
      <w:r>
        <w:rPr>
          <w:rFonts w:hint="eastAsia"/>
        </w:rPr>
        <w:t>　　图表 34 物理出入口售后服务市场规模预测图</w:t>
      </w:r>
      <w:r>
        <w:rPr>
          <w:rFonts w:hint="eastAsia"/>
        </w:rPr>
        <w:br/>
      </w:r>
      <w:r>
        <w:rPr>
          <w:rFonts w:hint="eastAsia"/>
        </w:rPr>
        <w:t>　　图表 35 2023年中国计算机信息系统集成资质企业</w:t>
      </w:r>
      <w:r>
        <w:rPr>
          <w:rFonts w:hint="eastAsia"/>
        </w:rPr>
        <w:br/>
      </w:r>
      <w:r>
        <w:rPr>
          <w:rFonts w:hint="eastAsia"/>
        </w:rPr>
        <w:t>　　图表 36 2023年中国计算机信息系统集成资质企业构成</w:t>
      </w:r>
      <w:r>
        <w:rPr>
          <w:rFonts w:hint="eastAsia"/>
        </w:rPr>
        <w:br/>
      </w:r>
      <w:r>
        <w:rPr>
          <w:rFonts w:hint="eastAsia"/>
        </w:rPr>
        <w:t>　　图表 37 2023年中国计算机信息系统集成资质企业分省市统计表</w:t>
      </w:r>
      <w:r>
        <w:rPr>
          <w:rFonts w:hint="eastAsia"/>
        </w:rPr>
        <w:br/>
      </w:r>
      <w:r>
        <w:rPr>
          <w:rFonts w:hint="eastAsia"/>
        </w:rPr>
        <w:t>　　图表 38 2023年中国计算机信息系统集成资质企业省市分布图</w:t>
      </w:r>
      <w:r>
        <w:rPr>
          <w:rFonts w:hint="eastAsia"/>
        </w:rPr>
        <w:br/>
      </w:r>
      <w:r>
        <w:rPr>
          <w:rFonts w:hint="eastAsia"/>
        </w:rPr>
        <w:t>　　图表 39 2023年中国系统集成行业市场规模构成表</w:t>
      </w:r>
      <w:r>
        <w:rPr>
          <w:rFonts w:hint="eastAsia"/>
        </w:rPr>
        <w:br/>
      </w:r>
      <w:r>
        <w:rPr>
          <w:rFonts w:hint="eastAsia"/>
        </w:rPr>
        <w:t>　　图表 40 2018-2023年中国系统集成行业市场规模增长图</w:t>
      </w:r>
      <w:r>
        <w:rPr>
          <w:rFonts w:hint="eastAsia"/>
        </w:rPr>
        <w:br/>
      </w:r>
      <w:r>
        <w:rPr>
          <w:rFonts w:hint="eastAsia"/>
        </w:rPr>
        <w:t>　　图表 41 中国IT投入用户结构情况</w:t>
      </w:r>
      <w:r>
        <w:rPr>
          <w:rFonts w:hint="eastAsia"/>
        </w:rPr>
        <w:br/>
      </w:r>
      <w:r>
        <w:rPr>
          <w:rFonts w:hint="eastAsia"/>
        </w:rPr>
        <w:t>　　图表 42 2018-2023年中国政府行业IT投资规模及增长预测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43 2018-2023年中国三大金融业机构（银行、证券、保险）IT 市场规模情况</w:t>
      </w:r>
      <w:r>
        <w:rPr>
          <w:rFonts w:hint="eastAsia"/>
        </w:rPr>
        <w:br/>
      </w:r>
      <w:r>
        <w:rPr>
          <w:rFonts w:hint="eastAsia"/>
        </w:rPr>
        <w:t>　　图表 44 2018-2023年中国三大细分金融业IT 市场规模统计表</w:t>
      </w:r>
      <w:r>
        <w:rPr>
          <w:rFonts w:hint="eastAsia"/>
        </w:rPr>
        <w:br/>
      </w:r>
      <w:r>
        <w:rPr>
          <w:rFonts w:hint="eastAsia"/>
        </w:rPr>
        <w:t>　　图表 46 2023年中国电信行业IT投资规模及增长预测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47 2018-2023年中国制造业IT投入规模及预测</w:t>
      </w:r>
      <w:r>
        <w:rPr>
          <w:rFonts w:hint="eastAsia"/>
        </w:rPr>
        <w:br/>
      </w:r>
      <w:r>
        <w:rPr>
          <w:rFonts w:hint="eastAsia"/>
        </w:rPr>
        <w:t>　　图表 49 2018-2023年中国教育行业IT投资规模及增长预测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50 教育信息化用户分布</w:t>
      </w:r>
      <w:r>
        <w:rPr>
          <w:rFonts w:hint="eastAsia"/>
        </w:rPr>
        <w:br/>
      </w:r>
      <w:r>
        <w:rPr>
          <w:rFonts w:hint="eastAsia"/>
        </w:rPr>
        <w:t>　　图表 51 空中课堂全院院所访问量TOP10（集中教学园区除外）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52 课程网站全院院所访问量TOP10（集中教学园区除外）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70 2018-2023年恒生电子股份有限公司经营能力指标表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71 2018-2023年恒生电子股份有限公司盈利能力指标表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72 2018-2023年恒生电子股份有限公司偿债能力指标表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73 2018-2023年北京东华合创数码科技股份有限公司主要财务指标表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74 2018-2023年北京东华合创数码科技股份有限公司成长性指标表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77 2018-2023年北京东华合创数码科技股份有限公司偿债能力指标表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78 山东中创软件工程股份有限公司基本情况表</w:t>
      </w:r>
      <w:r>
        <w:rPr>
          <w:rFonts w:hint="eastAsia"/>
        </w:rPr>
        <w:br/>
      </w:r>
      <w:r>
        <w:rPr>
          <w:rFonts w:hint="eastAsia"/>
        </w:rPr>
        <w:t>　　图表 79 2018-2023年山东中创软件工程股份有限公司企业主要经济指标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85 武汉天喻信息产业有限责任公司基本情况表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90 2018-2023年武汉天喻信息产业有限责任公司企业产值情况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91 2018-2023年武汉天喻信息产业有限责任公司企业成本费用情况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92 安徽科大讯飞信息科技股份有限公司基本情况表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93 2018-2023年安徽科大讯飞信息科技股份有限公司企业主要经济指标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94 2018-2023年安徽科大讯飞信息科技股份有限公司企业盈利指标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97 2018-2023年安徽科大讯飞信息科技股份有限公司企业产值情况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99 广州南天电脑系统有限公司基本情况表</w:t>
      </w:r>
      <w:r>
        <w:rPr>
          <w:rFonts w:hint="eastAsia"/>
        </w:rPr>
        <w:br/>
      </w:r>
      <w:r>
        <w:rPr>
          <w:rFonts w:hint="eastAsia"/>
        </w:rPr>
        <w:t>　　图表 100 2018-2023年广州南天电脑系统有限公司企业主要经济指标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101 2018-2023年广州南天电脑系统有限公司企业盈利指标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102 2018-2023年广州南天电脑系统有限公司企业盈利比率情况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103 2018-2023年广州南天电脑系统有限公司企业负债指标情况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104 2018-2023年广州南天电脑系统有限公司企业产值情况</w:t>
      </w:r>
      <w:r>
        <w:rPr>
          <w:rFonts w:hint="eastAsia"/>
        </w:rPr>
        <w:br/>
      </w:r>
      <w:r>
        <w:rPr>
          <w:rFonts w:hint="eastAsia"/>
        </w:rPr>
        <w:t>　　图表 106 安徽皖通科技股份有限公司基本情况表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107 2018-2023年安徽皖通科技股份有限公司企业主要经济指标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109 2018-2023年安徽皖通科技股份有限公司企业盈利比率情况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110 2018-2023年安徽皖通科技股份有限公司企业负债指标情况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111 2018-2023年安徽皖通科技股份有限公司企业产值情况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112 2018-2023年安徽皖通科技股份有限公司企业成本费用情况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113 深圳海联讯科技股份有限公司基本情况表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119 2018-2023年深圳海联讯科技股份有限公司企业成本费用情况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120 南宁亚奥数码有限公司基本情况表</w:t>
      </w:r>
      <w:r>
        <w:rPr>
          <w:rFonts w:hint="eastAsia"/>
        </w:rPr>
        <w:br/>
      </w:r>
      <w:r>
        <w:rPr>
          <w:rFonts w:hint="eastAsia"/>
        </w:rPr>
        <w:t>　　图表 121 2018-2023年南宁亚奥数码有限公司企业主要经济指标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122 2018-2023年南宁亚奥数码有限公司企业盈利指标</w:t>
      </w:r>
      <w:r>
        <w:rPr>
          <w:rFonts w:hint="eastAsia"/>
        </w:rPr>
        <w:br/>
      </w:r>
      <w:r>
        <w:rPr>
          <w:rFonts w:hint="eastAsia"/>
        </w:rPr>
        <w:t>　　图表 123 2018-2023年南宁亚奥数码有限公司企业盈利比率情况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124 2018-2023年南宁亚奥数码有限公司企业负债指标情况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127 成都三零盛安信息系统有限公司基本情况表</w:t>
      </w:r>
      <w:r>
        <w:rPr>
          <w:rFonts w:hint="eastAsia"/>
        </w:rPr>
        <w:br/>
      </w:r>
      <w:r>
        <w:rPr>
          <w:rFonts w:hint="eastAsia"/>
        </w:rPr>
        <w:t>　　图表 129 2018-2023年成都三零盛安信息系统有限公司企业盈利指标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134 四川省天光科技实业有限责任公司基本情况表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141 中国软件及集成电路上市公司一览表</w:t>
      </w:r>
      <w:r>
        <w:rPr>
          <w:rFonts w:hint="eastAsia"/>
        </w:rPr>
        <w:br/>
      </w:r>
      <w:r>
        <w:rPr>
          <w:rFonts w:hint="eastAsia"/>
        </w:rPr>
        <w:t>　　图表 142 2023年中国软件业务收入趋势图</w:t>
      </w:r>
      <w:r>
        <w:rPr>
          <w:rFonts w:hint="eastAsia"/>
        </w:rPr>
        <w:br/>
      </w:r>
      <w:r>
        <w:rPr>
          <w:rFonts w:hint="eastAsia"/>
        </w:rPr>
        <w:t>　　图表 143 2023年中国软件业务收入构成图</w:t>
      </w:r>
      <w:r>
        <w:rPr>
          <w:rFonts w:hint="eastAsia"/>
        </w:rPr>
        <w:br/>
      </w:r>
      <w:r>
        <w:rPr>
          <w:rFonts w:hint="eastAsia"/>
        </w:rPr>
        <w:t>　　图表 144 2023年中国软件业务出口增长情况</w:t>
      </w:r>
      <w:r>
        <w:rPr>
          <w:rFonts w:hint="eastAsia"/>
        </w:rPr>
        <w:br/>
      </w:r>
      <w:r>
        <w:rPr>
          <w:rFonts w:hint="eastAsia"/>
        </w:rPr>
        <w:t>　　图表 145 2023年中国软件业务分区域增长情况</w:t>
      </w:r>
      <w:r>
        <w:rPr>
          <w:rFonts w:hint="eastAsia"/>
        </w:rPr>
        <w:br/>
      </w:r>
      <w:r>
        <w:rPr>
          <w:rFonts w:hint="eastAsia"/>
        </w:rPr>
        <w:t>　　图表 146 2023年中心城市软件产业增长情况</w:t>
      </w:r>
      <w:r>
        <w:rPr>
          <w:rFonts w:hint="eastAsia"/>
        </w:rPr>
        <w:br/>
      </w:r>
      <w:r>
        <w:rPr>
          <w:rFonts w:hint="eastAsia"/>
        </w:rPr>
        <w:t>　　图表 147 2023年计划单列市、副省级城市软件产业主要经济指标完成情况（一）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148 2023年计划单列市、副省级城市软件产业主要经济指标完成情况（二）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149 2023年软件产业主要经济指标完成情况（一）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150 2023年软件产业主要经济指标完成情况（二）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7c1ccdc2843af" w:history="1">
        <w:r>
          <w:rPr>
            <w:rStyle w:val="Hyperlink"/>
          </w:rPr>
          <w:t>2024版系统集成行业深度调研及市场前景分析报告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7c1ccdc2843af" w:history="1">
        <w:r>
          <w:rPr>
            <w:rStyle w:val="Hyperlink"/>
          </w:rPr>
          <w:t>https://www.20087.com/7/79/XiTongJiChengShiChangXianZhuangFenXi.html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fd7dbc1c4150" w:history="1">
      <w:r>
        <w:rPr>
          <w:rStyle w:val="Hyperlink"/>
        </w:rPr>
        <w:t>2024版系统集成行业深度调研及市场前景分析报告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TongJiChengShiChangXianZhuangFenXi.html" TargetMode="External" Id="Ref77c1ccdc28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TongJiChengShiChangXianZhuangFenXi.html" TargetMode="External" Id="Raa5cfd7dbc1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2023-08-26T23:07:00Z</dcterms:created>
  <dcterms:modified xsi:type="dcterms:W3CDTF">2023-08-27T00:07:00Z</dcterms:modified>
  <dc:subject>2024版系统集成行业深度调研及市场前景分析报告</dc:subject>
  <dc:title>2024版系统集成行业深度调研及市场前景分析报告</dc:title>
  <cp:keywords>2024版系统集成行业深度调研及市场前景分析报告</cp:keywords>
  <dc:description>2024版系统集成行业深度调研及市场前景分析报告</dc:description>
</cp:coreProperties>
</file>