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4f7b5538342b3" w:history="1">
              <w:r>
                <w:rPr>
                  <w:rStyle w:val="Hyperlink"/>
                </w:rPr>
                <w:t>2026-2032年全球与中国LED米泡行业现状及市场前景预测报告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4f7b5538342b3" w:history="1">
              <w:r>
                <w:rPr>
                  <w:rStyle w:val="Hyperlink"/>
                </w:rPr>
                <w:t>2026-2032年全球与中国LED米泡行业现状及市场前景预测报告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4f7b5538342b3" w:history="1">
                <w:r>
                  <w:rPr>
                    <w:rStyle w:val="Hyperlink"/>
                  </w:rPr>
                  <w:t>https://www.20087.com/7/39/LEDMiPaoFaZhanXianZhuangQianJing.html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米泡是一种微型化、装饰性强的发光二极管照明产品，因其外形小巧、功耗低、色彩丰富且易于组合布线，广泛应用于节日装饰、商业空间氛围营造、建筑轮廓勾勒及影视舞台灯光等领域。目前，LED米泡通常采用贴片式LED芯片封装于环氧树脂或硅胶透镜内，形成直径几毫米的球形或椭球形光源，通过柔性电路板或细导线串联成灯串或网格结构。产品具备多种发光模式，如常亮、闪烁、渐变、追逐等，可通过控制器实现动态效果调节。驱动电源多为低压直流，安全性高，适合室内外多种环境使用。制造工艺注重防水密封性、光色一致性与长期耐候性，确保在潮湿、温变或紫外线照射条件下稳定运行。随着消费者对个性化照明需求的增长，RGB全彩可调、音乐同步及远程控制功能逐渐普及，提升了产品的互动性与场景适配能力。</w:t>
      </w:r>
      <w:r>
        <w:rPr>
          <w:rFonts w:hint="eastAsia"/>
        </w:rPr>
        <w:br/>
      </w:r>
      <w:r>
        <w:rPr>
          <w:rFonts w:hint="eastAsia"/>
        </w:rPr>
        <w:t>　　未来，LED米泡的发展将聚焦于光品质提升、智能集成与可持续设计。市场调研网指出，高显色性、低蓝光危害及自然光谱模拟技术的应用，将改善其在室内长期使用时的视觉舒适度，拓展至更广泛的居住与办公照明场景。微型化与柔性化封装技术的进步，可能实现更小尺寸、更高密度的光源阵列，支持更精细的图案显示与曲面贴合能力。智能控制系统将更加深入地融入产品设计，支持与智能家居平台联动，实现基于时间、环境光或用户行为的自适应照明调节。无线供电与能量采集技术的探索，有望减少布线复杂度，提升安装灵活性。在材料层面，可回收塑料、生物基封装材料及无铅焊料的应用将降低环境影响。同时，产品设计将更加注重模块化与可维修性，延长使用寿命并减少电子废弃物。长远来看，LED米泡将不仅作为装饰光源存在，更可能成为信息显示、空间感知与情感交互的媒介，融入智慧城市景观与沉浸式体验空间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4f7b5538342b3" w:history="1">
        <w:r>
          <w:rPr>
            <w:rStyle w:val="Hyperlink"/>
          </w:rPr>
          <w:t>2026-2032年全球与中国LED米泡行业现状及市场前景预测报告</w:t>
        </w:r>
      </w:hyperlink>
      <w:r>
        <w:rPr>
          <w:rFonts w:hint="eastAsia"/>
        </w:rPr>
        <w:t>》基于国家统计局及相关行业协会的详实数据，结合国内外LED米泡行业研究资料及深入市场调研，系统分析了LED米泡行业的市场规模、市场需求及产业链现状。报告重点探讨了LED米泡行业整体运行情况及细分领域特点，科学预测了LED米泡市场前景与发展趋势，揭示了LED米泡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a4f7b5538342b3" w:history="1">
        <w:r>
          <w:rPr>
            <w:rStyle w:val="Hyperlink"/>
          </w:rPr>
          <w:t>2026-2032年全球与中国LED米泡行业现状及市场前景预测报告</w:t>
        </w:r>
      </w:hyperlink>
      <w:r>
        <w:rPr>
          <w:rFonts w:hint="eastAsia"/>
        </w:rPr>
        <w:t>》，2025年LED米泡行业市场规模达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中国LED米泡概述</w:t>
      </w:r>
      <w:r>
        <w:rPr>
          <w:rFonts w:hint="eastAsia"/>
        </w:rPr>
        <w:br/>
      </w:r>
      <w:r>
        <w:rPr>
          <w:rFonts w:hint="eastAsia"/>
        </w:rPr>
        <w:t>　　第一节 LED米泡行业定义</w:t>
      </w:r>
      <w:r>
        <w:rPr>
          <w:rFonts w:hint="eastAsia"/>
        </w:rPr>
        <w:br/>
      </w:r>
      <w:r>
        <w:rPr>
          <w:rFonts w:hint="eastAsia"/>
        </w:rPr>
        <w:t>　　第二节 LED米泡行业发展特性</w:t>
      </w:r>
      <w:r>
        <w:rPr>
          <w:rFonts w:hint="eastAsia"/>
        </w:rPr>
        <w:br/>
      </w:r>
      <w:r>
        <w:rPr>
          <w:rFonts w:hint="eastAsia"/>
        </w:rPr>
        <w:t>　　第三节 LED米泡产业链分析</w:t>
      </w:r>
      <w:r>
        <w:rPr>
          <w:rFonts w:hint="eastAsia"/>
        </w:rPr>
        <w:br/>
      </w:r>
      <w:r>
        <w:rPr>
          <w:rFonts w:hint="eastAsia"/>
        </w:rPr>
        <w:t>　　第四节 LED米泡行业生命周期分析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中国LED米泡发展环境分析</w:t>
      </w:r>
      <w:r>
        <w:rPr>
          <w:rFonts w:hint="eastAsia"/>
        </w:rPr>
        <w:br/>
      </w:r>
      <w:r>
        <w:rPr>
          <w:rFonts w:hint="eastAsia"/>
        </w:rPr>
        <w:t>　　第一节 LED米泡行业经济环境分析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LED米泡行业相关政策、标准</w:t>
      </w:r>
      <w:r>
        <w:rPr>
          <w:rFonts w:hint="eastAsia"/>
        </w:rPr>
        <w:br/>
      </w:r>
      <w:r>
        <w:rPr>
          <w:rFonts w:hint="eastAsia"/>
        </w:rPr>
        <w:t>　　第三节 LED米泡行业相关发展规划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2025-2026年LED米泡行业技术发展现状及趋势分析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LED米泡行业技术发展现状分析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国内外LED米泡行业技术差异与原因</w:t>
      </w:r>
      <w:r>
        <w:rPr>
          <w:rFonts w:hint="eastAsia"/>
        </w:rPr>
        <w:br/>
      </w:r>
      <w:r>
        <w:rPr>
          <w:rFonts w:hint="eastAsia"/>
        </w:rPr>
        <w:t>　　第三节 LED米泡行业技术发展方向、趋势预测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提升LED米泡行业技术能力策略建议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全球LED米泡市场发展概况</w:t>
      </w:r>
      <w:r>
        <w:rPr>
          <w:rFonts w:hint="eastAsia"/>
        </w:rPr>
        <w:br/>
      </w:r>
      <w:r>
        <w:rPr>
          <w:rFonts w:hint="eastAsia"/>
        </w:rPr>
        <w:t>　　第一节 全球LED米泡市场发展分析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北美地区主要国家LED米泡市场概况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欧洲地区主要国家LED米泡市场概况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亚洲地区主要国家LED米泡市场概况</w:t>
      </w:r>
      <w:r>
        <w:rPr>
          <w:rFonts w:hint="eastAsia"/>
        </w:rPr>
        <w:br/>
      </w:r>
      <w:r>
        <w:rPr>
          <w:rFonts w:hint="eastAsia"/>
        </w:rPr>
        <w:t>　　第五节 全球LED米泡市场发展预测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中国LED米泡发展现状</w:t>
      </w:r>
      <w:r>
        <w:rPr>
          <w:rFonts w:hint="eastAsia"/>
        </w:rPr>
        <w:br/>
      </w:r>
      <w:r>
        <w:rPr>
          <w:rFonts w:hint="eastAsia"/>
        </w:rPr>
        <w:t>　　第一节 中国LED米泡市场现状分析</w:t>
      </w:r>
      <w:r>
        <w:rPr>
          <w:rFonts w:hint="eastAsia"/>
        </w:rPr>
        <w:br/>
      </w:r>
      <w:r>
        <w:rPr>
          <w:rFonts w:hint="eastAsia"/>
        </w:rPr>
        <w:t>　　第二节 中国LED米泡行业产量情况分析及预测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一、LED米泡总体产能规模</w:t>
      </w:r>
      <w:r>
        <w:rPr>
          <w:rFonts w:hint="eastAsia"/>
        </w:rPr>
        <w:br/>
      </w:r>
      <w:r>
        <w:rPr>
          <w:rFonts w:hint="eastAsia"/>
        </w:rPr>
        <w:t>　　　　二、LED米泡生产区域分布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三、2020-2025年中国LED米泡行业产量统计分析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三、2026-2032年中国LED米泡行业产量预测分析</w:t>
      </w:r>
      <w:r>
        <w:rPr>
          <w:rFonts w:hint="eastAsia"/>
        </w:rPr>
        <w:br/>
      </w:r>
      <w:r>
        <w:rPr>
          <w:rFonts w:hint="eastAsia"/>
        </w:rPr>
        <w:t>　　第三节 中国LED米泡市场需求分析及预测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一、中国LED米泡市场需求特点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二、2020-2025年中国LED米泡市场需求量统计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三、2026-2032年中国LED米泡市场需求量预测</w:t>
      </w:r>
      <w:r>
        <w:rPr>
          <w:rFonts w:hint="eastAsia"/>
        </w:rPr>
        <w:br/>
      </w:r>
      <w:r>
        <w:rPr>
          <w:rFonts w:hint="eastAsia"/>
        </w:rPr>
        <w:t>　　第四节 中国LED米泡价格趋势分析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一、2020-2025年中国LED米泡市场价格趋势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二、2026-2032年中国LED米泡市场价格走势预测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LED米泡市场特性分析</w:t>
      </w:r>
      <w:r>
        <w:rPr>
          <w:rFonts w:hint="eastAsia"/>
        </w:rPr>
        <w:br/>
      </w:r>
      <w:r>
        <w:rPr>
          <w:rFonts w:hint="eastAsia"/>
        </w:rPr>
        <w:t>　　第一节 LED米泡行业集中度分析</w:t>
      </w:r>
      <w:r>
        <w:rPr>
          <w:rFonts w:hint="eastAsia"/>
        </w:rPr>
        <w:br/>
      </w:r>
      <w:r>
        <w:rPr>
          <w:rFonts w:hint="eastAsia"/>
        </w:rPr>
        <w:t>　　第二节 LED米泡行业SWOT分析</w:t>
      </w:r>
      <w:r>
        <w:rPr>
          <w:rFonts w:hint="eastAsia"/>
        </w:rPr>
        <w:br/>
      </w:r>
      <w:r>
        <w:rPr>
          <w:rFonts w:hint="eastAsia"/>
        </w:rPr>
        <w:t>　　　　一、LED米泡行业优势</w:t>
      </w:r>
      <w:r>
        <w:rPr>
          <w:rFonts w:hint="eastAsia"/>
        </w:rPr>
        <w:br/>
      </w:r>
      <w:r>
        <w:rPr>
          <w:rFonts w:hint="eastAsia"/>
        </w:rPr>
        <w:t>　　　　二、LED米泡行业劣势</w:t>
      </w:r>
      <w:r>
        <w:rPr>
          <w:rFonts w:hint="eastAsia"/>
        </w:rPr>
        <w:br/>
      </w:r>
      <w:r>
        <w:rPr>
          <w:rFonts w:hint="eastAsia"/>
        </w:rPr>
        <w:t>　　　　三、LED米泡行业机会</w:t>
      </w:r>
      <w:r>
        <w:rPr>
          <w:rFonts w:hint="eastAsia"/>
        </w:rPr>
        <w:br/>
      </w:r>
      <w:r>
        <w:rPr>
          <w:rFonts w:hint="eastAsia"/>
        </w:rPr>
        <w:t>　　　　四、LED米泡行业风险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2020-2025年LED米泡行业经济运行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2020-2025年中国LED米泡行业盈利能力分析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2020-2025年中国LED米泡行业发展能力分析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2020-2025年LED米泡行业偿债能力分析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2020-2025年LED米泡制造企业数量分析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中国LED米泡行业重点地区发展分析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**地区LED米泡市场发展分析</w:t>
      </w:r>
      <w:r>
        <w:rPr>
          <w:rFonts w:hint="eastAsia"/>
        </w:rPr>
        <w:br/>
      </w:r>
      <w:r>
        <w:rPr>
          <w:rFonts w:hint="eastAsia"/>
        </w:rPr>
        <w:t>　　第三节 **地区LED米泡市场发展分析</w:t>
      </w:r>
      <w:r>
        <w:rPr>
          <w:rFonts w:hint="eastAsia"/>
        </w:rPr>
        <w:br/>
      </w:r>
      <w:r>
        <w:rPr>
          <w:rFonts w:hint="eastAsia"/>
        </w:rPr>
        <w:t>　　第四节 **地区LED米泡市场发展分析</w:t>
      </w:r>
      <w:r>
        <w:rPr>
          <w:rFonts w:hint="eastAsia"/>
        </w:rPr>
        <w:br/>
      </w:r>
      <w:r>
        <w:rPr>
          <w:rFonts w:hint="eastAsia"/>
        </w:rPr>
        <w:t>　　第五节 **地区LED米泡市场发展分析</w:t>
      </w:r>
      <w:r>
        <w:rPr>
          <w:rFonts w:hint="eastAsia"/>
        </w:rPr>
        <w:br/>
      </w:r>
      <w:r>
        <w:rPr>
          <w:rFonts w:hint="eastAsia"/>
        </w:rPr>
        <w:t>　　第六节 **地区LED米泡市场发展分析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2020-2025年中国LED米泡进出口分析</w:t>
      </w:r>
      <w:r>
        <w:rPr>
          <w:rFonts w:hint="eastAsia"/>
        </w:rPr>
        <w:br/>
      </w:r>
      <w:r>
        <w:rPr>
          <w:rFonts w:hint="eastAsia"/>
        </w:rPr>
        <w:t>　　第一节 LED米泡进口情况分析</w:t>
      </w:r>
      <w:r>
        <w:rPr>
          <w:rFonts w:hint="eastAsia"/>
        </w:rPr>
        <w:br/>
      </w:r>
      <w:r>
        <w:rPr>
          <w:rFonts w:hint="eastAsia"/>
        </w:rPr>
        <w:t>　　第二节 LED米泡出口情况分析</w:t>
      </w:r>
      <w:r>
        <w:rPr>
          <w:rFonts w:hint="eastAsia"/>
        </w:rPr>
        <w:br/>
      </w:r>
      <w:r>
        <w:rPr>
          <w:rFonts w:hint="eastAsia"/>
        </w:rPr>
        <w:t>　　第三节 影响LED米泡进出口因素分析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主要LED米泡生产企业及竞争格局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三、企业LED米泡经营状况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三、企业LED米泡经营状况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三、企业LED米泡经营状况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三、企业LED米泡经营状况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三、企业LED米泡经营状况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三、企业LED米泡经营状况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LED米泡行业投资战略研究</w:t>
      </w:r>
      <w:r>
        <w:rPr>
          <w:rFonts w:hint="eastAsia"/>
        </w:rPr>
        <w:br/>
      </w:r>
      <w:r>
        <w:rPr>
          <w:rFonts w:hint="eastAsia"/>
        </w:rPr>
        <w:t>　　第一节 LED米泡行业发展战略研究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对我国LED米泡品牌的战略思考</w:t>
      </w:r>
      <w:r>
        <w:rPr>
          <w:rFonts w:hint="eastAsia"/>
        </w:rPr>
        <w:br/>
      </w:r>
      <w:r>
        <w:rPr>
          <w:rFonts w:hint="eastAsia"/>
        </w:rPr>
        <w:t>　　　　一、LED米泡品牌的重要性</w:t>
      </w:r>
      <w:r>
        <w:rPr>
          <w:rFonts w:hint="eastAsia"/>
        </w:rPr>
        <w:br/>
      </w:r>
      <w:r>
        <w:rPr>
          <w:rFonts w:hint="eastAsia"/>
        </w:rPr>
        <w:t>　　　　二、LED米泡实施品牌战略的意义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三、LED米泡企业品牌的现状分析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四、我国LED米泡企业的品牌战略</w:t>
      </w:r>
      <w:r>
        <w:rPr>
          <w:rFonts w:hint="eastAsia"/>
        </w:rPr>
        <w:br/>
      </w:r>
      <w:r>
        <w:rPr>
          <w:rFonts w:hint="eastAsia"/>
        </w:rPr>
        <w:t>　　　　五、LED米泡品牌战略管理的策略</w:t>
      </w:r>
      <w:r>
        <w:rPr>
          <w:rFonts w:hint="eastAsia"/>
        </w:rPr>
        <w:br/>
      </w:r>
      <w:r>
        <w:rPr>
          <w:rFonts w:hint="eastAsia"/>
        </w:rPr>
        <w:t>　　第三节 LED米泡经营策略分析</w:t>
      </w:r>
      <w:r>
        <w:rPr>
          <w:rFonts w:hint="eastAsia"/>
        </w:rPr>
        <w:br/>
      </w:r>
      <w:r>
        <w:rPr>
          <w:rFonts w:hint="eastAsia"/>
        </w:rPr>
        <w:t>　　　　一、LED米泡市场细分策略</w:t>
      </w:r>
      <w:r>
        <w:rPr>
          <w:rFonts w:hint="eastAsia"/>
        </w:rPr>
        <w:br/>
      </w:r>
      <w:r>
        <w:rPr>
          <w:rFonts w:hint="eastAsia"/>
        </w:rPr>
        <w:t>　　　　二、LED米泡市场创新策略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四、LED米泡新产品差异化战略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2026-2032年中国LED米泡发展趋势预测及投资风险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2026年LED米泡市场前景分析</w:t>
      </w:r>
      <w:r>
        <w:rPr>
          <w:rFonts w:hint="eastAsia"/>
        </w:rPr>
        <w:br/>
      </w:r>
      <w:r>
        <w:rPr>
          <w:rFonts w:hint="eastAsia"/>
        </w:rPr>
        <w:t>　　第二节 2026年LED米泡行业发展趋势预测</w:t>
      </w:r>
      <w:r>
        <w:rPr>
          <w:rFonts w:hint="eastAsia"/>
        </w:rPr>
        <w:br/>
      </w:r>
      <w:r>
        <w:rPr>
          <w:rFonts w:hint="eastAsia"/>
        </w:rPr>
        <w:t>　　第三节 LED米泡行业投资风险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LED米泡投资建议</w:t>
      </w:r>
      <w:r>
        <w:rPr>
          <w:rFonts w:hint="eastAsia"/>
        </w:rPr>
        <w:br/>
      </w:r>
      <w:r>
        <w:rPr>
          <w:rFonts w:hint="eastAsia"/>
        </w:rPr>
        <w:t>　　第一节 LED米泡行业投资环境分析</w:t>
      </w:r>
      <w:r>
        <w:rPr>
          <w:rFonts w:hint="eastAsia"/>
        </w:rPr>
        <w:br/>
      </w:r>
      <w:r>
        <w:rPr>
          <w:rFonts w:hint="eastAsia"/>
        </w:rPr>
        <w:t>　　第二节 LED米泡行业投资进入壁垒分析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LED米泡行业历程</w:t>
      </w:r>
      <w:r>
        <w:rPr>
          <w:rFonts w:hint="eastAsia"/>
        </w:rPr>
        <w:br/>
      </w:r>
      <w:r>
        <w:rPr>
          <w:rFonts w:hint="eastAsia"/>
        </w:rPr>
        <w:t>　　图表 LED米泡行业生命周期</w:t>
      </w:r>
      <w:r>
        <w:rPr>
          <w:rFonts w:hint="eastAsia"/>
        </w:rPr>
        <w:br/>
      </w:r>
      <w:r>
        <w:rPr>
          <w:rFonts w:hint="eastAsia"/>
        </w:rPr>
        <w:t>　　图表 LED米泡行业产业链分析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2020-2025年中国LED米泡行业市场规模及增长情况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2020-2025年LED米泡行业市场容量分析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2020-2025年中国LED米泡行业产能统计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2020-2025年中国LED米泡行业产量及增长趋势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2020-2025年中国LED米泡市场需求量及增速统计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2025年中国LED米泡行业需求领域分布格局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2020-2025年中国LED米泡行业销售收入分析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2020-2025年中国LED米泡行业盈利情况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2020-2025年中国LED米泡行业利润总额统计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2020-2025年中国LED米泡进口数量分析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2020-2025年中国LED米泡进口金额分析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2020-2025年中国LED米泡出口数量分析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2020-2025年中国LED米泡出口金额分析</w:t>
      </w:r>
      <w:r>
        <w:rPr>
          <w:rFonts w:hint="eastAsia"/>
        </w:rPr>
        <w:br/>
      </w:r>
      <w:r>
        <w:rPr>
          <w:rFonts w:hint="eastAsia"/>
        </w:rPr>
        <w:t>　　图表 2025年中国LED米泡进口国家及地区分析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2025年中国LED米泡出口国家及地区分析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2020-2025年中国LED米泡行业企业数量情况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2020-2025年中国LED米泡行业企业平均规模情况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**地区LED米泡市场规模及增长情况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**地区LED米泡行业市场需求情况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**地区LED米泡市场规模及增长情况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**地区LED米泡行业市场需求情况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**地区LED米泡市场规模及增长情况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**地区LED米泡行业市场需求情况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**地区LED米泡市场规模及增长情况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**地区LED米泡行业市场需求情况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LED米泡重点企业（一）基本信息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LED米泡重点企业（一）经营情况分析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LED米泡重点企业（一）主要经济指标情况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LED米泡重点企业（一）盈利能力情况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LED米泡重点企业（一）偿债能力情况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LED米泡重点企业（一）运营能力情况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LED米泡重点企业（一）成长能力情况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LED米泡重点企业（二）基本信息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LED米泡重点企业（二）经营情况分析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LED米泡重点企业（二）主要经济指标情况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LED米泡重点企业（二）盈利能力情况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LED米泡重点企业（二）偿债能力情况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LED米泡重点企业（二）运营能力情况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LED米泡重点企业（二）成长能力情况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LED米泡重点企业（三）基本信息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LED米泡重点企业（三）经营情况分析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LED米泡重点企业（三）主要经济指标情况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LED米泡重点企业（三）盈利能力情况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LED米泡重点企业（三）偿债能力情况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LED米泡重点企业（三）运营能力情况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LED米泡重点企业（三）成长能力情况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2026-2032年中国LED米泡行业产能预测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2026-2032年中国LED米泡行业产量预测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2026-2032年中国LED米泡市场需求量预测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2026-2032年中国LED米泡行业供需平衡预测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2026-2032年中国LED米泡行业市场容量预测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2026-2032年中国LED米泡行业市场规模预测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2026-2032年中国LED米泡市场前景分析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2026-2032年中国LED米泡行业发展趋势预测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4f7b5538342b3" w:history="1">
        <w:r>
          <w:rPr>
            <w:rStyle w:val="Hyperlink"/>
          </w:rPr>
          <w:t>2026-2032年全球与中国LED米泡行业现状及市场前景预测报告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4f7b5538342b3" w:history="1">
        <w:r>
          <w:rPr>
            <w:rStyle w:val="Hyperlink"/>
          </w:rPr>
          <w:t>https://www.20087.com/7/39/LEDMiPaoFaZhanXianZhuangQianJing.html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热点：小米miniLED、MINILED发光原理、纳米灯和LED灯哪个好、别改米石LED、米石LED和立盯LED对比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c05e83cc04cf8" w:history="1">
      <w:r>
        <w:rPr>
          <w:rStyle w:val="Hyperlink"/>
        </w:rPr>
        <w:t>2026-2032年全球与中国LED米泡行业现状及市场前景预测报告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LEDMiPaoFaZhanXianZhuangQianJing.html" TargetMode="External" Id="Rf9a4f7b55383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LEDMiPaoFaZhanXianZhuangQianJing.html" TargetMode="External" Id="Ra30c05e83cc0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2026-06-19T23:50:23Z</dcterms:created>
  <dcterms:modified xsi:type="dcterms:W3CDTF">2026-06-20T00:50:23Z</dcterms:modified>
  <dc:subject>2026-2032年全球与中国LED米泡行业现状及市场前景预测报告</dc:subject>
  <dc:title>2026-2032年全球与中国LED米泡行业现状及市场前景预测报告</dc:title>
  <cp:keywords>2026-2032年全球与中国LED米泡行业现状及市场前景预测报告</cp:keywords>
  <dc:description>2026-2032年全球与中国LED米泡行业现状及市场前景预测报告</dc:description>
</cp:coreProperties>
</file>