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9255cb4b4279" w:history="1">
              <w:r>
                <w:rPr>
                  <w:rStyle w:val="Hyperlink"/>
                </w:rPr>
                <w:t>2025-2031年全球与中国宠物疼痛管理行业研究及前景趋势预测报告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9255cb4b4279" w:history="1">
              <w:r>
                <w:rPr>
                  <w:rStyle w:val="Hyperlink"/>
                </w:rPr>
                <w:t>2025-2031年全球与中国宠物疼痛管理行业研究及前景趋势预测报告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c9255cb4b4279" w:history="1">
                <w:r>
                  <w:rPr>
                    <w:rStyle w:val="Hyperlink"/>
                  </w:rPr>
                  <w:t>https://www.20087.com/7/39/ChongWuTengTongGuanLiFaZhanQianJingFenXi.html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疼痛管理是通过药物治疗、物理疗法、行为干预等手段，减轻宠物在疾病、手术或受伤后的疼痛感。随着宠物医疗保健意识的提高，宠物疼痛管理已经成为兽医临床实践中的一个重要组成部分。目前，市场上已经有多种专门针对宠物疼痛的药物和护理产品，兽医也会根据宠物的具体情况制定个性化的疼痛管理方案。</w:t>
      </w:r>
      <w:r>
        <w:rPr>
          <w:rFonts w:hint="eastAsia"/>
        </w:rPr>
        <w:br/>
      </w:r>
      <w:r>
        <w:rPr>
          <w:rFonts w:hint="eastAsia"/>
        </w:rPr>
        <w:t>　　未来，宠物疼痛管理将更加注重多模式镇痛和非药物治疗方法的发展。研究人员将继续探索新的药物配方和治疗技术，以减少副作用并提高治疗效果。同时，为了提高宠物主人的护理能力，宠物疼痛管理的教育和培训也将得到加强。此外，随着远程医疗服务的发展，宠物疼痛管理可能会集成更多的智能监测设备，以便兽医能够远程评估宠物的疼痛状况并提供及时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9255cb4b4279" w:history="1">
        <w:r>
          <w:rPr>
            <w:rStyle w:val="Hyperlink"/>
          </w:rPr>
          <w:t>2025-2031年全球与中国宠物疼痛管理行业研究及前景趋势预测报告</w:t>
        </w:r>
      </w:hyperlink>
      <w:r>
        <w:rPr>
          <w:rFonts w:hint="eastAsia"/>
        </w:rPr>
        <w:t>》通过严谨的分析、翔实的数据及直观的图表，系统解析了宠物疼痛管理行业的市场规模、需求变化、价格波动及产业链结构。报告全面评估了当前宠物疼痛管理市场现状，科学预测了未来市场前景与发展趋势，重点剖析了宠物疼痛管理细分市场的机遇与挑战。同时，报告对宠物疼痛管理重点企业的竞争地位及市场集中度进行了评估，为宠物疼痛管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宠物疼痛管理市场概述</w:t>
      </w:r>
      <w:r>
        <w:rPr>
          <w:rFonts w:hint="eastAsia"/>
        </w:rPr>
        <w:br/>
      </w:r>
      <w:r>
        <w:rPr>
          <w:rFonts w:hint="eastAsia"/>
        </w:rPr>
        <w:t>　　1.1 宠物疼痛管理市场概述</w:t>
      </w:r>
      <w:r>
        <w:rPr>
          <w:rFonts w:hint="eastAsia"/>
        </w:rPr>
        <w:br/>
      </w:r>
      <w:r>
        <w:rPr>
          <w:rFonts w:hint="eastAsia"/>
        </w:rPr>
        <w:t>　　1.2 不同产品类型宠物疼痛管理分析</w:t>
      </w:r>
      <w:r>
        <w:rPr>
          <w:rFonts w:hint="eastAsia"/>
        </w:rPr>
        <w:br/>
      </w:r>
      <w:r>
        <w:rPr>
          <w:rFonts w:hint="eastAsia"/>
        </w:rPr>
        <w:t>　　　　1.2.1 外用</w:t>
      </w:r>
      <w:r>
        <w:rPr>
          <w:rFonts w:hint="eastAsia"/>
        </w:rPr>
        <w:br/>
      </w:r>
      <w:r>
        <w:rPr>
          <w:rFonts w:hint="eastAsia"/>
        </w:rPr>
        <w:t>　　　　1.2.2 内用</w:t>
      </w:r>
      <w:r>
        <w:rPr>
          <w:rFonts w:hint="eastAsia"/>
        </w:rPr>
        <w:br/>
      </w:r>
      <w:r>
        <w:rPr>
          <w:rFonts w:hint="eastAsia"/>
        </w:rPr>
        <w:t>　　1.3 全球市场不同产品类型宠物疼痛管理销售额对比（2020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全球不同产品类型宠物疼痛管理销售额及市场份额（2020-2025）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全球不同产品类型宠物疼痛管理销售额预测（2025-2031）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中国不同产品类型宠物疼痛管理销售额及市场份额（2020-2025）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中国不同产品类型宠物疼痛管理销售额预测（2025-2031）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从不同应用，宠物疼痛管理主要包括如下几个方面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狗</w:t>
      </w:r>
      <w:r>
        <w:rPr>
          <w:rFonts w:hint="eastAsia"/>
        </w:rPr>
        <w:br/>
      </w:r>
      <w:r>
        <w:rPr>
          <w:rFonts w:hint="eastAsia"/>
        </w:rPr>
        <w:t>　　　　2.1.2 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全球市场不同应用宠物疼痛管理销售额对比（2020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全球不同应用宠物疼痛管理销售额及市场份额（2020-2025）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全球不同应用宠物疼痛管理销售额预测（2025-2031）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中国不同应用宠物疼痛管理销售额及市场份额（2020-2025）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中国不同应用宠物疼痛管理销售额预测（2025-2031）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全球宠物疼痛管理主要地区分析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全球主要地区宠物疼痛管理市场规模分析：2020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全球主要地区宠物疼痛管理销售额及份额（2020-2025年）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全球主要地区宠物疼痛管理销售额及份额预测（2025-2031）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印度宠物疼痛管理销售额及预测（2020-2031）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全球主要企业宠物疼痛管理销售额及市场份额</w:t>
      </w:r>
      <w:r>
        <w:rPr>
          <w:rFonts w:hint="eastAsia"/>
        </w:rPr>
        <w:br/>
      </w:r>
      <w:r>
        <w:rPr>
          <w:rFonts w:hint="eastAsia"/>
        </w:rPr>
        <w:t>　　4.2 全球宠物疼痛管理主要企业竞争态势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宠物疼痛管理行业集中度分析：2025年全球Top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全球宠物疼痛管理第一梯队、第二梯队和第三梯队企业及市场份额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2025年全球主要厂商宠物疼痛管理收入排名</w:t>
      </w:r>
      <w:r>
        <w:rPr>
          <w:rFonts w:hint="eastAsia"/>
        </w:rPr>
        <w:br/>
      </w:r>
      <w:r>
        <w:rPr>
          <w:rFonts w:hint="eastAsia"/>
        </w:rPr>
        <w:t>　　4.4 全球主要厂商宠物疼痛管理总部及市场区域分布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全球主要厂商宠物疼痛管理产品类型及应用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全球主要厂商宠物疼痛管理商业化日期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宠物疼痛管理全球领先企业SWOT分析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中国市场宠物疼痛管理主要企业分析</w:t>
      </w:r>
      <w:r>
        <w:rPr>
          <w:rFonts w:hint="eastAsia"/>
        </w:rPr>
        <w:br/>
      </w:r>
      <w:r>
        <w:rPr>
          <w:rFonts w:hint="eastAsia"/>
        </w:rPr>
        <w:t>　　5.1 中国宠物疼痛管理销售额及市场份额（2020-2025）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中国宠物疼痛管理Top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宠物疼痛管理行业发展机遇及主要驱动因素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宠物疼痛管理行业发展面临的风险</w:t>
      </w:r>
      <w:r>
        <w:rPr>
          <w:rFonts w:hint="eastAsia"/>
        </w:rPr>
        <w:br/>
      </w:r>
      <w:r>
        <w:rPr>
          <w:rFonts w:hint="eastAsia"/>
        </w:rPr>
        <w:t>　　7.3 宠物疼痛管理行业政策分析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外用主要企业列表</w:t>
      </w:r>
      <w:r>
        <w:rPr>
          <w:rFonts w:hint="eastAsia"/>
        </w:rPr>
        <w:br/>
      </w:r>
      <w:r>
        <w:rPr>
          <w:rFonts w:hint="eastAsia"/>
        </w:rPr>
        <w:t>　　表 2： 内用主要企业列表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全球市场不同产品类型宠物疼痛管理销售额及增长率对比（2020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全球不同产品类型宠物疼痛管理销售额列表（2020-2025）&amp;（百万美元）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全球不同产品类型宠物疼痛管理销售额市场份额列表（2020-2025）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全球不同产品类型宠物疼痛管理销售额预测（2025-2031）&amp;（百万美元）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全球不同产品类型宠物疼痛管理销售额市场份额预测（2025-2031）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中国不同产品类型宠物疼痛管理销售额列表（2020-2025）&amp;（百万美元）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中国不同产品类型宠物疼痛管理销售额市场份额列表（2020-2025）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中国不同产品类型宠物疼痛管理销售额预测（2025-2031）&amp;（百万美元）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中国不同产品类型宠物疼痛管理销售额市场份额预测（2025-2031）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全球市场不同应用宠物疼痛管理销售额及增长率对比（2020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全球不同应用宠物疼痛管理销售额列表（2020-2025）&amp;（百万美元）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全球不同应用宠物疼痛管理销售额市场份额列表（2020-2025）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全球不同应用宠物疼痛管理销售额预测（2025-2031）&amp;（百万美元）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全球不同应用宠物疼痛管理市场份额预测（2025-2031）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中国不同应用宠物疼痛管理销售额列表（2020-2025）&amp;（百万美元）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中国不同应用宠物疼痛管理销售额市场份额列表（2020-2025）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中国不同应用宠物疼痛管理销售额预测（2025-2031）&amp;（百万美元）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中国不同应用宠物疼痛管理销售额市场份额预测（2025-2031）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全球主要地区宠物疼痛管理销售额：（2020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全球主要地区宠物疼痛管理销售额列表（2020-2025年）&amp;（百万美元）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全球主要地区宠物疼痛管理销售额及份额列表（2020-2025年）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全球主要地区宠物疼痛管理销售额列表预测（2025-2031）&amp;（百万美元）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全球主要地区宠物疼痛管理销售额及份额列表预测（2025-2031）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全球主要企业宠物疼痛管理销售额（2020-2025）&amp;（百万美元）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全球主要企业宠物疼痛管理销售额份额对比（2020-2025）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2025年全球宠物疼痛管理主要厂商市场地位（第一梯队、第二梯队和第三梯队）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2025年全球主要厂商宠物疼痛管理收入排名（百万美元）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全球主要厂商宠物疼痛管理总部及市场区域分布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全球主要厂商宠物疼痛管理产品类型及应用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全球主要厂商宠物疼痛管理商业化日期</w:t>
      </w:r>
      <w:r>
        <w:rPr>
          <w:rFonts w:hint="eastAsia"/>
        </w:rPr>
        <w:br/>
      </w:r>
      <w:r>
        <w:rPr>
          <w:rFonts w:hint="eastAsia"/>
        </w:rPr>
        <w:t>　　表 33： 全球宠物疼痛管理市场投资、并购等现状分析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中国主要企业宠物疼痛管理销售额列表（2020-2025）&amp;（百万美元）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中国主要企业宠物疼痛管理销售额份额对比（2020-2025）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重点企业（10）公司信息、总部、宠物疼痛管理市场地位以及主要的竞争对手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宠物疼痛管理产品及服务介绍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宠物疼痛管理收入及毛利率（2020-2025）&amp;（百万美元）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宠物疼痛管理行业发展机遇及主要驱动因素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宠物疼痛管理行业发展面临的风险</w:t>
      </w:r>
      <w:r>
        <w:rPr>
          <w:rFonts w:hint="eastAsia"/>
        </w:rPr>
        <w:br/>
      </w:r>
      <w:r>
        <w:rPr>
          <w:rFonts w:hint="eastAsia"/>
        </w:rPr>
        <w:t>　　表 87： 宠物疼痛管理行业政策分析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宠物疼痛管理产品图片</w:t>
      </w:r>
      <w:r>
        <w:rPr>
          <w:rFonts w:hint="eastAsia"/>
        </w:rPr>
        <w:br/>
      </w:r>
      <w:r>
        <w:rPr>
          <w:rFonts w:hint="eastAsia"/>
        </w:rPr>
        <w:t>　　图 2： 全球市场宠物疼痛管理市场规模（销售额），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全球宠物疼痛管理市场销售额预测：（百万美元）&amp;（2020-2031）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中国市场宠物疼痛管理销售额及未来趋势（2020-2031）&amp;（百万美元）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外用 产品图片</w:t>
      </w:r>
      <w:r>
        <w:rPr>
          <w:rFonts w:hint="eastAsia"/>
        </w:rPr>
        <w:br/>
      </w:r>
      <w:r>
        <w:rPr>
          <w:rFonts w:hint="eastAsia"/>
        </w:rPr>
        <w:t>　　图 6： 全球外用规模及增长率（2020-2031）&amp;（百万美元）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内用产品图片</w:t>
      </w:r>
      <w:r>
        <w:rPr>
          <w:rFonts w:hint="eastAsia"/>
        </w:rPr>
        <w:br/>
      </w:r>
      <w:r>
        <w:rPr>
          <w:rFonts w:hint="eastAsia"/>
        </w:rPr>
        <w:t>　　图 8： 全球内用规模及增长率（2020-2031）&amp;（百万美元）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全球不同产品类型宠物疼痛管理市场份额2024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全球不同产品类型宠物疼痛管理市场份额2024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全球不同产品类型宠物疼痛管理市场份额预测2024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中国不同产品类型宠物疼痛管理市场份额2024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中国不同产品类型宠物疼痛管理市场份额预测2024 VS 2025</w:t>
      </w:r>
      <w:r>
        <w:rPr>
          <w:rFonts w:hint="eastAsia"/>
        </w:rPr>
        <w:br/>
      </w:r>
      <w:r>
        <w:rPr>
          <w:rFonts w:hint="eastAsia"/>
        </w:rPr>
        <w:t>　　图 14： 狗</w:t>
      </w:r>
      <w:r>
        <w:rPr>
          <w:rFonts w:hint="eastAsia"/>
        </w:rPr>
        <w:br/>
      </w:r>
      <w:r>
        <w:rPr>
          <w:rFonts w:hint="eastAsia"/>
        </w:rPr>
        <w:t>　　图 15： 猫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全球不同应用宠物疼痛管理市场份额2024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全球不同应用宠物疼痛管理市场份额2024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全球主要地区宠物疼痛管理销售额市场份额（2024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印度宠物疼痛管理销售额及预测（2020-2031）&amp;（百万美元）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2025年全球前五大厂商宠物疼痛管理市场份额</w:t>
      </w:r>
      <w:r>
        <w:rPr>
          <w:rFonts w:hint="eastAsia"/>
        </w:rPr>
        <w:br/>
      </w:r>
      <w:r>
        <w:rPr>
          <w:rFonts w:hint="eastAsia"/>
        </w:rPr>
        <w:t>　　图 27： 2025年全球宠物疼痛管理第一梯队、第二梯队和第三梯队厂商及市场份额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宠物疼痛管理全球领先企业SWOT分析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2025年中国排名前三和前五宠物疼痛管理企业市场份额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9255cb4b4279" w:history="1">
        <w:r>
          <w:rPr>
            <w:rStyle w:val="Hyperlink"/>
          </w:rPr>
          <w:t>2025-2031年全球与中国宠物疼痛管理行业研究及前景趋势预测报告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c9255cb4b4279" w:history="1">
        <w:r>
          <w:rPr>
            <w:rStyle w:val="Hyperlink"/>
          </w:rPr>
          <w:t>https://www.20087.com/7/39/ChongWuTengTongGuanLiFaZhanQianJingFenXi.html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热点：关于加强宠物管理的建议、宠物疼痛管理包括哪些方面、宠物止痛药、宠物疼痛管理一般如何计费、宠物用品、宠物疼痛管理ppt、疼痛管理的五个原则、犬猫疼痛管理、如何做好疼痛管理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1c80df26a40b7" w:history="1">
      <w:r>
        <w:rPr>
          <w:rStyle w:val="Hyperlink"/>
        </w:rPr>
        <w:t>2025-2031年全球与中国宠物疼痛管理行业研究及前景趋势预测报告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ongWuTengTongGuanLiFaZhanQianJingFenXi.html" TargetMode="External" Id="R667c9255cb4b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ongWuTengTongGuanLiFaZhanQianJingFenXi.html" TargetMode="External" Id="R8341c80df26a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2025-01-22T06:48:00Z</dcterms:created>
  <dcterms:modified xsi:type="dcterms:W3CDTF">2025-01-22T07:48:00Z</dcterms:modified>
  <dc:subject>2025-2031年全球与中国宠物疼痛管理行业研究及前景趋势预测报告</dc:subject>
  <dc:title>2025-2031年全球与中国宠物疼痛管理行业研究及前景趋势预测报告</dc:title>
  <cp:keywords>2025-2031年全球与中国宠物疼痛管理行业研究及前景趋势预测报告</cp:keywords>
  <dc:description>2025-2031年全球与中国宠物疼痛管理行业研究及前景趋势预测报告</dc:description>
</cp:coreProperties>
</file>