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b8b45533a4f38" w:history="1">
              <w:r>
                <w:rPr>
                  <w:rStyle w:val="Hyperlink"/>
                </w:rPr>
                <w:t>2026-2032年全球与中国测向天线市场调查研究及发展前景预测报告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b8b45533a4f38" w:history="1">
              <w:r>
                <w:rPr>
                  <w:rStyle w:val="Hyperlink"/>
                </w:rPr>
                <w:t>2026-2032年全球与中国测向天线市场调查研究及发展前景预测报告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b8b45533a4f38" w:history="1">
                <w:r>
                  <w:rPr>
                    <w:rStyle w:val="Hyperlink"/>
                  </w:rPr>
                  <w:t>https://www.20087.com/7/59/CeXiangTianXianFaZhanXianZhuangQianJing.html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向天线是一种用于确定电磁波来波方向的专用天线系统，广泛应用于无线电监测、应急通信、军事侦察及无人机反制领域。目前，测向天线主流架构包括阿德考克（Adcock）、多普勒及干涉仪体制，强调宽频带覆盖（HF至UHF）、高测向精度（&lt;2°）及抗多径干扰能力。行业在小型化阵列设计、实时信号处理算法及与TDOA/FDOA融合定位方面持续精进。高端系统已集成GPS/IMU实现移动平台自校准。然而，城市复杂电磁环境易引发测向模糊；同时，高性能测向天线对安装基座平整度与周围金属物体敏感，现场部署调试难度大，限制其在非专业场景普及。</w:t>
      </w:r>
      <w:r>
        <w:rPr>
          <w:rFonts w:hint="eastAsia"/>
        </w:rPr>
        <w:br/>
      </w:r>
      <w:r>
        <w:rPr>
          <w:rFonts w:hint="eastAsia"/>
        </w:rPr>
        <w:t>　　未来，测向天线将向认知无线电、AI增强与低成本普及方向演进。基于深度学习的信号分离模型可有效抑制同频干扰，提升复杂场景鲁棒性。软件定义无线电（SDR）平台将降低硬件门槛，支持多任务复用。在低轨卫星互联网时代，小型化测向终端将用于地面站信号追踪与非法发射源定位。民用领域，无人机监管与5G基站优化将催生新需求。长远看，测向天线将从专业监测装备升级为空间电磁态势感知的智能前端，在维护频谱秩序与支撑空域安全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b8b45533a4f38" w:history="1">
        <w:r>
          <w:rPr>
            <w:rStyle w:val="Hyperlink"/>
          </w:rPr>
          <w:t>2026-2032年全球与中国测向天线市场调查研究及发展前景预测报告</w:t>
        </w:r>
      </w:hyperlink>
      <w:r>
        <w:rPr>
          <w:rFonts w:hint="eastAsia"/>
        </w:rPr>
        <w:t>》基于多年行业研究经验，系统分析了测向天线产业链、市场规模、需求特征及价格趋势，客观呈现测向天线行业现状。报告科学预测了测向天线市场前景与发展方向，重点评估了测向天线重点企业的竞争格局与品牌影响力，同时挖掘测向天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偶极天线</w:t>
      </w:r>
      <w:r>
        <w:rPr>
          <w:rFonts w:hint="eastAsia"/>
        </w:rPr>
        <w:br/>
      </w:r>
      <w:r>
        <w:rPr>
          <w:rFonts w:hint="eastAsia"/>
        </w:rPr>
        <w:t>　　　　1.3.3 单极天线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军事与国防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测向天线行业发展总体概况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测向天线行业发展主要特点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测向天线行业发展影响因素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测向天线有利因素</w:t>
      </w:r>
      <w:r>
        <w:rPr>
          <w:rFonts w:hint="eastAsia"/>
        </w:rPr>
        <w:br/>
      </w:r>
      <w:r>
        <w:rPr>
          <w:rFonts w:hint="eastAsia"/>
        </w:rPr>
        <w:t>　　　　1.5.3 .2 测向天线不利因素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2025年测向天线主要企业在国际市场排名（按销量）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全球市场主要企业测向天线销量（2023-2026）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2025年测向天线主要企业在国际市场排名（按收入）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全球市场主要企业测向天线销售收入（2023-2026）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全球市场主要企业测向天线销售价格（2023-2026）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2025年测向天线主要企业在中国市场排名（按销量）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中国市场主要企业测向天线销量（2023-2026）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2025年测向天线主要企业在中国市场排名（按收入）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中国市场主要企业测向天线销售收入（2023-2026）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全球主要厂商测向天线总部及产地分布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全球主要厂商成立时间及测向天线商业化日期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全球主要厂商测向天线产品类型及应用</w:t>
      </w:r>
      <w:r>
        <w:rPr>
          <w:rFonts w:hint="eastAsia"/>
        </w:rPr>
        <w:br/>
      </w:r>
      <w:r>
        <w:rPr>
          <w:rFonts w:hint="eastAsia"/>
        </w:rPr>
        <w:t>　　2.9 测向天线行业集中度、竞争程度分析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测向天线行业集中度分析：2025年全球Top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全球测向天线总体规模分析</w:t>
      </w:r>
      <w:r>
        <w:rPr>
          <w:rFonts w:hint="eastAsia"/>
        </w:rPr>
        <w:br/>
      </w:r>
      <w:r>
        <w:rPr>
          <w:rFonts w:hint="eastAsia"/>
        </w:rPr>
        <w:t>　　3.1 全球测向天线供需现状及预测（2021-2032）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全球测向天线产量、需求量及发展趋势（2021-2032）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全球主要地区测向天线产量及发展趋势（2021-2032）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全球主要地区测向天线产量（2021-2026）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全球主要地区测向天线产量（2027-2032）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全球主要地区测向天线产量市场份额（2021-2032）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中国市场测向天线进出口（2021-2032）</w:t>
      </w:r>
      <w:r>
        <w:rPr>
          <w:rFonts w:hint="eastAsia"/>
        </w:rPr>
        <w:br/>
      </w:r>
      <w:r>
        <w:rPr>
          <w:rFonts w:hint="eastAsia"/>
        </w:rPr>
        <w:t>　　3.4 全球测向天线销量及销售额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全球市场测向天线销售额（2021-2032）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全球市场测向天线销量（2021-2032）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全球市场测向天线价格趋势（2021-2032）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全球测向天线主要地区分析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全球主要地区测向天线市场规模分析：2021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全球主要地区测向天线销售收入及市场份额（2021-2026）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全球主要地区测向天线销售收入预测（2027-2032）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全球主要地区测向天线销量分析：2021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全球主要地区测向天线销量及市场份额预测（2027-2032）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中东市场测向天线销量、收入及增长率（2021-2032）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不同产品类型测向天线分析</w:t>
      </w:r>
      <w:r>
        <w:rPr>
          <w:rFonts w:hint="eastAsia"/>
        </w:rPr>
        <w:br/>
      </w:r>
      <w:r>
        <w:rPr>
          <w:rFonts w:hint="eastAsia"/>
        </w:rPr>
        <w:t>　　6.1 全球不同产品类型测向天线销量（2021-2032）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全球不同产品类型测向天线销量预测（2027-2032）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全球不同产品类型测向天线收入（2021-2032）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全球不同产品类型测向天线收入预测（2027-2032）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全球不同产品类型测向天线价格走势（2021-2032）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中国不同产品类型测向天线销量（2021-2032）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中国不同产品类型测向天线销量预测（2027-2032）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中国不同产品类型测向天线收入（2021-2032）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不同应用测向天线分析</w:t>
      </w:r>
      <w:r>
        <w:rPr>
          <w:rFonts w:hint="eastAsia"/>
        </w:rPr>
        <w:br/>
      </w:r>
      <w:r>
        <w:rPr>
          <w:rFonts w:hint="eastAsia"/>
        </w:rPr>
        <w:t>　　7.1 全球不同应用测向天线销量（2021-2032）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全球不同应用测向天线销量预测（2027-2032）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全球不同应用测向天线收入（2021-2032）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全球不同应用测向天线收入预测（2027-2032）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全球不同应用测向天线价格走势（2021-2032）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中国不同应用测向天线销量（2021-2032）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中国不同应用测向天线销量预测（2027-2032）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中国不同应用测向天线收入（2021-2032）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测向天线行业发展趋势</w:t>
      </w:r>
      <w:r>
        <w:rPr>
          <w:rFonts w:hint="eastAsia"/>
        </w:rPr>
        <w:br/>
      </w:r>
      <w:r>
        <w:rPr>
          <w:rFonts w:hint="eastAsia"/>
        </w:rPr>
        <w:t>　　8.2 测向天线行业主要驱动因素</w:t>
      </w:r>
      <w:r>
        <w:rPr>
          <w:rFonts w:hint="eastAsia"/>
        </w:rPr>
        <w:br/>
      </w:r>
      <w:r>
        <w:rPr>
          <w:rFonts w:hint="eastAsia"/>
        </w:rPr>
        <w:t>　　8.3 测向天线中国企业SWOT分析</w:t>
      </w:r>
      <w:r>
        <w:rPr>
          <w:rFonts w:hint="eastAsia"/>
        </w:rPr>
        <w:br/>
      </w:r>
      <w:r>
        <w:rPr>
          <w:rFonts w:hint="eastAsia"/>
        </w:rPr>
        <w:t>　　8.4 中国测向天线行业政策环境分析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测向天线行业产业链简介</w:t>
      </w:r>
      <w:r>
        <w:rPr>
          <w:rFonts w:hint="eastAsia"/>
        </w:rPr>
        <w:br/>
      </w:r>
      <w:r>
        <w:rPr>
          <w:rFonts w:hint="eastAsia"/>
        </w:rPr>
        <w:t>　　　　9.1.1 测向天线行业供应链分析</w:t>
      </w:r>
      <w:r>
        <w:rPr>
          <w:rFonts w:hint="eastAsia"/>
        </w:rPr>
        <w:br/>
      </w:r>
      <w:r>
        <w:rPr>
          <w:rFonts w:hint="eastAsia"/>
        </w:rPr>
        <w:t>　　　　9.1.2 测向天线主要原料及供应情况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测向天线行业采购模式</w:t>
      </w:r>
      <w:r>
        <w:rPr>
          <w:rFonts w:hint="eastAsia"/>
        </w:rPr>
        <w:br/>
      </w:r>
      <w:r>
        <w:rPr>
          <w:rFonts w:hint="eastAsia"/>
        </w:rPr>
        <w:t>　　9.3 测向天线行业生产模式</w:t>
      </w:r>
      <w:r>
        <w:rPr>
          <w:rFonts w:hint="eastAsia"/>
        </w:rPr>
        <w:br/>
      </w:r>
      <w:r>
        <w:rPr>
          <w:rFonts w:hint="eastAsia"/>
        </w:rPr>
        <w:t>　　9.4 测向天线行业销售模式及销售渠道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按应用细分，全球测向天线市场规模（CAGR）2021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测向天线行业发展主要特点</w:t>
      </w:r>
      <w:r>
        <w:rPr>
          <w:rFonts w:hint="eastAsia"/>
        </w:rPr>
        <w:br/>
      </w:r>
      <w:r>
        <w:rPr>
          <w:rFonts w:hint="eastAsia"/>
        </w:rPr>
        <w:t>　　表 4： 测向天线行业发展有利因素分析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测向天线行业发展不利因素分析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进入测向天线行业壁垒</w:t>
      </w:r>
      <w:r>
        <w:rPr>
          <w:rFonts w:hint="eastAsia"/>
        </w:rPr>
        <w:br/>
      </w:r>
      <w:r>
        <w:rPr>
          <w:rFonts w:hint="eastAsia"/>
        </w:rPr>
        <w:t>　　表 7： 测向天线主要企业在国际市场占有率（按销量，2023-2026）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2025年测向天线主要企业在国际市场排名（按销量）&amp;（套）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全球市场主要企业测向天线销量（2023-2026）&amp;（套）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测向天线主要企业在国际市场占有率（按收入，2023-2026）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2025年测向天线主要企业在国际市场排名（按收入）&amp;（万元）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全球市场主要企业测向天线销售收入（2023-2026）&amp;（万元）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全球市场主要企业测向天线销售价格（2023-2026）&amp;（元/套）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测向天线主要企业在中国市场占有率（按销量，2023-2026）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2025年测向天线主要企业在中国市场排名（按销量）&amp;（套）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中国市场主要企业测向天线销量（2023-2026）&amp;（套）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测向天线主要企业在中国市场占有率（按收入，2023-2026）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2025年测向天线主要企业在中国市场排名（按收入）&amp;（万元）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中国市场主要企业测向天线销售收入（2023-2026）&amp;（万元）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全球主要厂商测向天线总部及产地分布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全球主要厂商成立时间及测向天线商业化日期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全球主要厂商测向天线产品类型及应用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2025年全球测向天线主要厂商市场地位（第一梯队、第二梯队和第三梯队）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全球测向天线市场投资、并购等现状分析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全球主要地区测向天线产量增速（CAGR）：（2021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全球主要地区测向天线产量（2021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全球主要地区测向天线产量（2021-2026）&amp;（套）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全球主要地区测向天线产量（2027-2032）&amp;（套）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全球主要地区测向天线产量市场份额（2021-2026）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全球主要地区测向天线产量市场份额（2027-2032）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中国市场测向天线产量、销量、进出口（2021-2026）&amp;（套）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中国市场测向天线产量、销量、进出口预测（2027-2032）&amp;（套）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全球主要地区测向天线销售收入增速：（2021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全球主要地区测向天线销售收入（2021-2026）&amp;（万元）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全球主要地区测向天线销售收入市场份额（2021-2026）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全球主要地区测向天线收入（2027-2032）&amp;（万元）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全球主要地区测向天线收入市场份额（2027-2032）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全球主要地区测向天线销量（套）：2021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全球主要地区测向天线销量（2021-2026）&amp;（套）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全球主要地区测向天线销量市场份额（2021-2026）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全球主要地区测向天线销量（2027-2032）&amp;（套）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全球主要地区测向天线销量份额（2027-2032）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测向天线生产基地、销售区域、竞争对手及市场地位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测向天线产品规格、参数及市场应用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测向天线销量（套）、收入（万元）、价格（元/套）及毛利率（2021-2026）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全球不同产品类型测向天线销量（2021-2026）&amp;（套）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74： 全球不同产品类型测向天线销量市场份额（2021-2026）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全球不同产品类型测向天线销量预测（2027-2032）&amp;（套）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全球市场不同产品类型测向天线销量市场份额预测（2027-2032）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全球不同产品类型测向天线收入（2021-2026）&amp;（万元）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全球不同产品类型测向天线收入市场份额（2021-2026）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全球不同产品类型测向天线收入预测（2027-2032）&amp;（万元）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全球不同产品类型测向天线收入市场份额预测（2027-2032）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中国不同产品类型测向天线销量（2021-2026）&amp;（套）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82： 中国不同产品类型测向天线销量市场份额（2021-2026）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中国不同产品类型测向天线销量预测（2027-2032）&amp;（套）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全球市场不同产品类型测向天线销量市场份额预测（2027-2032）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中国不同产品类型测向天线收入（2021-2026）&amp;（万元）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中国不同产品类型测向天线收入市场份额（2021-2026）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中国不同产品类型测向天线收入预测（2027-2032）&amp;（万元）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中国不同产品类型测向天线收入市场份额预测（2027-2032）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全球不同应用测向天线销量（2021-2026）&amp;（套）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全球不同应用测向天线销量市场份额（2021-2026）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全球不同应用测向天线销量预测（2027-2032）&amp;（套）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92： 全球市场不同应用测向天线销量市场份额预测（2027-2032）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全球不同应用测向天线收入（2021-2026）&amp;（万元）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全球不同应用测向天线收入市场份额（2021-2026）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全球不同应用测向天线收入预测（2027-2032）&amp;（万元）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全球不同应用测向天线收入市场份额预测（2027-2032）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中国不同应用测向天线销量（2021-2026）&amp;（套）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98： 中国不同应用测向天线销量市场份额（2021-2026）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中国不同应用测向天线销量预测（2027-2032）&amp;（套）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中国市场不同应用测向天线销量市场份额预测（2027-2032）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中国不同应用测向天线收入（2021-2026）&amp;（万元）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中国不同应用测向天线收入市场份额（2021-2026）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中国不同应用测向天线收入预测（2027-2032）&amp;（万元）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中国不同应用测向天线收入市场份额预测（2027-2032）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测向天线行业发展趋势</w:t>
      </w:r>
      <w:r>
        <w:rPr>
          <w:rFonts w:hint="eastAsia"/>
        </w:rPr>
        <w:br/>
      </w:r>
      <w:r>
        <w:rPr>
          <w:rFonts w:hint="eastAsia"/>
        </w:rPr>
        <w:t>　　表 106： 测向天线行业主要驱动因素</w:t>
      </w:r>
      <w:r>
        <w:rPr>
          <w:rFonts w:hint="eastAsia"/>
        </w:rPr>
        <w:br/>
      </w:r>
      <w:r>
        <w:rPr>
          <w:rFonts w:hint="eastAsia"/>
        </w:rPr>
        <w:t>　　表 107： 测向天线行业供应链分析</w:t>
      </w:r>
      <w:r>
        <w:rPr>
          <w:rFonts w:hint="eastAsia"/>
        </w:rPr>
        <w:br/>
      </w:r>
      <w:r>
        <w:rPr>
          <w:rFonts w:hint="eastAsia"/>
        </w:rPr>
        <w:t>　　表 108： 测向天线上游原料供应商</w:t>
      </w:r>
      <w:r>
        <w:rPr>
          <w:rFonts w:hint="eastAsia"/>
        </w:rPr>
        <w:br/>
      </w:r>
      <w:r>
        <w:rPr>
          <w:rFonts w:hint="eastAsia"/>
        </w:rPr>
        <w:t>　　表 109： 测向天线主要地区不同应用客户分析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测向天线典型经销商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测向天线产品图片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全球不同产品类型测向天线市场份额2025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偶极天线产品图片</w:t>
      </w:r>
      <w:r>
        <w:rPr>
          <w:rFonts w:hint="eastAsia"/>
        </w:rPr>
        <w:br/>
      </w:r>
      <w:r>
        <w:rPr>
          <w:rFonts w:hint="eastAsia"/>
        </w:rPr>
        <w:t>　　图 5： 单极天线产品图片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全球不同应用测向天线市场份额2025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军事与国防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2025年全球前五大生产商测向天线市场份额</w:t>
      </w:r>
      <w:r>
        <w:rPr>
          <w:rFonts w:hint="eastAsia"/>
        </w:rPr>
        <w:br/>
      </w:r>
      <w:r>
        <w:rPr>
          <w:rFonts w:hint="eastAsia"/>
        </w:rPr>
        <w:t>　　图 12： 2025年全球测向天线第一梯队、第二梯队和第三梯队厂商及市场份额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全球测向天线产能、产量、产能利用率及发展趋势（2021-2032）&amp;（套）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全球测向天线产量、需求量及发展趋势（2021-2032）&amp;（套）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全球主要地区测向天线产量市场份额（2021-2032）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中国测向天线产能、产量、产能利用率及发展趋势（2021-2032）&amp;（套）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中国测向天线产量、市场需求量及发展趋势（2021-2032）&amp;（套）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全球测向天线市场销售额及增长率：（2021-2032）&amp;（万元）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全球市场测向天线市场规模：2021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全球市场测向天线销量及增长率（2021-2032）&amp;（套）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全球市场测向天线价格趋势（2021-2032）&amp;（元/套）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全球主要地区测向天线销售收入（2021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全球主要地区测向天线销售收入市场份额（2021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北美市场测向天线销量及增长率（2021-2032）&amp;（套）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北美市场测向天线收入及增长率（2021-2032）&amp;（万元）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欧洲市场测向天线销量及增长率（2021-2032）&amp;（套）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欧洲市场测向天线收入及增长率（2021-2032）&amp;（万元）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中国市场测向天线销量及增长率（2021-2032）&amp;（套）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中国市场测向天线收入及增长率（2021-2032）&amp;（万元）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日本市场测向天线销量及增长率（2021-2032）&amp;（套）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日本市场测向天线收入及增长率（2021-2032）&amp;（万元）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东南亚市场测向天线销量及增长率（2021-2032）&amp;（套）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东南亚市场测向天线收入及增长率（2021-2032）&amp;（万元）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印度市场测向天线销量及增长率（2021-2032）&amp;（套）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印度市场测向天线收入及增长率（2021-2032）&amp;（万元）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南美市场测向天线销量及增长率（2021-2032）&amp;（套）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南美市场测向天线收入及增长率（2021-2032）&amp;（万元）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中东市场测向天线销量及增长率（2021-2032）&amp;（套）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中东市场测向天线收入及增长率（2021-2032）&amp;（万元）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全球不同产品类型测向天线价格走势（2021-2032）&amp;（元/套）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全球不同应用测向天线价格走势（2021-2032）&amp;（元/套）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测向天线中国企业SWOT分析</w:t>
      </w:r>
      <w:r>
        <w:rPr>
          <w:rFonts w:hint="eastAsia"/>
        </w:rPr>
        <w:br/>
      </w:r>
      <w:r>
        <w:rPr>
          <w:rFonts w:hint="eastAsia"/>
        </w:rPr>
        <w:t>　　图 43： 测向天线产业链</w:t>
      </w:r>
      <w:r>
        <w:rPr>
          <w:rFonts w:hint="eastAsia"/>
        </w:rPr>
        <w:br/>
      </w:r>
      <w:r>
        <w:rPr>
          <w:rFonts w:hint="eastAsia"/>
        </w:rPr>
        <w:t>　　图 44： 测向天线行业采购模式分析</w:t>
      </w:r>
      <w:r>
        <w:rPr>
          <w:rFonts w:hint="eastAsia"/>
        </w:rPr>
        <w:br/>
      </w:r>
      <w:r>
        <w:rPr>
          <w:rFonts w:hint="eastAsia"/>
        </w:rPr>
        <w:t>　　图 45： 测向天线行业生产模式</w:t>
      </w:r>
      <w:r>
        <w:rPr>
          <w:rFonts w:hint="eastAsia"/>
        </w:rPr>
        <w:br/>
      </w:r>
      <w:r>
        <w:rPr>
          <w:rFonts w:hint="eastAsia"/>
        </w:rPr>
        <w:t>　　图 46： 测向天线行业销售模式分析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b8b45533a4f38" w:history="1">
        <w:r>
          <w:rPr>
            <w:rStyle w:val="Hyperlink"/>
          </w:rPr>
          <w:t>2026-2032年全球与中国测向天线市场调查研究及发展前景预测报告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b8b45533a4f38" w:history="1">
        <w:r>
          <w:rPr>
            <w:rStyle w:val="Hyperlink"/>
          </w:rPr>
          <w:t>https://www.20087.com/7/59/CeXiangTianXianFaZhanXianZhuangQianJing.html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热点：定向天线、测向天线原理、相控阵天线、测向天线 铁氧体的作用、自制天线6种方法、测向天线的基本要求、后悔学无线电测向、测向天线是哪种天线、相关干涉仪测向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4f064e3b449f0" w:history="1">
      <w:r>
        <w:rPr>
          <w:rStyle w:val="Hyperlink"/>
        </w:rPr>
        <w:t>2026-2032年全球与中国测向天线市场调查研究及发展前景预测报告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eXiangTianXianFaZhanXianZhuangQianJing.html" TargetMode="External" Id="R136b8b45533a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eXiangTianXianFaZhanXianZhuangQianJing.html" TargetMode="External" Id="R3094f064e3b4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2025-12-29T02:53:49Z</dcterms:created>
  <dcterms:modified xsi:type="dcterms:W3CDTF">2025-12-29T03:53:49Z</dcterms:modified>
  <dc:subject>2026-2032年全球与中国测向天线市场调查研究及发展前景预测报告</dc:subject>
  <dc:title>2026-2032年全球与中国测向天线市场调查研究及发展前景预测报告</dc:title>
  <cp:keywords>2026-2032年全球与中国测向天线市场调查研究及发展前景预测报告</cp:keywords>
  <dc:description>2026-2032年全球与中国测向天线市场调查研究及发展前景预测报告</dc:description>
</cp:coreProperties>
</file>