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89a91f8c4bc8" w:history="1">
              <w:r>
                <w:rPr>
                  <w:rStyle w:val="Hyperlink"/>
                </w:rPr>
                <w:t>2026-2032年中国电信息智能采集设备市场现状分析与发展前景预测报告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89a91f8c4bc8" w:history="1">
              <w:r>
                <w:rPr>
                  <w:rStyle w:val="Hyperlink"/>
                </w:rPr>
                <w:t>2026-2032年中国电信息智能采集设备市场现状分析与发展前景预测报告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89a91f8c4bc8" w:history="1">
                <w:r>
                  <w:rPr>
                    <w:rStyle w:val="Hyperlink"/>
                  </w:rPr>
                  <w:t>https://www.20087.com/7/09/DianXinXiZhiNengCaiJiSheBeiShiChangXianZhuangHeQianJing.html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息智能采集设备是一类用于实时监测、记录与传输电力系统运行参数（如电压、电流、功率、电能质量）的终端装置，涵盖智能电表、配电终端单元（DTU）、用电信息采集终端等，广泛应用于电网、工商业能耗管理及智能家居场景。当前高端设备普遍集成高精度计量芯片、4G/NB-IoT/LoRa通信模块及边缘计算能力，支持远程抄表、负荷识别、异常告警及符合DL/T 645、IEC 62056等通信协议。在新型电力系统中，设备需兼容分布式光伏反送电计量；在工业园区中，则要求谐波分析与需量控制功能。然而，在复杂电磁环境或弱信号区域，通信可靠性与数据安全仍是部署难点。</w:t>
      </w:r>
      <w:r>
        <w:rPr>
          <w:rFonts w:hint="eastAsia"/>
        </w:rPr>
        <w:br/>
      </w:r>
      <w:r>
        <w:rPr>
          <w:rFonts w:hint="eastAsia"/>
        </w:rPr>
        <w:t>　　未来，电信息智能采集设备将向云边协同、多能融合与内生安全方向突破。市场调研网指出，边缘AI算法可实现非侵入式负荷分解（NILM），识别具体电器运行状态；设备将扩展至水、气、热等多表合一采集，支撑综合能源服务。在安全层面，国密算法与可信执行环境（TEE）将强化数据防篡改与隐私保护；数字身份认证机制可防止非法接入。此外，设备将深度融入虚拟电厂（VPP）与需求响应平台，参与动态电价互动。随着能源数字化与“双碳”目标推进，具备高精度、高智能与高安全性的新一代电信息智能采集设备，将持续作为能源互联网感知层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689a91f8c4bc8" w:history="1">
        <w:r>
          <w:rPr>
            <w:rStyle w:val="Hyperlink"/>
          </w:rPr>
          <w:t>2026-2032年中国电信息智能采集设备市场现状分析与发展前景预测报告</w:t>
        </w:r>
      </w:hyperlink>
      <w:r>
        <w:rPr>
          <w:rFonts w:hint="eastAsia"/>
        </w:rPr>
        <w:t>》基于对电信息智能采集设备行业供需关系的长期观察，采用科学分析方法，系统研究了电信息智能采集设备行业发展现状。报告从电信息智能采集设备市场规模、技术路线、竞争格局等维度，分析了当前市场状况及主要企业经营表现。通过评估电信息智能采集设备进出口数据和投资环境，科学预测了电信息智能采集设备行业发展趋势，并指出值得关注的机遇与风险因素。报告为电信息智能采集设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电信息智能采集设备行业界定及应用领域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电信息智能采集设备行业定义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电信息智能采集设备主要应用领域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2025-2026年电信息智能采集设备行业技术发展现状及趋势分析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电信息智能采集设备行业技术发展现状分析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国内外电信息智能采集设备行业技术差异与原因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电信息智能采集设备行业技术发展方向、趋势预测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提升电信息智能采集设备行业技术能力策略建议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全球电信息智能采集设备行业市场调研分析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全球电信息智能采集设备行业经济环境分析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全球电信息智能采集设备市场总体情况分析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一、全球电信息智能采集设备行业的发展特点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二、全球电信息智能采集设备市场结构</w:t>
      </w:r>
      <w:r>
        <w:rPr>
          <w:rFonts w:hint="eastAsia"/>
        </w:rPr>
        <w:br/>
      </w:r>
      <w:r>
        <w:rPr>
          <w:rFonts w:hint="eastAsia"/>
        </w:rPr>
        <w:t>　　　　三、全球电信息智能采集设备行业竞争格局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全球主要国家（地区）电信息智能采集设备市场分析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2026-2032年全球电信息智能采集设备行业发展趋势预测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电信息智能采集设备行业发展环境分析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电信息智能采集设备行业环境分析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电信息智能采集设备行业相关政策、法规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中国电信息智能采集设备行业供给、需求分析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2025年中国电信息智能采集设备市场现状</w:t>
      </w:r>
      <w:r>
        <w:rPr>
          <w:rFonts w:hint="eastAsia"/>
        </w:rPr>
        <w:br/>
      </w:r>
      <w:r>
        <w:rPr>
          <w:rFonts w:hint="eastAsia"/>
        </w:rPr>
        <w:t>　　第二节 中国电信息智能采集设备行业产量情况分析及预测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一、电信息智能采集设备总体产能规模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、2020-2025年中国电信息智能采集设备行业产量统计分析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三、电信息智能采集设备生产区域分布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四、2026-2032年中国电信息智能采集设备行业产量预测分析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中国电信息智能采集设备市场需求分析及预测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一、中国电信息智能采集设备市场需求特点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二、2020-2025年中国电信息智能采集设备市场需求统计</w:t>
      </w:r>
      <w:r>
        <w:rPr>
          <w:rFonts w:hint="eastAsia"/>
        </w:rPr>
        <w:br/>
      </w:r>
      <w:r>
        <w:rPr>
          <w:rFonts w:hint="eastAsia"/>
        </w:rPr>
        <w:t>　　　　三、电信息智能采集设备市场饱和度</w:t>
      </w:r>
      <w:r>
        <w:rPr>
          <w:rFonts w:hint="eastAsia"/>
        </w:rPr>
        <w:br/>
      </w:r>
      <w:r>
        <w:rPr>
          <w:rFonts w:hint="eastAsia"/>
        </w:rPr>
        <w:t>　　　　四、影响电信息智能采集设备市场需求的因素</w:t>
      </w:r>
      <w:r>
        <w:rPr>
          <w:rFonts w:hint="eastAsia"/>
        </w:rPr>
        <w:br/>
      </w:r>
      <w:r>
        <w:rPr>
          <w:rFonts w:hint="eastAsia"/>
        </w:rPr>
        <w:t>　　　　五、电信息智能采集设备市场潜力分析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六、2026-2032年中国电信息智能采集设备市场需求预测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中国电信息智能采集设备行业进出口分析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一、2020-2025年电信息智能采集设备进口量及增速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三、2026-2032年电信息智能采集设备进口量及增速预测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一、2020-2025年电信息智能采集设备出口量及增速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三、2026-2032年电信息智能采集设备出口量及增速预测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中国电信息智能采集设备行业重点地区调研分析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一、中国电信息智能采集设备行业区域市场分布情况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二、**地区电信息智能采集设备行业市场需求规模情况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三、**地区电信息智能采集设备行业市场需求规模情况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四、**地区电信息智能采集设备行业市场需求规模情况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五、**地区电信息智能采集设备行业市场需求规模情况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六、**地区电信息智能采集设备行业市场需求规模情况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中国电信息智能采集设备细分行业调研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主要电信息智能采集设备细分行业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电信息智能采集设备行业重点企业发展调研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中国电信息智能采集设备企业营销及发展建议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电信息智能采集设备企业营销策略分析及建议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电信息智能采集设备企业营销策略分析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一、电信息智能采集设备企业营销策略</w:t>
      </w:r>
      <w:r>
        <w:rPr>
          <w:rFonts w:hint="eastAsia"/>
        </w:rPr>
        <w:br/>
      </w:r>
      <w:r>
        <w:rPr>
          <w:rFonts w:hint="eastAsia"/>
        </w:rPr>
        <w:t>　　　　二、电信息智能采集设备企业经验借鉴</w:t>
      </w:r>
      <w:r>
        <w:rPr>
          <w:rFonts w:hint="eastAsia"/>
        </w:rPr>
        <w:br/>
      </w:r>
      <w:r>
        <w:rPr>
          <w:rFonts w:hint="eastAsia"/>
        </w:rPr>
        <w:t>　　第三节 电信息智能采集设备企业营销模式演化与创新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电信息智能采集设备企业经营发展分析及建议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一、电信息智能采集设备企业存在的问题</w:t>
      </w:r>
      <w:r>
        <w:rPr>
          <w:rFonts w:hint="eastAsia"/>
        </w:rPr>
        <w:br/>
      </w:r>
      <w:r>
        <w:rPr>
          <w:rFonts w:hint="eastAsia"/>
        </w:rPr>
        <w:t>　　　　二、电信息智能采集设备企业应对的策略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电信息智能采集设备行业发展趋势及投资风险预警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2026年电信息智能采集设备市场前景分析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2026年电信息智能采集设备行业发展趋势预测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影响电信息智能采集设备行业发展的主要因素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一、2026年影响电信息智能采集设备行业运行的有利因素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二、2026年影响电信息智能采集设备行业运行的稳定因素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三、2026年影响电信息智能采集设备行业运行的不利因素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四、2026年我国电信息智能采集设备行业发展面临的挑战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五、2026年我国电信息智能采集设备行业发展面临的机遇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专家对电信息智能采集设备行业投资风险预警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一、2026-2032年电信息智能采集设备行业市场风险及控制策略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二、2026-2032年电信息智能采集设备行业政策风险及控制策略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三、2026-2032年电信息智能采集设备行业经营风险及控制策略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四、2026-2032年电信息智能采集设备同业竞争风险及控制策略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五、2026-2032年电信息智能采集设备行业其他风险及控制策略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电信息智能采集设备行业投资战略研究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电信息智能采集设备行业发展战略研究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对我国电信息智能采集设备品牌的战略思考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一、电信息智能采集设备品牌的重要性</w:t>
      </w:r>
      <w:r>
        <w:rPr>
          <w:rFonts w:hint="eastAsia"/>
        </w:rPr>
        <w:br/>
      </w:r>
      <w:r>
        <w:rPr>
          <w:rFonts w:hint="eastAsia"/>
        </w:rPr>
        <w:t>　　　　二、电信息智能采集设备实施品牌战略的意义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三、电信息智能采集设备企业品牌的现状分析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四、我国电信息智能采集设备企业的品牌战略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五、电信息智能采集设备品牌战略管理的策略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电信息智能采集设备经营策略分析</w:t>
      </w:r>
      <w:r>
        <w:rPr>
          <w:rFonts w:hint="eastAsia"/>
        </w:rPr>
        <w:br/>
      </w:r>
      <w:r>
        <w:rPr>
          <w:rFonts w:hint="eastAsia"/>
        </w:rPr>
        <w:t>　　　　一、电信息智能采集设备市场细分策略</w:t>
      </w:r>
      <w:r>
        <w:rPr>
          <w:rFonts w:hint="eastAsia"/>
        </w:rPr>
        <w:br/>
      </w:r>
      <w:r>
        <w:rPr>
          <w:rFonts w:hint="eastAsia"/>
        </w:rPr>
        <w:t>　　　　二、电信息智能采集设备市场创新策略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四、电信息智能采集设备新产品差异化战略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中:智:林:－电信息智能采集设备行业投资战略研究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一、2026-2032年电信息智能采集设备行业投资战略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电信息智能采集设备行业历程</w:t>
      </w:r>
      <w:r>
        <w:rPr>
          <w:rFonts w:hint="eastAsia"/>
        </w:rPr>
        <w:br/>
      </w:r>
      <w:r>
        <w:rPr>
          <w:rFonts w:hint="eastAsia"/>
        </w:rPr>
        <w:t>　　图表 电信息智能采集设备行业生命周期</w:t>
      </w:r>
      <w:r>
        <w:rPr>
          <w:rFonts w:hint="eastAsia"/>
        </w:rPr>
        <w:br/>
      </w:r>
      <w:r>
        <w:rPr>
          <w:rFonts w:hint="eastAsia"/>
        </w:rPr>
        <w:t>　　图表 电信息智能采集设备行业产业链分析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2020-2025年电信息智能采集设备行业市场容量分析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2025年中国电信息智能采集设备行业需求领域分布格局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2025年中国电信息智能采集设备进口国家及地区分析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2025年中国电信息智能采集设备出口国家及地区分析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2020-2025年中国电信息智能采集设备行业企业平均规模情况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**地区电信息智能采集设备行业市场需求情况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电信息智能采集设备企业信息</w:t>
      </w:r>
      <w:r>
        <w:rPr>
          <w:rFonts w:hint="eastAsia"/>
        </w:rPr>
        <w:br/>
      </w:r>
      <w:r>
        <w:rPr>
          <w:rFonts w:hint="eastAsia"/>
        </w:rPr>
        <w:t>　　图表 电信息智能采集设备企业经营情况分析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电信息智能采集设备重点企业（三）成长能力情况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2026-2032年中国电信息智能采集设备发展趋势预测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89a91f8c4bc8" w:history="1">
        <w:r>
          <w:rPr>
            <w:rStyle w:val="Hyperlink"/>
          </w:rPr>
          <w:t>2026-2032年中国电信息智能采集设备市场现状分析与发展前景预测报告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89a91f8c4bc8" w:history="1">
        <w:r>
          <w:rPr>
            <w:rStyle w:val="Hyperlink"/>
          </w:rPr>
          <w:t>https://www.20087.com/7/09/DianXinXiZhiNengCaiJiSheBeiShiChangXianZhuangHeQianJing.html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热点：智能化电力监控系统、电信息智能采集设备是什么、智能采集终端、信息采集智能化、江苏一电智能设备有限公司、用电信息采集系统采集设备、什么是智慧用电设备、用电信息采集装置、电科智能ETC设备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a894e414437b" w:history="1">
      <w:r>
        <w:rPr>
          <w:rStyle w:val="Hyperlink"/>
        </w:rPr>
        <w:t>2026-2032年中国电信息智能采集设备市场现状分析与发展前景预测报告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XinXiZhiNengCaiJiSheBeiShiChangXianZhuangHeQianJing.html" TargetMode="External" Id="Rb59689a91f8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XinXiZhiNengCaiJiSheBeiShiChangXianZhuangHeQianJing.html" TargetMode="External" Id="R1ee5a894e414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2026-02-08T07:47:31Z</dcterms:created>
  <dcterms:modified xsi:type="dcterms:W3CDTF">2026-02-08T08:47:31Z</dcterms:modified>
  <dc:subject>2026-2032年中国电信息智能采集设备市场现状分析与发展前景预测报告</dc:subject>
  <dc:title>2026-2032年中国电信息智能采集设备市场现状分析与发展前景预测报告</dc:title>
  <cp:keywords>2026-2032年中国电信息智能采集设备市场现状分析与发展前景预测报告</cp:keywords>
  <dc:description>2026-2032年中国电信息智能采集设备市场现状分析与发展前景预测报告</dc:description>
</cp:coreProperties>
</file>