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f5c0a61ab4812" w:history="1">
              <w:r>
                <w:rPr>
                  <w:rStyle w:val="Hyperlink"/>
                </w:rPr>
                <w:t>2024-2030年全球与中国艺术品保险行业发展深度调研与未来趋势预测报告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f5c0a61ab4812" w:history="1">
              <w:r>
                <w:rPr>
                  <w:rStyle w:val="Hyperlink"/>
                </w:rPr>
                <w:t>2024-2030年全球与中国艺术品保险行业发展深度调研与未来趋势预测报告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f5c0a61ab4812" w:history="1">
                <w:r>
                  <w:rPr>
                    <w:rStyle w:val="Hyperlink"/>
                  </w:rPr>
                  <w:t>https://www.20087.com/7/39/YiShuPinBaoXianDeFaZhanQuShi.html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品保险是一种专门针对艺术品和收藏品的风险保障服务，广泛应用于博物馆、画廊和个人收藏家群体中。艺术品保险能够为艺术品在运输、展览和储存过程中提供全面的风险管理，包括盗窃、损坏和自然灾害等风险。近年来，随着艺术品市场的繁荣和全球化趋势的发展，艺术品保险的服务模式不断创新，如采用大数据分析和区块链技术，显著提高了风险评估的准确性和理赔流程的透明度。然而，复杂的法律合规问题和高昂的保费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艺术品保险将继续朝着高效能和多功能方向发展。一方面，结合新技术和新模式，开发更多高附加值的服务，如智能监控型风险管理平台和个性化艺术品保险方案，提升应用范围和市场竞争力；另一方面，推进透明化的信息披露和标准化操作流程，减少信息不对称和欺诈行为，提升行业信誉。此外，随着社会公益意识的增强，艺术品保险将在社会责任方面发挥更大的作用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f5c0a61ab4812" w:history="1">
        <w:r>
          <w:rPr>
            <w:rStyle w:val="Hyperlink"/>
          </w:rPr>
          <w:t>2024-2030年全球与中国艺术品保险行业发展深度调研与未来趋势预测报告</w:t>
        </w:r>
      </w:hyperlink>
      <w:r>
        <w:rPr>
          <w:rFonts w:hint="eastAsia"/>
        </w:rPr>
        <w:t>》通过严谨的分析、翔实的数据及直观的图表，系统解析了艺术品保险行业的市场规模、需求变化、价格波动及产业链结构。报告全面评估了当前艺术品保险市场现状，科学预测了未来市场前景与发展趋势，重点剖析了艺术品保险细分市场的机遇与挑战。同时，报告对艺术品保险重点企业的竞争地位及市场集中度进行了评估，为艺术品保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艺术品保险市场概述</w:t>
      </w:r>
      <w:r>
        <w:rPr>
          <w:rFonts w:hint="eastAsia"/>
        </w:rPr>
        <w:br/>
      </w:r>
      <w:r>
        <w:rPr>
          <w:rFonts w:hint="eastAsia"/>
        </w:rPr>
        <w:t>　　1.1 艺术品保险市场概述</w:t>
      </w:r>
      <w:r>
        <w:rPr>
          <w:rFonts w:hint="eastAsia"/>
        </w:rPr>
        <w:br/>
      </w:r>
      <w:r>
        <w:rPr>
          <w:rFonts w:hint="eastAsia"/>
        </w:rPr>
        <w:t>　　1.2 不同类型艺术品保险分析</w:t>
      </w:r>
      <w:r>
        <w:rPr>
          <w:rFonts w:hint="eastAsia"/>
        </w:rPr>
        <w:br/>
      </w:r>
      <w:r>
        <w:rPr>
          <w:rFonts w:hint="eastAsia"/>
        </w:rPr>
        <w:t>　　　　1.2.1 财产保险</w:t>
      </w:r>
      <w:r>
        <w:rPr>
          <w:rFonts w:hint="eastAsia"/>
        </w:rPr>
        <w:br/>
      </w:r>
      <w:r>
        <w:rPr>
          <w:rFonts w:hint="eastAsia"/>
        </w:rPr>
        <w:t>　　　　1.2.2 产权保险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全球市场不同类型艺术品保险规模对比分析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全球市场不同类型艺术品保险规模对比（2018-2023年）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全球不同类型艺术品保险规模及市场份额（2018-2023年）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中国市场不同类型艺术品保险规模对比分析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中国市场不同类型艺术品保险规模对比（2018-2023年）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中国不同类型艺术品保险规模及市场份额（2018-2023年）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艺术品保险市场概述</w:t>
      </w:r>
      <w:r>
        <w:rPr>
          <w:rFonts w:hint="eastAsia"/>
        </w:rPr>
        <w:br/>
      </w:r>
      <w:r>
        <w:rPr>
          <w:rFonts w:hint="eastAsia"/>
        </w:rPr>
        <w:t>　　2.1 艺术品保险主要应用领域分析</w:t>
      </w:r>
      <w:r>
        <w:rPr>
          <w:rFonts w:hint="eastAsia"/>
        </w:rPr>
        <w:br/>
      </w:r>
      <w:r>
        <w:rPr>
          <w:rFonts w:hint="eastAsia"/>
        </w:rPr>
        <w:t>　　　　2.1.2 私人</w:t>
      </w:r>
      <w:r>
        <w:rPr>
          <w:rFonts w:hint="eastAsia"/>
        </w:rPr>
        <w:br/>
      </w:r>
      <w:r>
        <w:rPr>
          <w:rFonts w:hint="eastAsia"/>
        </w:rPr>
        <w:t>　　　　2.1.3 商业</w:t>
      </w:r>
      <w:r>
        <w:rPr>
          <w:rFonts w:hint="eastAsia"/>
        </w:rPr>
        <w:br/>
      </w:r>
      <w:r>
        <w:rPr>
          <w:rFonts w:hint="eastAsia"/>
        </w:rPr>
        <w:t>　　2.2 全球艺术品保险主要应用领域对比分析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全球艺术品保险主要应用领域规模（万元）及增长率（2018-2023年）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全球艺术品保险主要应用规模（万元）及增长率（2018-2023年）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中国艺术品保险主要应用领域对比分析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中国艺术品保险主要应用领域规模（万元）及增长率（2018-2023年）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中国艺术品保险主要应用规模（万元）及增长率（2018-2023年）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全球主要地区艺术品保险发展历程及现状分析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全球主要地区艺术品保险现状与未来趋势分析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全球艺术品保险主要地区对比分析（2018-2023年）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全球主要地区艺术品保险规模及对比（2018-2023年）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全球艺术品保险主要地区规模及市场份额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全球艺术品保险规模（万元）及毛利率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北美艺术品保险规模（万元）及毛利率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欧洲艺术品保险规模（万元）及毛利率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亚太艺术品保险规模（万元）及毛利率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南美艺术品保险规模（万元）及毛利率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中国艺术品保险规模（万元）及毛利率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全球艺术品保险主要企业竞争分析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全球主要企业艺术品保险规模及市场份额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全球艺术品保险主要企业竞争态势及未来趋势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全球艺术品保险市场集中度</w:t>
      </w:r>
      <w:r>
        <w:rPr>
          <w:rFonts w:hint="eastAsia"/>
        </w:rPr>
        <w:br/>
      </w:r>
      <w:r>
        <w:rPr>
          <w:rFonts w:hint="eastAsia"/>
        </w:rPr>
        <w:t>　　　　4.3.2 全球艺术品保险Top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中国艺术品保险主要企业竞争分析</w:t>
      </w:r>
      <w:r>
        <w:rPr>
          <w:rFonts w:hint="eastAsia"/>
        </w:rPr>
        <w:br/>
      </w:r>
      <w:r>
        <w:rPr>
          <w:rFonts w:hint="eastAsia"/>
        </w:rPr>
        <w:t>　　5.1 中国艺术品保险规模及市场份额（2018-2023年）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中国艺术品保险Top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艺术品保险主要企业现状分析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艺术品保险产品类型及应用领域介绍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重点企业（1）艺术品保险规模（万元）及毛利率（2018-2023年）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艺术品保险产品类型及应用领域介绍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重点企业（2）艺术品保险规模（万元）及毛利率（2018-2023年）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艺术品保险产品类型及应用领域介绍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重点企业（3）艺术品保险规模（万元）及毛利率（2018-2023年）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艺术品保险产品类型及应用领域介绍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重点企业（4）艺术品保险规模（万元）及毛利率（2018-2023年）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艺术品保险产品类型及应用领域介绍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重点企业（5）艺术品保险规模（万元）及毛利率（2018-2023年）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艺术品保险产品类型及应用领域介绍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重点企业（6）艺术品保险规模（万元）及毛利率（2018-2023年）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艺术品保险行业动态分析</w:t>
      </w:r>
      <w:r>
        <w:rPr>
          <w:rFonts w:hint="eastAsia"/>
        </w:rPr>
        <w:br/>
      </w:r>
      <w:r>
        <w:rPr>
          <w:rFonts w:hint="eastAsia"/>
        </w:rPr>
        <w:t>　　7.1 艺术品保险发展历史、现状及趋势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艺术品保险发展机遇、挑战及潜在风险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艺术品保险当前及未来发展机遇</w:t>
      </w:r>
      <w:r>
        <w:rPr>
          <w:rFonts w:hint="eastAsia"/>
        </w:rPr>
        <w:br/>
      </w:r>
      <w:r>
        <w:rPr>
          <w:rFonts w:hint="eastAsia"/>
        </w:rPr>
        <w:t>　　　　7.2.2 艺术品保险发展的推动因素、有利条件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艺术品保险发展面临的主要挑战</w:t>
      </w:r>
      <w:r>
        <w:rPr>
          <w:rFonts w:hint="eastAsia"/>
        </w:rPr>
        <w:br/>
      </w:r>
      <w:r>
        <w:rPr>
          <w:rFonts w:hint="eastAsia"/>
        </w:rPr>
        <w:t>　　　　7.2.4 艺术品保险目前存在的风险及潜在风险</w:t>
      </w:r>
      <w:r>
        <w:rPr>
          <w:rFonts w:hint="eastAsia"/>
        </w:rPr>
        <w:br/>
      </w:r>
      <w:r>
        <w:rPr>
          <w:rFonts w:hint="eastAsia"/>
        </w:rPr>
        <w:t>　　7.3 艺术品保险市场有利因素、不利因素分析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艺术品保险发展的推动因素、有利条件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艺术品保险发展的阻力、不利因素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全球艺术品保险市场发展预测</w:t>
      </w:r>
      <w:r>
        <w:rPr>
          <w:rFonts w:hint="eastAsia"/>
        </w:rPr>
        <w:br/>
      </w:r>
      <w:r>
        <w:rPr>
          <w:rFonts w:hint="eastAsia"/>
        </w:rPr>
        <w:t>　　8.1 全球艺术品保险规模（万元）预测（2024-2030年）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中国艺术品保险发展预测</w:t>
      </w:r>
      <w:r>
        <w:rPr>
          <w:rFonts w:hint="eastAsia"/>
        </w:rPr>
        <w:br/>
      </w:r>
      <w:r>
        <w:rPr>
          <w:rFonts w:hint="eastAsia"/>
        </w:rPr>
        <w:t>　　8.3 全球主要地区艺术品保险市场预测</w:t>
      </w:r>
      <w:r>
        <w:rPr>
          <w:rFonts w:hint="eastAsia"/>
        </w:rPr>
        <w:br/>
      </w:r>
      <w:r>
        <w:rPr>
          <w:rFonts w:hint="eastAsia"/>
        </w:rPr>
        <w:t>　　　　8.3.1 北美艺术品保险发展趋势及未来潜力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欧洲艺术品保险发展趋势及未来潜力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亚太艺术品保险发展趋势及未来潜力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南美艺术品保险发展趋势及未来潜力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中国艺术品保险发展趋势及未来潜力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不同类型艺术品保险发展预测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全球不同类型艺术品保险规模（万元）分析预测（2024-2030年）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中国不同类型艺术品保险规模（万元）分析预测</w:t>
      </w:r>
      <w:r>
        <w:rPr>
          <w:rFonts w:hint="eastAsia"/>
        </w:rPr>
        <w:br/>
      </w:r>
      <w:r>
        <w:rPr>
          <w:rFonts w:hint="eastAsia"/>
        </w:rPr>
        <w:t>　　8.5 艺术品保险主要应用领域分析预测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全球艺术品保险主要应用领域规模预测（2024-2030年）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中国艺术品保险主要应用领域规模预测（2024-2030年）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图：2018-2030年全球艺术品保险市场规模（万元）及未来趋势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图：2018-2030年中国艺术品保险市场规模（万元）及未来趋势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表：财产保险主要企业列表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图：2018-2023年全球财产保险规模（万元）及增长率</w:t>
      </w:r>
      <w:r>
        <w:rPr>
          <w:rFonts w:hint="eastAsia"/>
        </w:rPr>
        <w:br/>
      </w:r>
      <w:r>
        <w:rPr>
          <w:rFonts w:hint="eastAsia"/>
        </w:rPr>
        <w:t>　　表：产权保险主要企业列表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图：2018-2023年全球产权保险规模（万元）及增长率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表：全球市场不同类型艺术品保险规模（万元）及增长率对比（2018-2023年）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表：2018-2023年全球不同类型艺术品保险规模列表（万元）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表：2018-2023年全球不同类型艺术品保险规模市场份额列表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表：2024-2030年全球不同类型艺术品保险规模市场份额列表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图：2023年全球不同类型艺术品保险市场份额</w:t>
      </w:r>
      <w:r>
        <w:rPr>
          <w:rFonts w:hint="eastAsia"/>
        </w:rPr>
        <w:br/>
      </w:r>
      <w:r>
        <w:rPr>
          <w:rFonts w:hint="eastAsia"/>
        </w:rPr>
        <w:t>　　表：中国不同类型艺术品保险规模（万元）及增长率对比（2018-2023年）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表：2018-2023年中国不同类型艺术品保险规模列表（万元）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表：2018-2023年中国不同类型艺术品保险规模市场份额列表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图：中国不同类型艺术品保险规模市场份额列表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图：2023年中国不同类型艺术品保险规模市场份额</w:t>
      </w:r>
      <w:r>
        <w:rPr>
          <w:rFonts w:hint="eastAsia"/>
        </w:rPr>
        <w:br/>
      </w:r>
      <w:r>
        <w:rPr>
          <w:rFonts w:hint="eastAsia"/>
        </w:rPr>
        <w:t>　　图：艺术品保险应用</w:t>
      </w:r>
      <w:r>
        <w:rPr>
          <w:rFonts w:hint="eastAsia"/>
        </w:rPr>
        <w:br/>
      </w:r>
      <w:r>
        <w:rPr>
          <w:rFonts w:hint="eastAsia"/>
        </w:rPr>
        <w:t>　　表：全球艺术品保险主要应用领域规模对比（2018-2023年）（万元）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表：全球艺术品保险主要应用规模（2018-2023年）（万元）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表：全球艺术品保险主要应用规模份额（2018-2023年）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图：全球艺术品保险主要应用规模份额（2018-2023年）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图：2023年全球艺术品保险主要应用规模份额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表：2018-2023年中国艺术品保险主要应用领域规模对比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表：中国艺术品保险主要应用领域规模（2018-2023年）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表：中国艺术品保险主要应用领域规模份额（2018-2023年）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图：中国艺术品保险主要应用领域规模份额（2018-2023年）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图：2023年中国艺术品保险主要应用领域规模份额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表：全球主要地区艺术品保险规模（万元）及增长率对比（2018-2023年）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图：2018-2023年北美艺术品保险规模（万元）及增长率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图：2018-2023年欧洲艺术品保险规模（万元）及增长率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图：2018-2023年亚太艺术品保险规模（万元）及增长率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图：2018-2023年南美艺术品保险规模（万元）及增长率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图：2018-2023年中国艺术品保险规模（万元）及增长率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表：2018-2023年全球主要地区艺术品保险规模（万元）列表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图：2018-2023年全球主要地区艺术品保险规模市场份额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图：2024-2030年全球主要地区艺术品保险规模市场份额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图：2023年全球主要地区艺术品保险规模市场份额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表：2018-2023年全球艺术品保险规模（万元）及毛利率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图：2018-2023年北美艺术品保险规模（万元）及毛利率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图：2018-2023年欧洲艺术品保险规模（万元）及毛利率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图：2018-2023年亚太艺术品保险规模（万元）及毛利率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图：2018-2023年南美艺术品保险规模（万元）及毛利率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图：2018-2023年中国艺术品保险规模（万元）及毛利率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表：2018-2023年全球主要企业艺术品保险规模（万元）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表：2018-2023年全球主要企业艺术品保险规模份额对比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图：2023年全球主要企业艺术品保险规模份额对比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图：2022年全球主要企业艺术品保险规模份额对比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表：全球艺术品保险主要企业产品类型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图：2023年全球艺术品保险Top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图：2023年全球艺术品保险Top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表：2018-2023年中国主要企业艺术品保险规模（万元）列表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表：2018-2023年中国主要企业艺术品保险规模份额对比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图：2023年中国主要企业艺术品保险规模份额对比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图：2023年中国艺术品保险Top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图：2023年中国艺术品保险Top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表：重点企业（1）艺术品保险规模（万元）及毛利率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表：重点企业（1）艺术品保险规模增长率</w:t>
      </w:r>
      <w:r>
        <w:rPr>
          <w:rFonts w:hint="eastAsia"/>
        </w:rPr>
        <w:br/>
      </w:r>
      <w:r>
        <w:rPr>
          <w:rFonts w:hint="eastAsia"/>
        </w:rPr>
        <w:t>　　表：重点企业（1）艺术品保险规模全球市场份额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表：重点企业（2）艺术品保险规模（万元）及毛利率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表：重点企业（2）艺术品保险规模增长率</w:t>
      </w:r>
      <w:r>
        <w:rPr>
          <w:rFonts w:hint="eastAsia"/>
        </w:rPr>
        <w:br/>
      </w:r>
      <w:r>
        <w:rPr>
          <w:rFonts w:hint="eastAsia"/>
        </w:rPr>
        <w:t>　　表：重点企业（2）艺术品保险规模全球市场份额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表：重点企业（3）艺术品保险规模（万元）及毛利率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表：重点企业（3）艺术品保险规模增长率</w:t>
      </w:r>
      <w:r>
        <w:rPr>
          <w:rFonts w:hint="eastAsia"/>
        </w:rPr>
        <w:br/>
      </w:r>
      <w:r>
        <w:rPr>
          <w:rFonts w:hint="eastAsia"/>
        </w:rPr>
        <w:t>　　表：重点企业（3）艺术品保险规模全球市场份额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表：重点企业（4）艺术品保险规模（万元）及毛利率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表：重点企业（4）艺术品保险规模增长率</w:t>
      </w:r>
      <w:r>
        <w:rPr>
          <w:rFonts w:hint="eastAsia"/>
        </w:rPr>
        <w:br/>
      </w:r>
      <w:r>
        <w:rPr>
          <w:rFonts w:hint="eastAsia"/>
        </w:rPr>
        <w:t>　　表：重点企业（4）艺术品保险规模全球市场份额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表：重点企业（5）艺术品保险规模（万元）及毛利率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表：重点企业（5）艺术品保险规模增长率</w:t>
      </w:r>
      <w:r>
        <w:rPr>
          <w:rFonts w:hint="eastAsia"/>
        </w:rPr>
        <w:br/>
      </w:r>
      <w:r>
        <w:rPr>
          <w:rFonts w:hint="eastAsia"/>
        </w:rPr>
        <w:t>　　表：重点企业（5）艺术品保险规模全球市场份额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表：重点企业（6）艺术品保险规模（万元）及毛利率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表：重点企业（6）艺术品保险规模增长率</w:t>
      </w:r>
      <w:r>
        <w:rPr>
          <w:rFonts w:hint="eastAsia"/>
        </w:rPr>
        <w:br/>
      </w:r>
      <w:r>
        <w:rPr>
          <w:rFonts w:hint="eastAsia"/>
        </w:rPr>
        <w:t>　　表：重点企业（6）艺术品保险规模全球市场份额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表：艺术品保险当前及未来发展机遇</w:t>
      </w:r>
      <w:r>
        <w:rPr>
          <w:rFonts w:hint="eastAsia"/>
        </w:rPr>
        <w:br/>
      </w:r>
      <w:r>
        <w:rPr>
          <w:rFonts w:hint="eastAsia"/>
        </w:rPr>
        <w:t>　　表：艺术品保险发展的推动因素、有利条件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表：艺术品保险发展面临的主要挑战</w:t>
      </w:r>
      <w:r>
        <w:rPr>
          <w:rFonts w:hint="eastAsia"/>
        </w:rPr>
        <w:br/>
      </w:r>
      <w:r>
        <w:rPr>
          <w:rFonts w:hint="eastAsia"/>
        </w:rPr>
        <w:t>　　表：艺术品保险目前存在的风险及潜在风险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表：艺术品保险发展的推动因素、有利条件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表：艺术品保险发展的阻力、不利因素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图：2024-2030年全球艺术品保险规模（万元）及增长率预测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图：2024-2030年中国艺术品保险规模（万元）及增长率预测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表：2024-2030年全球主要地区艺术品保险规模预测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图：2024-2030年全球主要地区艺术品保险规模市场份额预测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图：2024-2030年北美艺术品保险规模（万元）及增长率预测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图：2024-2030年欧洲艺术品保险规模（万元）及增长率预测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图：2024-2030年亚太艺术品保险规模（万元）及增长率预测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图：2024-2030年南美艺术品保险规模（万元）及增长率预测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图：2024-2030年中国艺术品保险规模（万元）及增长率预测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表：2024-2030年全球不同类型艺术品保险规模分析预测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图：2024-2030年全球艺术品保险规模市场份额预测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表：2024-2030年全球不同类型艺术品保险规模（万元）分析预测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图：2024-2030年全球不同类型艺术品保险规模（万元）及市场份额预测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表：2024-2030年中国不同类型艺术品保险规模分析预测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图：中国不同类型艺术品保险规模市场份额预测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表：2024-2030年中国不同类型艺术品保险规模（万元）分析预测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图：2024-2030年中国不同类型艺术品保险规模（万元）及市场份额预测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表：2024-2030年全球艺术品保险主要应用领域规模预测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图：2024-2030年全球艺术品保险主要应用领域规模份额预测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表：2024-2030年中国艺术品保险主要应用领域规模预测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表：2018-2023年中国艺术品保险主要应用领域规模预测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f5c0a61ab4812" w:history="1">
        <w:r>
          <w:rPr>
            <w:rStyle w:val="Hyperlink"/>
          </w:rPr>
          <w:t>2024-2030年全球与中国艺术品保险行业发展深度调研与未来趋势预测报告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f5c0a61ab4812" w:history="1">
        <w:r>
          <w:rPr>
            <w:rStyle w:val="Hyperlink"/>
          </w:rPr>
          <w:t>https://www.20087.com/7/39/YiShuPinBaoXianDeFaZhanQuShi.html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热点：保险怎么买、艺术品保险公司、牛羊保险公司电话、艺术品保险价格、运输险、艺术品保险原则不保真假伪劣、安盛保险、艺术品保险公司有哪些、中国人寿保险公司官网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d5d15397e4039" w:history="1">
      <w:r>
        <w:rPr>
          <w:rStyle w:val="Hyperlink"/>
        </w:rPr>
        <w:t>2024-2030年全球与中国艺术品保险行业发展深度调研与未来趋势预测报告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YiShuPinBaoXianDeFaZhanQuShi.html" TargetMode="External" Id="R9cdf5c0a61ab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YiShuPinBaoXianDeFaZhanQuShi.html" TargetMode="External" Id="R3a9d5d15397e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2023-10-31T04:08:00Z</dcterms:created>
  <dcterms:modified xsi:type="dcterms:W3CDTF">2023-10-31T05:08:00Z</dcterms:modified>
  <dc:subject>2024-2030年全球与中国艺术品保险行业发展深度调研与未来趋势预测报告</dc:subject>
  <dc:title>2024-2030年全球与中国艺术品保险行业发展深度调研与未来趋势预测报告</dc:title>
  <cp:keywords>2024-2030年全球与中国艺术品保险行业发展深度调研与未来趋势预测报告</cp:keywords>
  <dc:description>2024-2030年全球与中国艺术品保险行业发展深度调研与未来趋势预测报告</dc:description>
</cp:coreProperties>
</file>