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c6bfe75ce4ff7" w:history="1">
              <w:r>
                <w:rPr>
                  <w:rStyle w:val="Hyperlink"/>
                </w:rPr>
                <w:t>2025-2031年中国触控显示屏行业研究与发展前景报告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c6bfe75ce4ff7" w:history="1">
              <w:r>
                <w:rPr>
                  <w:rStyle w:val="Hyperlink"/>
                </w:rPr>
                <w:t>2025-2031年中国触控显示屏行业研究与发展前景报告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4c6bfe75ce4ff7" w:history="1">
                <w:r>
                  <w:rPr>
                    <w:rStyle w:val="Hyperlink"/>
                  </w:rPr>
                  <w:t>https://www.20087.com/7/79/ChuKongXianShiPingFaZhanQianJingFenXi.html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控显示屏已成为智能手机、平板电脑、智能手表等移动设备的标准配置，同时也被广泛应用于车载信息娱乐系统、POS终端和公共信息亭等场景。电容式触控屏凭借其灵敏度和多点触控能力，占据了市场的主导地位。随着显示技术的进步，OLED和AMOLED屏幕提供了更宽广的色域和更深的黑色，增强了用户体验。同时，柔性触控屏的出现，开启了可折叠设备的新时代。</w:t>
      </w:r>
      <w:r>
        <w:rPr>
          <w:rFonts w:hint="eastAsia"/>
        </w:rPr>
        <w:br/>
      </w:r>
      <w:r>
        <w:rPr>
          <w:rFonts w:hint="eastAsia"/>
        </w:rPr>
        <w:t>　　触控显示屏的未来将围绕着更高的分辨率、更快的响应速度和更广阔的交互界面展开。透明和半透明触控屏的发展，将使显示技术与窗户、镜子等日常物品相结合，创造出全新的应用场景。此外，触觉反馈技术的集成，如模拟按键按下的触感，将丰富触控屏的人机交互体验。随着物联网的扩展，更多的家用电器和工业设备将配备触控屏，实现智能控制和数据可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c6bfe75ce4ff7" w:history="1">
        <w:r>
          <w:rPr>
            <w:rStyle w:val="Hyperlink"/>
          </w:rPr>
          <w:t>2025-2031年中国触控显示屏行业研究与发展前景报告</w:t>
        </w:r>
      </w:hyperlink>
      <w:r>
        <w:rPr>
          <w:rFonts w:hint="eastAsia"/>
        </w:rPr>
        <w:t>》全面分析了触控显示屏行业的现状，深入探讨了触控显示屏市场需求、市场规模及价格波动。触控显示屏报告探讨了产业链关键环节，并对触控显示屏各细分市场进行了研究。同时，基于权威数据和专业分析，科学预测了触控显示屏市场前景与发展趋势。此外，还评估了触控显示屏重点企业的经营状况，包括品牌影响力、市场集中度以及竞争格局，并审慎剖析了潜在风险与机遇。触控显示屏报告以其专业性、科学性和权威性，成为触控显示屏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触控显示屏行业发展概述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一、触控显示屏行业定义及分类</w:t>
      </w:r>
      <w:r>
        <w:rPr>
          <w:rFonts w:hint="eastAsia"/>
        </w:rPr>
        <w:br/>
      </w:r>
      <w:r>
        <w:rPr>
          <w:rFonts w:hint="eastAsia"/>
        </w:rPr>
        <w:t>　　　　二、触控显示屏行业经济特性</w:t>
      </w:r>
      <w:r>
        <w:rPr>
          <w:rFonts w:hint="eastAsia"/>
        </w:rPr>
        <w:br/>
      </w:r>
      <w:r>
        <w:rPr>
          <w:rFonts w:hint="eastAsia"/>
        </w:rPr>
        <w:t>　　　　三、触控显示屏行业产业链简介</w:t>
      </w:r>
      <w:r>
        <w:rPr>
          <w:rFonts w:hint="eastAsia"/>
        </w:rPr>
        <w:br/>
      </w:r>
      <w:r>
        <w:rPr>
          <w:rFonts w:hint="eastAsia"/>
        </w:rPr>
        <w:t>　　第二节 触控显示屏行业发展成熟度</w:t>
      </w:r>
      <w:r>
        <w:rPr>
          <w:rFonts w:hint="eastAsia"/>
        </w:rPr>
        <w:br/>
      </w:r>
      <w:r>
        <w:rPr>
          <w:rFonts w:hint="eastAsia"/>
        </w:rPr>
        <w:t>　　　　一、触控显示屏行业发展周期分析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触控显示屏行业相关产业动态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触控显示屏行业发展环境分析</w:t>
      </w:r>
      <w:r>
        <w:rPr>
          <w:rFonts w:hint="eastAsia"/>
        </w:rPr>
        <w:br/>
      </w:r>
      <w:r>
        <w:rPr>
          <w:rFonts w:hint="eastAsia"/>
        </w:rPr>
        <w:t>　　第一节 触控显示屏行业环境分析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触控显示屏行业相关政策、法规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触控显示屏行业技术发展现状及趋势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当前我国触控显示屏技术发展现状</w:t>
      </w:r>
      <w:r>
        <w:rPr>
          <w:rFonts w:hint="eastAsia"/>
        </w:rPr>
        <w:br/>
      </w:r>
      <w:r>
        <w:rPr>
          <w:rFonts w:hint="eastAsia"/>
        </w:rPr>
        <w:t>　　第二节 中外触控显示屏技术差距及产生差距的主要原因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提高我国触控显示屏技术的对策</w:t>
      </w:r>
      <w:r>
        <w:rPr>
          <w:rFonts w:hint="eastAsia"/>
        </w:rPr>
        <w:br/>
      </w:r>
      <w:r>
        <w:rPr>
          <w:rFonts w:hint="eastAsia"/>
        </w:rPr>
        <w:t>　　第四节 我国触控显示屏产品研发、设计发展趋势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中国触控显示屏市场发展调研</w:t>
      </w:r>
      <w:r>
        <w:rPr>
          <w:rFonts w:hint="eastAsia"/>
        </w:rPr>
        <w:br/>
      </w:r>
      <w:r>
        <w:rPr>
          <w:rFonts w:hint="eastAsia"/>
        </w:rPr>
        <w:t>　　第一节 触控显示屏市场现状分析及预测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一、2019-2024年中国触控显示屏市场规模分析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二、2025-2031年中国触控显示屏市场规模预测</w:t>
      </w:r>
      <w:r>
        <w:rPr>
          <w:rFonts w:hint="eastAsia"/>
        </w:rPr>
        <w:br/>
      </w:r>
      <w:r>
        <w:rPr>
          <w:rFonts w:hint="eastAsia"/>
        </w:rPr>
        <w:t>　　第二节 触控显示屏行业产能分析及预测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一、2019-2024年中国触控显示屏行业产能分析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二、2025-2031年中国触控显示屏行业产能预测</w:t>
      </w:r>
      <w:r>
        <w:rPr>
          <w:rFonts w:hint="eastAsia"/>
        </w:rPr>
        <w:br/>
      </w:r>
      <w:r>
        <w:rPr>
          <w:rFonts w:hint="eastAsia"/>
        </w:rPr>
        <w:t>　　第三节 触控显示屏行业产量分析及预测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一、2019-2024年中国触控显示屏行业产量分析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二、2025-2031年中国触控显示屏行业产量预测</w:t>
      </w:r>
      <w:r>
        <w:rPr>
          <w:rFonts w:hint="eastAsia"/>
        </w:rPr>
        <w:br/>
      </w:r>
      <w:r>
        <w:rPr>
          <w:rFonts w:hint="eastAsia"/>
        </w:rPr>
        <w:t>　　第四节 触控显示屏市场需求分析及预测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一、2019-2024年中国触控显示屏市场需求分析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二、2025-2031年中国触控显示屏市场需求预测</w:t>
      </w:r>
      <w:r>
        <w:rPr>
          <w:rFonts w:hint="eastAsia"/>
        </w:rPr>
        <w:br/>
      </w:r>
      <w:r>
        <w:rPr>
          <w:rFonts w:hint="eastAsia"/>
        </w:rPr>
        <w:t>　　第五节 触控显示屏进出口数据分析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一、2019-2024年中国触控显示屏进出口数据分析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二、2025-2031年国内触控显示屏进出口情况预测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2019-2024年中国触控显示屏行业总体发展状况</w:t>
      </w:r>
      <w:r>
        <w:rPr>
          <w:rFonts w:hint="eastAsia"/>
        </w:rPr>
        <w:br/>
      </w:r>
      <w:r>
        <w:rPr>
          <w:rFonts w:hint="eastAsia"/>
        </w:rPr>
        <w:t>　　第一节 中国触控显示屏行业规模情况分析</w:t>
      </w:r>
      <w:r>
        <w:rPr>
          <w:rFonts w:hint="eastAsia"/>
        </w:rPr>
        <w:br/>
      </w:r>
      <w:r>
        <w:rPr>
          <w:rFonts w:hint="eastAsia"/>
        </w:rPr>
        <w:t>　　　　一、触控显示屏行业单位规模情况分析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二、触控显示屏行业人员规模状况分析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三、触控显示屏行业资产规模状况分析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四、触控显示屏行业市场规模状况分析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五、触控显示屏行业敏感性分析</w:t>
      </w:r>
      <w:r>
        <w:rPr>
          <w:rFonts w:hint="eastAsia"/>
        </w:rPr>
        <w:br/>
      </w:r>
      <w:r>
        <w:rPr>
          <w:rFonts w:hint="eastAsia"/>
        </w:rPr>
        <w:t>　　第二节 中国触控显示屏行业财务能力分析</w:t>
      </w:r>
      <w:r>
        <w:rPr>
          <w:rFonts w:hint="eastAsia"/>
        </w:rPr>
        <w:br/>
      </w:r>
      <w:r>
        <w:rPr>
          <w:rFonts w:hint="eastAsia"/>
        </w:rPr>
        <w:t>　　　　一、触控显示屏行业盈利能力分析</w:t>
      </w:r>
      <w:r>
        <w:rPr>
          <w:rFonts w:hint="eastAsia"/>
        </w:rPr>
        <w:br/>
      </w:r>
      <w:r>
        <w:rPr>
          <w:rFonts w:hint="eastAsia"/>
        </w:rPr>
        <w:t>　　　　二、触控显示屏行业偿债能力分析</w:t>
      </w:r>
      <w:r>
        <w:rPr>
          <w:rFonts w:hint="eastAsia"/>
        </w:rPr>
        <w:br/>
      </w:r>
      <w:r>
        <w:rPr>
          <w:rFonts w:hint="eastAsia"/>
        </w:rPr>
        <w:t>　　　　三、触控显示屏行业营运能力分析</w:t>
      </w:r>
      <w:r>
        <w:rPr>
          <w:rFonts w:hint="eastAsia"/>
        </w:rPr>
        <w:br/>
      </w:r>
      <w:r>
        <w:rPr>
          <w:rFonts w:hint="eastAsia"/>
        </w:rPr>
        <w:t>　　　　四、触控显示屏行业发展能力分析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中国触控显示屏行业重点区域发展分析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一、中国触控显示屏行业重点区域市场结构变化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二、重点地区（一）触控显示屏行业发展分析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三、重点地区（二）触控显示屏行业发展分析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四、重点地区（三）触控显示屏行业发展分析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五、重点地区（四）触控显示屏行业发展分析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六、重点地区（五）触控显示屏行业发展分析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触控显示屏行业产品价格分析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三、主要触控显示屏品牌产品价位分析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五、价格在触控显示屏行业竞争中的重要性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2025年中国触控显示屏行业上下游行业发展分析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触控显示屏上游行业分析</w:t>
      </w:r>
      <w:r>
        <w:rPr>
          <w:rFonts w:hint="eastAsia"/>
        </w:rPr>
        <w:br/>
      </w:r>
      <w:r>
        <w:rPr>
          <w:rFonts w:hint="eastAsia"/>
        </w:rPr>
        <w:t>　　　　一、触控显示屏产品成本构成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四、上游供给对触控显示屏行业的影响</w:t>
      </w:r>
      <w:r>
        <w:rPr>
          <w:rFonts w:hint="eastAsia"/>
        </w:rPr>
        <w:br/>
      </w:r>
      <w:r>
        <w:rPr>
          <w:rFonts w:hint="eastAsia"/>
        </w:rPr>
        <w:t>　　第二节 触控显示屏下游行业分析</w:t>
      </w:r>
      <w:r>
        <w:rPr>
          <w:rFonts w:hint="eastAsia"/>
        </w:rPr>
        <w:br/>
      </w:r>
      <w:r>
        <w:rPr>
          <w:rFonts w:hint="eastAsia"/>
        </w:rPr>
        <w:t>　　　　一、触控显示屏下游行业分布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四、下游需求对触控显示屏行业的影响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触控显示屏行业重点企业发展调研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触控显示屏重点企业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触控显示屏重点企业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触控显示屏重点企业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触控显示屏重点企业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触控显示屏重点企业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触控显示屏重点企业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2025年中国触控显示屏产业市场竞争格局分析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2025年中国触控显示屏产业竞争现状分析</w:t>
      </w:r>
      <w:r>
        <w:rPr>
          <w:rFonts w:hint="eastAsia"/>
        </w:rPr>
        <w:br/>
      </w:r>
      <w:r>
        <w:rPr>
          <w:rFonts w:hint="eastAsia"/>
        </w:rPr>
        <w:t>　　　　一、触控显示屏竞争力分析</w:t>
      </w:r>
      <w:r>
        <w:rPr>
          <w:rFonts w:hint="eastAsia"/>
        </w:rPr>
        <w:br/>
      </w:r>
      <w:r>
        <w:rPr>
          <w:rFonts w:hint="eastAsia"/>
        </w:rPr>
        <w:t>　　　　二、触控显示屏技术竞争分析</w:t>
      </w:r>
      <w:r>
        <w:rPr>
          <w:rFonts w:hint="eastAsia"/>
        </w:rPr>
        <w:br/>
      </w:r>
      <w:r>
        <w:rPr>
          <w:rFonts w:hint="eastAsia"/>
        </w:rPr>
        <w:t>　　　　三、触控显示屏价格竞争分析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2025年中国触控显示屏产业集中度分析</w:t>
      </w:r>
      <w:r>
        <w:rPr>
          <w:rFonts w:hint="eastAsia"/>
        </w:rPr>
        <w:br/>
      </w:r>
      <w:r>
        <w:rPr>
          <w:rFonts w:hint="eastAsia"/>
        </w:rPr>
        <w:t>　　　　一、触控显示屏市场集中度分析</w:t>
      </w:r>
      <w:r>
        <w:rPr>
          <w:rFonts w:hint="eastAsia"/>
        </w:rPr>
        <w:br/>
      </w:r>
      <w:r>
        <w:rPr>
          <w:rFonts w:hint="eastAsia"/>
        </w:rPr>
        <w:t>　　　　二、触控显示屏企业集中度分析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2025-2031年提高触控显示屏企业竞争力的策略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触控显示屏行业投资风险预警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2025年影响触控显示屏行业发展的主要因素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一、影响触控显示屏行业运行的有利因素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二、影响触控显示屏行业运行的稳定因素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三、影响触控显示屏行业运行的不利因素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四、我国触控显示屏行业发展面临的挑战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五、我国触控显示屏行业发展面临的机遇</w:t>
      </w:r>
      <w:r>
        <w:rPr>
          <w:rFonts w:hint="eastAsia"/>
        </w:rPr>
        <w:br/>
      </w:r>
      <w:r>
        <w:rPr>
          <w:rFonts w:hint="eastAsia"/>
        </w:rPr>
        <w:t>　　第二节 对触控显示屏行业投资风险预警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一、2025-2031年触控显示屏行业市场风险及控制策略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二、2025-2031年触控显示屏行业政策风险及控制策略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三、2025-2031年触控显示屏行业经营风险及控制策略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四、2025-2031年触控显示屏同业竞争风险及控制策略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五、2025-2031年触控显示屏行业其他风险及控制策略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触控显示屏行业发展趋势与投资规划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2025-2031年触控显示屏市场发展潜力分析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2025-2031年触控显示屏行业发展趋势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2025-2031年触控显示屏行业投资前景研究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中.智.林.－对我国触控显示屏品牌的战略思考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二、触控显示屏实施品牌战略的意义</w:t>
      </w:r>
      <w:r>
        <w:rPr>
          <w:rFonts w:hint="eastAsia"/>
        </w:rPr>
        <w:br/>
      </w:r>
      <w:r>
        <w:rPr>
          <w:rFonts w:hint="eastAsia"/>
        </w:rPr>
        <w:t>　　　　三、触控显示屏企业品牌的现状分析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四、我国触控显示屏企业的品牌战略</w:t>
      </w:r>
      <w:r>
        <w:rPr>
          <w:rFonts w:hint="eastAsia"/>
        </w:rPr>
        <w:br/>
      </w:r>
      <w:r>
        <w:rPr>
          <w:rFonts w:hint="eastAsia"/>
        </w:rPr>
        <w:t>　　　　五、触控显示屏品牌战略管理的策略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2019-2024年中国触控显示屏市场规模及增长情况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2019-2024年中国触控显示屏行业产能及增长趋势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2025-2031年中国触控显示屏行业产能预测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2019-2024年中国触控显示屏行业产量及增长趋势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2025-2031年中国触控显示屏行业产量预测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2019-2024年中国触控显示屏行业市场需求及增长情况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2025-2031年中国触控显示屏行业市场需求预测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2019-2024年中国触控显示屏行业利润及增长情况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**地区触控显示屏市场规模及增长情况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**地区触控显示屏市场规模及增长情况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**地区触控显示屏行业市场需求情况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2019-2024年中国触控显示屏行业进口量及增速统计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2019-2024年中国触控显示屏行业出口量及增速统计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触控显示屏重点企业经营情况分析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2025年触控显示屏行业壁垒</w:t>
      </w:r>
      <w:r>
        <w:rPr>
          <w:rFonts w:hint="eastAsia"/>
        </w:rPr>
        <w:br/>
      </w:r>
      <w:r>
        <w:rPr>
          <w:rFonts w:hint="eastAsia"/>
        </w:rPr>
        <w:t>　　图表 2025年触控显示屏市场前景分析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2025-2031年中国触控显示屏市场需求预测</w:t>
      </w:r>
      <w:r>
        <w:rPr>
          <w:rFonts w:hint="eastAsia"/>
        </w:rPr>
        <w:br/>
      </w:r>
      <w:r>
        <w:rPr>
          <w:rFonts w:hint="eastAsia"/>
        </w:rPr>
        <w:t>　　图表 2025年触控显示屏发展趋势预测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c6bfe75ce4ff7" w:history="1">
        <w:r>
          <w:rPr>
            <w:rStyle w:val="Hyperlink"/>
          </w:rPr>
          <w:t>2025-2031年中国触控显示屏行业研究与发展前景报告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4c6bfe75ce4ff7" w:history="1">
        <w:r>
          <w:rPr>
            <w:rStyle w:val="Hyperlink"/>
          </w:rPr>
          <w:t>https://www.20087.com/7/79/ChuKongXianShiPingFaZhanQianJingFenXi.html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触摸屏显示器一体机、触控显示屏厂家排名、触摸屏幕、触控显示屏笔记本、屏幕显示正常,但触摸失灵,是哪坏了、触控显示屏品牌、工控触摸屏品牌十大排名、触控显示屏行业市场风险分析、便携屏幕有没有必要触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ae5723c304474" w:history="1">
      <w:r>
        <w:rPr>
          <w:rStyle w:val="Hyperlink"/>
        </w:rPr>
        <w:t>2025-2031年中国触控显示屏行业研究与发展前景报告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ChuKongXianShiPingFaZhanQianJingFenXi.html" TargetMode="External" Id="R354c6bfe75ce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ChuKongXianShiPingFaZhanQianJingFenXi.html" TargetMode="External" Id="R3b4ae5723c30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2024-11-25T06:16:00Z</dcterms:created>
  <dcterms:modified xsi:type="dcterms:W3CDTF">2024-11-25T07:16:00Z</dcterms:modified>
  <dc:subject>2025-2031年中国触控显示屏行业研究与发展前景报告</dc:subject>
  <dc:title>2025-2031年中国触控显示屏行业研究与发展前景报告</dc:title>
  <cp:keywords>2025-2031年中国触控显示屏行业研究与发展前景报告</cp:keywords>
  <dc:description>2025-2031年中国触控显示屏行业研究与发展前景报告</dc:description>
</cp:coreProperties>
</file>