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b0912cde649f1" w:history="1">
              <w:r>
                <w:rPr>
                  <w:rStyle w:val="Hyperlink"/>
                </w:rPr>
                <w:t>2025-2031年中国软件开发发展现状分析与市场前景预测报告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b0912cde649f1" w:history="1">
              <w:r>
                <w:rPr>
                  <w:rStyle w:val="Hyperlink"/>
                </w:rPr>
                <w:t>2025-2031年中国软件开发发展现状分析与市场前景预测报告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b0912cde649f1" w:history="1">
                <w:r>
                  <w:rPr>
                    <w:rStyle w:val="Hyperlink"/>
                  </w:rPr>
                  <w:t>https://www.20087.com/7/39/RuanJianKaiFaDeQianJing.html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开发是一种核心的信息技术活动，近年来随着数字化转型的加速，其市场需求持续增长。当前市场上，软件开发不仅在开发效率、代码质量方面有所突破，而且在敏捷开发、持续集成方面也取得了重要进展。例如，通过采用更先进的开发工具和更精细的项目管理方法，软件开发能够提供更快速的开发周期和更稳定的软件产品。此外，随着对个性化需求的增加，软件开发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软件开发的发展将更加注重技术创新和服务整合。一方面，随着新技术的应用，软件开发将更加注重提高开发效率和代码质量，例如通过采用更先进的开发工具和更精细的项目管理方法。另一方面，随着对个性化需求的增加，软件开发将更加注重提供定制化的解决方案，支持产品创新和多样化需求。此外，随着对安全性和合规性的重视，软件开发还将更加注重采用加密技术和安全协议，确保应用程序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b0912cde649f1" w:history="1">
        <w:r>
          <w:rPr>
            <w:rStyle w:val="Hyperlink"/>
          </w:rPr>
          <w:t>2025-2031年中国软件开发发展现状分析与市场前景预测报告</w:t>
        </w:r>
      </w:hyperlink>
      <w:r>
        <w:rPr>
          <w:rFonts w:hint="eastAsia"/>
        </w:rPr>
        <w:t>》基于国家统计局及相关协会的权威数据，系统研究了软件开发行业的市场需求、市场规模及产业链现状，分析了软件开发价格波动、细分市场动态及重点企业的经营表现，科学预测了软件开发市场前景与发展趋势，揭示了潜在需求与投资机会，同时指出了软件开发行业可能面临的风险。通过对软件开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全球经济形势分析</w:t>
      </w:r>
      <w:r>
        <w:rPr>
          <w:rFonts w:hint="eastAsia"/>
        </w:rPr>
        <w:br/>
      </w:r>
      <w:r>
        <w:rPr>
          <w:rFonts w:hint="eastAsia"/>
        </w:rPr>
        <w:t>　　　　一、贸易战的本质</w:t>
      </w:r>
      <w:r>
        <w:rPr>
          <w:rFonts w:hint="eastAsia"/>
        </w:rPr>
        <w:br/>
      </w:r>
      <w:r>
        <w:rPr>
          <w:rFonts w:hint="eastAsia"/>
        </w:rPr>
        <w:t>　　　　二、贸易战对全球经济的影响分析</w:t>
      </w:r>
      <w:r>
        <w:rPr>
          <w:rFonts w:hint="eastAsia"/>
        </w:rPr>
        <w:br/>
      </w:r>
      <w:r>
        <w:rPr>
          <w:rFonts w:hint="eastAsia"/>
        </w:rPr>
        <w:t>　　　　三、主要国家受贸易战影响分析</w:t>
      </w:r>
      <w:r>
        <w:rPr>
          <w:rFonts w:hint="eastAsia"/>
        </w:rPr>
        <w:br/>
      </w:r>
      <w:r>
        <w:rPr>
          <w:rFonts w:hint="eastAsia"/>
        </w:rPr>
        <w:t>　　　　四、全球经济形势走势分析</w:t>
      </w:r>
      <w:r>
        <w:rPr>
          <w:rFonts w:hint="eastAsia"/>
        </w:rPr>
        <w:br/>
      </w:r>
      <w:r>
        <w:rPr>
          <w:rFonts w:hint="eastAsia"/>
        </w:rPr>
        <w:t>　　第二节 中国经济形势分析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一、2020-2025年中国GDP增长变化</w:t>
      </w:r>
      <w:r>
        <w:rPr>
          <w:rFonts w:hint="eastAsia"/>
        </w:rPr>
        <w:br/>
      </w:r>
      <w:r>
        <w:rPr>
          <w:rFonts w:hint="eastAsia"/>
        </w:rPr>
        <w:t>　　　　二、2020-2025年中国居民消费能力走势</w:t>
      </w:r>
      <w:r>
        <w:rPr>
          <w:rFonts w:hint="eastAsia"/>
        </w:rPr>
        <w:br/>
      </w:r>
      <w:r>
        <w:rPr>
          <w:rFonts w:hint="eastAsia"/>
        </w:rPr>
        <w:t>　　　　三、2020-2025年中国物价走势</w:t>
      </w:r>
      <w:r>
        <w:rPr>
          <w:rFonts w:hint="eastAsia"/>
        </w:rPr>
        <w:br/>
      </w:r>
      <w:r>
        <w:rPr>
          <w:rFonts w:hint="eastAsia"/>
        </w:rPr>
        <w:t>　　　　四、2025年中国固定投资情况</w:t>
      </w:r>
      <w:r>
        <w:rPr>
          <w:rFonts w:hint="eastAsia"/>
        </w:rPr>
        <w:br/>
      </w:r>
      <w:r>
        <w:rPr>
          <w:rFonts w:hint="eastAsia"/>
        </w:rPr>
        <w:t>　　　　五、2025年贸易战对中国的影响分析</w:t>
      </w:r>
      <w:r>
        <w:rPr>
          <w:rFonts w:hint="eastAsia"/>
        </w:rPr>
        <w:br/>
      </w:r>
      <w:r>
        <w:rPr>
          <w:rFonts w:hint="eastAsia"/>
        </w:rPr>
        <w:t>　　　　六、2025年中国经济状况</w:t>
      </w:r>
      <w:r>
        <w:rPr>
          <w:rFonts w:hint="eastAsia"/>
        </w:rPr>
        <w:br/>
      </w:r>
      <w:r>
        <w:rPr>
          <w:rFonts w:hint="eastAsia"/>
        </w:rPr>
        <w:t>　　第三节 中国应对贸易战的措施分析</w:t>
      </w:r>
      <w:r>
        <w:rPr>
          <w:rFonts w:hint="eastAsia"/>
        </w:rPr>
        <w:br/>
      </w:r>
      <w:r>
        <w:rPr>
          <w:rFonts w:hint="eastAsia"/>
        </w:rPr>
        <w:t>　　　　一、扩大内需</w:t>
      </w:r>
      <w:r>
        <w:rPr>
          <w:rFonts w:hint="eastAsia"/>
        </w:rPr>
        <w:br/>
      </w:r>
      <w:r>
        <w:rPr>
          <w:rFonts w:hint="eastAsia"/>
        </w:rPr>
        <w:t>　　　　二、金融信贷调节</w:t>
      </w:r>
      <w:r>
        <w:rPr>
          <w:rFonts w:hint="eastAsia"/>
        </w:rPr>
        <w:br/>
      </w:r>
      <w:r>
        <w:rPr>
          <w:rFonts w:hint="eastAsia"/>
        </w:rPr>
        <w:t>　　　　三、加强国际贸易</w:t>
      </w:r>
      <w:r>
        <w:rPr>
          <w:rFonts w:hint="eastAsia"/>
        </w:rPr>
        <w:br/>
      </w:r>
      <w:r>
        <w:rPr>
          <w:rFonts w:hint="eastAsia"/>
        </w:rPr>
        <w:t>　　第四节 2025-2031年中国经济发展趋势预测分析</w:t>
      </w:r>
      <w:r>
        <w:rPr>
          <w:rFonts w:hint="eastAsia"/>
        </w:rPr>
        <w:br/>
      </w:r>
      <w:r>
        <w:rPr>
          <w:rFonts w:hint="eastAsia"/>
        </w:rPr>
        <w:t>　　第五节 贸易战对国内信息产业的影响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全球软件开发行业发展与现状分析</w:t>
      </w:r>
      <w:r>
        <w:rPr>
          <w:rFonts w:hint="eastAsia"/>
        </w:rPr>
        <w:br/>
      </w:r>
      <w:r>
        <w:rPr>
          <w:rFonts w:hint="eastAsia"/>
        </w:rPr>
        <w:t>　　第一节 软件开发定义与分类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第二节 全球软件开发行业发展情况概述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一、全球整体概况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三、主要国家软件园介绍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中国软件行业发展与现状分析</w:t>
      </w:r>
      <w:r>
        <w:rPr>
          <w:rFonts w:hint="eastAsia"/>
        </w:rPr>
        <w:br/>
      </w:r>
      <w:r>
        <w:rPr>
          <w:rFonts w:hint="eastAsia"/>
        </w:rPr>
        <w:t>　　第一节 中国软件行业发展历程</w:t>
      </w:r>
      <w:r>
        <w:rPr>
          <w:rFonts w:hint="eastAsia"/>
        </w:rPr>
        <w:br/>
      </w:r>
      <w:r>
        <w:rPr>
          <w:rFonts w:hint="eastAsia"/>
        </w:rPr>
        <w:t>　　第二节 中国软件市场规模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第三节 2025年中国软件产业发展概况</w:t>
      </w:r>
      <w:r>
        <w:rPr>
          <w:rFonts w:hint="eastAsia"/>
        </w:rPr>
        <w:br/>
      </w:r>
      <w:r>
        <w:rPr>
          <w:rFonts w:hint="eastAsia"/>
        </w:rPr>
        <w:t>　　　　一、收入保持较快增长、增速继续回落</w:t>
      </w:r>
      <w:r>
        <w:rPr>
          <w:rFonts w:hint="eastAsia"/>
        </w:rPr>
        <w:br/>
      </w:r>
      <w:r>
        <w:rPr>
          <w:rFonts w:hint="eastAsia"/>
        </w:rPr>
        <w:t>　　　　二、行业结构不断调整、软件服务增长迅猛</w:t>
      </w:r>
      <w:r>
        <w:rPr>
          <w:rFonts w:hint="eastAsia"/>
        </w:rPr>
        <w:br/>
      </w:r>
      <w:r>
        <w:rPr>
          <w:rFonts w:hint="eastAsia"/>
        </w:rPr>
        <w:t>　　　　三、出口保持快速增长、外包服务增速回升</w:t>
      </w:r>
      <w:r>
        <w:rPr>
          <w:rFonts w:hint="eastAsia"/>
        </w:rPr>
        <w:br/>
      </w:r>
      <w:r>
        <w:rPr>
          <w:rFonts w:hint="eastAsia"/>
        </w:rPr>
        <w:t>　　　　四、东部增速继续回落、西部增势突出</w:t>
      </w:r>
      <w:r>
        <w:rPr>
          <w:rFonts w:hint="eastAsia"/>
        </w:rPr>
        <w:br/>
      </w:r>
      <w:r>
        <w:rPr>
          <w:rFonts w:hint="eastAsia"/>
        </w:rPr>
        <w:t>　　　　五、北京市软件收入高居榜首、广东江苏紧随其后</w:t>
      </w:r>
      <w:r>
        <w:rPr>
          <w:rFonts w:hint="eastAsia"/>
        </w:rPr>
        <w:br/>
      </w:r>
      <w:r>
        <w:rPr>
          <w:rFonts w:hint="eastAsia"/>
        </w:rPr>
        <w:t>　　　　六、重点企业运行良好、各类企业差别明显</w:t>
      </w:r>
      <w:r>
        <w:rPr>
          <w:rFonts w:hint="eastAsia"/>
        </w:rPr>
        <w:br/>
      </w:r>
      <w:r>
        <w:rPr>
          <w:rFonts w:hint="eastAsia"/>
        </w:rPr>
        <w:t>　　第四节 中国软件开发行业特点分析</w:t>
      </w:r>
      <w:r>
        <w:rPr>
          <w:rFonts w:hint="eastAsia"/>
        </w:rPr>
        <w:br/>
      </w:r>
      <w:r>
        <w:rPr>
          <w:rFonts w:hint="eastAsia"/>
        </w:rPr>
        <w:t>　　第五节 中国软件开发行业发展存在的问题分析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一、中国软件开发商竞争力不足</w:t>
      </w:r>
      <w:r>
        <w:rPr>
          <w:rFonts w:hint="eastAsia"/>
        </w:rPr>
        <w:br/>
      </w:r>
      <w:r>
        <w:rPr>
          <w:rFonts w:hint="eastAsia"/>
        </w:rPr>
        <w:t>　　　　二、缺乏软件开发核心技术和专业高效的应用软件开发平台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2025年软件相关领域热点</w:t>
      </w:r>
      <w:r>
        <w:rPr>
          <w:rFonts w:hint="eastAsia"/>
        </w:rPr>
        <w:br/>
      </w:r>
      <w:r>
        <w:rPr>
          <w:rFonts w:hint="eastAsia"/>
        </w:rPr>
        <w:t>　　第一节 2025年我国手机游戏市场规模</w:t>
      </w:r>
      <w:r>
        <w:rPr>
          <w:rFonts w:hint="eastAsia"/>
        </w:rPr>
        <w:br/>
      </w:r>
      <w:r>
        <w:rPr>
          <w:rFonts w:hint="eastAsia"/>
        </w:rPr>
        <w:t>　　第二节 互联网经济规模环比增速下降</w:t>
      </w:r>
      <w:r>
        <w:rPr>
          <w:rFonts w:hint="eastAsia"/>
        </w:rPr>
        <w:br/>
      </w:r>
      <w:r>
        <w:rPr>
          <w:rFonts w:hint="eastAsia"/>
        </w:rPr>
        <w:t>　　第三节 中国信息安全策略和管理仍滞后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中国软件开发行业市场构成分析</w:t>
      </w:r>
      <w:r>
        <w:rPr>
          <w:rFonts w:hint="eastAsia"/>
        </w:rPr>
        <w:br/>
      </w:r>
      <w:r>
        <w:rPr>
          <w:rFonts w:hint="eastAsia"/>
        </w:rPr>
        <w:t>　　第一节 软件开发人员生存状态分析</w:t>
      </w:r>
      <w:r>
        <w:rPr>
          <w:rFonts w:hint="eastAsia"/>
        </w:rPr>
        <w:br/>
      </w:r>
      <w:r>
        <w:rPr>
          <w:rFonts w:hint="eastAsia"/>
        </w:rPr>
        <w:t>　　　　一、年龄构成</w:t>
      </w:r>
      <w:r>
        <w:rPr>
          <w:rFonts w:hint="eastAsia"/>
        </w:rPr>
        <w:br/>
      </w:r>
      <w:r>
        <w:rPr>
          <w:rFonts w:hint="eastAsia"/>
        </w:rPr>
        <w:t>　　　　二、收入水平分析</w:t>
      </w:r>
      <w:r>
        <w:rPr>
          <w:rFonts w:hint="eastAsia"/>
        </w:rPr>
        <w:br/>
      </w:r>
      <w:r>
        <w:rPr>
          <w:rFonts w:hint="eastAsia"/>
        </w:rPr>
        <w:t>　　　　三、就业区域分析</w:t>
      </w:r>
      <w:r>
        <w:rPr>
          <w:rFonts w:hint="eastAsia"/>
        </w:rPr>
        <w:br/>
      </w:r>
      <w:r>
        <w:rPr>
          <w:rFonts w:hint="eastAsia"/>
        </w:rPr>
        <w:t>　　　　四、从业企业规模构成</w:t>
      </w:r>
      <w:r>
        <w:rPr>
          <w:rFonts w:hint="eastAsia"/>
        </w:rPr>
        <w:br/>
      </w:r>
      <w:r>
        <w:rPr>
          <w:rFonts w:hint="eastAsia"/>
        </w:rPr>
        <w:t>　　第二节 操作系统竞争状况分析</w:t>
      </w:r>
      <w:r>
        <w:rPr>
          <w:rFonts w:hint="eastAsia"/>
        </w:rPr>
        <w:br/>
      </w:r>
      <w:r>
        <w:rPr>
          <w:rFonts w:hint="eastAsia"/>
        </w:rPr>
        <w:t>　　　　一、Windows操作系统</w:t>
      </w:r>
      <w:r>
        <w:rPr>
          <w:rFonts w:hint="eastAsia"/>
        </w:rPr>
        <w:br/>
      </w:r>
      <w:r>
        <w:rPr>
          <w:rFonts w:hint="eastAsia"/>
        </w:rPr>
        <w:t>　　　　二、国产操作系统缺乏自主创新</w:t>
      </w:r>
      <w:r>
        <w:rPr>
          <w:rFonts w:hint="eastAsia"/>
        </w:rPr>
        <w:br/>
      </w:r>
      <w:r>
        <w:rPr>
          <w:rFonts w:hint="eastAsia"/>
        </w:rPr>
        <w:t>　　　　三、Linux操作系统发展动态分析</w:t>
      </w:r>
      <w:r>
        <w:rPr>
          <w:rFonts w:hint="eastAsia"/>
        </w:rPr>
        <w:br/>
      </w:r>
      <w:r>
        <w:rPr>
          <w:rFonts w:hint="eastAsia"/>
        </w:rPr>
        <w:t>　　　　四、我国手机应用平台发展状况</w:t>
      </w:r>
      <w:r>
        <w:rPr>
          <w:rFonts w:hint="eastAsia"/>
        </w:rPr>
        <w:br/>
      </w:r>
      <w:r>
        <w:rPr>
          <w:rFonts w:hint="eastAsia"/>
        </w:rPr>
        <w:t>　　第三节 编译语言</w:t>
      </w:r>
      <w:r>
        <w:rPr>
          <w:rFonts w:hint="eastAsia"/>
        </w:rPr>
        <w:br/>
      </w:r>
      <w:r>
        <w:rPr>
          <w:rFonts w:hint="eastAsia"/>
        </w:rPr>
        <w:t>　　　　一、—HTML和Web网站的脚本语言应用频繁</w:t>
      </w:r>
      <w:r>
        <w:rPr>
          <w:rFonts w:hint="eastAsia"/>
        </w:rPr>
        <w:br/>
      </w:r>
      <w:r>
        <w:rPr>
          <w:rFonts w:hint="eastAsia"/>
        </w:rPr>
        <w:t>　　　　二、C和C++两种语言的下滑趋势明显</w:t>
      </w:r>
      <w:r>
        <w:rPr>
          <w:rFonts w:hint="eastAsia"/>
        </w:rPr>
        <w:br/>
      </w:r>
      <w:r>
        <w:rPr>
          <w:rFonts w:hint="eastAsia"/>
        </w:rPr>
        <w:t>　　　　三、Java、C#、动态语言（如Python和Ruby等）和Visual Basic受到青睐</w:t>
      </w:r>
      <w:r>
        <w:rPr>
          <w:rFonts w:hint="eastAsia"/>
        </w:rPr>
        <w:br/>
      </w:r>
      <w:r>
        <w:rPr>
          <w:rFonts w:hint="eastAsia"/>
        </w:rPr>
        <w:t>　　　　四、Ada、Fortran、汇编语言和私有的4GL（第四代语言）仍将存在</w:t>
      </w:r>
      <w:r>
        <w:rPr>
          <w:rFonts w:hint="eastAsia"/>
        </w:rPr>
        <w:br/>
      </w:r>
      <w:r>
        <w:rPr>
          <w:rFonts w:hint="eastAsia"/>
        </w:rPr>
        <w:t>　　第四节 开发工具及软件生命周期</w:t>
      </w:r>
      <w:r>
        <w:rPr>
          <w:rFonts w:hint="eastAsia"/>
        </w:rPr>
        <w:br/>
      </w:r>
      <w:r>
        <w:rPr>
          <w:rFonts w:hint="eastAsia"/>
        </w:rPr>
        <w:t>　　　　一、开发工具商业市场、在逐渐消逝</w:t>
      </w:r>
      <w:r>
        <w:rPr>
          <w:rFonts w:hint="eastAsia"/>
        </w:rPr>
        <w:br/>
      </w:r>
      <w:r>
        <w:rPr>
          <w:rFonts w:hint="eastAsia"/>
        </w:rPr>
        <w:t>　　　　二、软件生命周期管理市场</w:t>
      </w:r>
      <w:r>
        <w:rPr>
          <w:rFonts w:hint="eastAsia"/>
        </w:rPr>
        <w:br/>
      </w:r>
      <w:r>
        <w:rPr>
          <w:rFonts w:hint="eastAsia"/>
        </w:rPr>
        <w:t>　　　　三、软件项目管理是决定软件开发的进度和质量的重要因素</w:t>
      </w:r>
      <w:r>
        <w:rPr>
          <w:rFonts w:hint="eastAsia"/>
        </w:rPr>
        <w:br/>
      </w:r>
      <w:r>
        <w:rPr>
          <w:rFonts w:hint="eastAsia"/>
        </w:rPr>
        <w:t>　　第五节 产品领先应用的数据库市场</w:t>
      </w:r>
      <w:r>
        <w:rPr>
          <w:rFonts w:hint="eastAsia"/>
        </w:rPr>
        <w:br/>
      </w:r>
      <w:r>
        <w:rPr>
          <w:rFonts w:hint="eastAsia"/>
        </w:rPr>
        <w:t>　　　　一、数据库产品的开发状况</w:t>
      </w:r>
      <w:r>
        <w:rPr>
          <w:rFonts w:hint="eastAsia"/>
        </w:rPr>
        <w:br/>
      </w:r>
      <w:r>
        <w:rPr>
          <w:rFonts w:hint="eastAsia"/>
        </w:rPr>
        <w:t>　　　　二、数据库应用的变化趋势</w:t>
      </w:r>
      <w:r>
        <w:rPr>
          <w:rFonts w:hint="eastAsia"/>
        </w:rPr>
        <w:br/>
      </w:r>
      <w:r>
        <w:rPr>
          <w:rFonts w:hint="eastAsia"/>
        </w:rPr>
        <w:t>　　第六节 商业计算技术发展状态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中国软件所属行业进出口分析</w:t>
      </w:r>
      <w:r>
        <w:rPr>
          <w:rFonts w:hint="eastAsia"/>
        </w:rPr>
        <w:br/>
      </w:r>
      <w:r>
        <w:rPr>
          <w:rFonts w:hint="eastAsia"/>
        </w:rPr>
        <w:t>　　第一节 软件开发产品海关代码</w:t>
      </w:r>
      <w:r>
        <w:rPr>
          <w:rFonts w:hint="eastAsia"/>
        </w:rPr>
        <w:br/>
      </w:r>
      <w:r>
        <w:rPr>
          <w:rFonts w:hint="eastAsia"/>
        </w:rPr>
        <w:t>　　第二节 软件开发产品出口分析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三、出口均价</w:t>
      </w:r>
      <w:r>
        <w:rPr>
          <w:rFonts w:hint="eastAsia"/>
        </w:rPr>
        <w:br/>
      </w:r>
      <w:r>
        <w:rPr>
          <w:rFonts w:hint="eastAsia"/>
        </w:rPr>
        <w:t>　　　　四、出口企业</w:t>
      </w:r>
      <w:r>
        <w:rPr>
          <w:rFonts w:hint="eastAsia"/>
        </w:rPr>
        <w:br/>
      </w:r>
      <w:r>
        <w:rPr>
          <w:rFonts w:hint="eastAsia"/>
        </w:rPr>
        <w:t>　　第三节 影响软件开发产品进出口的因素分析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二、生产因素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四、经济因素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2020-2025年中国软件开发市场供需分析</w:t>
      </w:r>
      <w:r>
        <w:rPr>
          <w:rFonts w:hint="eastAsia"/>
        </w:rPr>
        <w:br/>
      </w:r>
      <w:r>
        <w:rPr>
          <w:rFonts w:hint="eastAsia"/>
        </w:rPr>
        <w:t>　　第一节 软件开发市场需求用户分析</w:t>
      </w:r>
      <w:r>
        <w:rPr>
          <w:rFonts w:hint="eastAsia"/>
        </w:rPr>
        <w:br/>
      </w:r>
      <w:r>
        <w:rPr>
          <w:rFonts w:hint="eastAsia"/>
        </w:rPr>
        <w:t>　　　　一、需求用户群体</w:t>
      </w:r>
      <w:r>
        <w:rPr>
          <w:rFonts w:hint="eastAsia"/>
        </w:rPr>
        <w:br/>
      </w:r>
      <w:r>
        <w:rPr>
          <w:rFonts w:hint="eastAsia"/>
        </w:rPr>
        <w:t>　　　　二、用户需求意向分析</w:t>
      </w:r>
      <w:r>
        <w:rPr>
          <w:rFonts w:hint="eastAsia"/>
        </w:rPr>
        <w:br/>
      </w:r>
      <w:r>
        <w:rPr>
          <w:rFonts w:hint="eastAsia"/>
        </w:rPr>
        <w:t>　　第二节 2020-2025年中国软件开发市场需求规模分析</w:t>
      </w:r>
      <w:r>
        <w:rPr>
          <w:rFonts w:hint="eastAsia"/>
        </w:rPr>
        <w:br/>
      </w:r>
      <w:r>
        <w:rPr>
          <w:rFonts w:hint="eastAsia"/>
        </w:rPr>
        <w:t>　　　　一、表观消费量分析</w:t>
      </w:r>
      <w:r>
        <w:rPr>
          <w:rFonts w:hint="eastAsia"/>
        </w:rPr>
        <w:br/>
      </w:r>
      <w:r>
        <w:rPr>
          <w:rFonts w:hint="eastAsia"/>
        </w:rPr>
        <w:t>　　　　二、整体需求规模走势变化</w:t>
      </w:r>
      <w:r>
        <w:rPr>
          <w:rFonts w:hint="eastAsia"/>
        </w:rPr>
        <w:br/>
      </w:r>
      <w:r>
        <w:rPr>
          <w:rFonts w:hint="eastAsia"/>
        </w:rPr>
        <w:t>　　第三节 影响供需格局变化的因素分析</w:t>
      </w:r>
      <w:r>
        <w:rPr>
          <w:rFonts w:hint="eastAsia"/>
        </w:rPr>
        <w:br/>
      </w:r>
      <w:r>
        <w:rPr>
          <w:rFonts w:hint="eastAsia"/>
        </w:rPr>
        <w:t>　　　　一、生产规模变化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三、居民消费能力</w:t>
      </w:r>
      <w:r>
        <w:rPr>
          <w:rFonts w:hint="eastAsia"/>
        </w:rPr>
        <w:br/>
      </w:r>
      <w:r>
        <w:rPr>
          <w:rFonts w:hint="eastAsia"/>
        </w:rPr>
        <w:t>　　　　四、政策偏向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2025年中国软件开发市场竞争分析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第二节 国内外企业市场格局分析</w:t>
      </w:r>
      <w:r>
        <w:rPr>
          <w:rFonts w:hint="eastAsia"/>
        </w:rPr>
        <w:br/>
      </w:r>
      <w:r>
        <w:rPr>
          <w:rFonts w:hint="eastAsia"/>
        </w:rPr>
        <w:t>　　　　一、国内生产产品市场比重</w:t>
      </w:r>
      <w:r>
        <w:rPr>
          <w:rFonts w:hint="eastAsia"/>
        </w:rPr>
        <w:br/>
      </w:r>
      <w:r>
        <w:rPr>
          <w:rFonts w:hint="eastAsia"/>
        </w:rPr>
        <w:t>　　　　二、国外流入产品市场比重</w:t>
      </w:r>
      <w:r>
        <w:rPr>
          <w:rFonts w:hint="eastAsia"/>
        </w:rPr>
        <w:br/>
      </w:r>
      <w:r>
        <w:rPr>
          <w:rFonts w:hint="eastAsia"/>
        </w:rPr>
        <w:t>　　　　三、国外企业在华本土化进程</w:t>
      </w:r>
      <w:r>
        <w:rPr>
          <w:rFonts w:hint="eastAsia"/>
        </w:rPr>
        <w:br/>
      </w:r>
      <w:r>
        <w:rPr>
          <w:rFonts w:hint="eastAsia"/>
        </w:rPr>
        <w:t>　　第三节 内资企业格局分析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软件开发行业技术发展分析</w:t>
      </w:r>
      <w:r>
        <w:rPr>
          <w:rFonts w:hint="eastAsia"/>
        </w:rPr>
        <w:br/>
      </w:r>
      <w:r>
        <w:rPr>
          <w:rFonts w:hint="eastAsia"/>
        </w:rPr>
        <w:t>　　第一节 全球软件开发技术发展与现状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第二节 中国软件开发技术发展与现状</w:t>
      </w:r>
      <w:r>
        <w:rPr>
          <w:rFonts w:hint="eastAsia"/>
        </w:rPr>
        <w:br/>
      </w:r>
      <w:r>
        <w:rPr>
          <w:rFonts w:hint="eastAsia"/>
        </w:rPr>
        <w:t>　　　　一、自主技术发展情况</w:t>
      </w:r>
      <w:r>
        <w:rPr>
          <w:rFonts w:hint="eastAsia"/>
        </w:rPr>
        <w:br/>
      </w:r>
      <w:r>
        <w:rPr>
          <w:rFonts w:hint="eastAsia"/>
        </w:rPr>
        <w:t>　　　　二、引进技术发展情况</w:t>
      </w:r>
      <w:r>
        <w:rPr>
          <w:rFonts w:hint="eastAsia"/>
        </w:rPr>
        <w:br/>
      </w:r>
      <w:r>
        <w:rPr>
          <w:rFonts w:hint="eastAsia"/>
        </w:rPr>
        <w:t>　　　　三、技术领先企业</w:t>
      </w:r>
      <w:r>
        <w:rPr>
          <w:rFonts w:hint="eastAsia"/>
        </w:rPr>
        <w:br/>
      </w:r>
      <w:r>
        <w:rPr>
          <w:rFonts w:hint="eastAsia"/>
        </w:rPr>
        <w:t>　　第三节 传统技术特点分析</w:t>
      </w:r>
      <w:r>
        <w:rPr>
          <w:rFonts w:hint="eastAsia"/>
        </w:rPr>
        <w:br/>
      </w:r>
      <w:r>
        <w:rPr>
          <w:rFonts w:hint="eastAsia"/>
        </w:rPr>
        <w:t>　　第四节 新技术优势与应用分析</w:t>
      </w:r>
      <w:r>
        <w:rPr>
          <w:rFonts w:hint="eastAsia"/>
        </w:rPr>
        <w:br/>
      </w:r>
      <w:r>
        <w:rPr>
          <w:rFonts w:hint="eastAsia"/>
        </w:rPr>
        <w:t>　　第五节 技术发展趋势要点分析</w:t>
      </w:r>
      <w:r>
        <w:rPr>
          <w:rFonts w:hint="eastAsia"/>
        </w:rPr>
        <w:br/>
      </w:r>
      <w:r>
        <w:rPr>
          <w:rFonts w:hint="eastAsia"/>
        </w:rPr>
        <w:t>　　　　一、操作系统发展趋势</w:t>
      </w:r>
      <w:r>
        <w:rPr>
          <w:rFonts w:hint="eastAsia"/>
        </w:rPr>
        <w:br/>
      </w:r>
      <w:r>
        <w:rPr>
          <w:rFonts w:hint="eastAsia"/>
        </w:rPr>
        <w:t>　　　　二、数据库系统发展趋势</w:t>
      </w:r>
      <w:r>
        <w:rPr>
          <w:rFonts w:hint="eastAsia"/>
        </w:rPr>
        <w:br/>
      </w:r>
      <w:r>
        <w:rPr>
          <w:rFonts w:hint="eastAsia"/>
        </w:rPr>
        <w:t>　　　　三、中间件技术发展趋势</w:t>
      </w:r>
      <w:r>
        <w:rPr>
          <w:rFonts w:hint="eastAsia"/>
        </w:rPr>
        <w:br/>
      </w:r>
      <w:r>
        <w:rPr>
          <w:rFonts w:hint="eastAsia"/>
        </w:rPr>
        <w:t>　　　　四、支撑软件技术发展趋势</w:t>
      </w:r>
      <w:r>
        <w:rPr>
          <w:rFonts w:hint="eastAsia"/>
        </w:rPr>
        <w:br/>
      </w:r>
      <w:r>
        <w:rPr>
          <w:rFonts w:hint="eastAsia"/>
        </w:rPr>
        <w:t>　　　　五、应用软件技术发展趋势</w:t>
      </w:r>
      <w:r>
        <w:rPr>
          <w:rFonts w:hint="eastAsia"/>
        </w:rPr>
        <w:br/>
      </w:r>
      <w:r>
        <w:rPr>
          <w:rFonts w:hint="eastAsia"/>
        </w:rPr>
        <w:t>　　　　六、网格的应用前景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2020-2025年中国软件开发行业关联产业及政策分析</w:t>
      </w:r>
      <w:r>
        <w:rPr>
          <w:rFonts w:hint="eastAsia"/>
        </w:rPr>
        <w:br/>
      </w:r>
      <w:r>
        <w:rPr>
          <w:rFonts w:hint="eastAsia"/>
        </w:rPr>
        <w:t>　　第一节 关联产业</w:t>
      </w:r>
      <w:r>
        <w:rPr>
          <w:rFonts w:hint="eastAsia"/>
        </w:rPr>
        <w:br/>
      </w:r>
      <w:r>
        <w:rPr>
          <w:rFonts w:hint="eastAsia"/>
        </w:rPr>
        <w:t>　　　　一、电子计算机制造业</w:t>
      </w:r>
      <w:r>
        <w:rPr>
          <w:rFonts w:hint="eastAsia"/>
        </w:rPr>
        <w:br/>
      </w:r>
      <w:r>
        <w:rPr>
          <w:rFonts w:hint="eastAsia"/>
        </w:rPr>
        <w:t>　　　　二、移动通信设备制造产业</w:t>
      </w:r>
      <w:r>
        <w:rPr>
          <w:rFonts w:hint="eastAsia"/>
        </w:rPr>
        <w:br/>
      </w:r>
      <w:r>
        <w:rPr>
          <w:rFonts w:hint="eastAsia"/>
        </w:rPr>
        <w:t>　　第二节 行业政策与发展趋势</w:t>
      </w:r>
      <w:r>
        <w:rPr>
          <w:rFonts w:hint="eastAsia"/>
        </w:rPr>
        <w:br/>
      </w:r>
      <w:r>
        <w:rPr>
          <w:rFonts w:hint="eastAsia"/>
        </w:rPr>
        <w:t>　　　　一、科技部：《高新技术企业认定管理工作指引》公布</w:t>
      </w:r>
      <w:r>
        <w:rPr>
          <w:rFonts w:hint="eastAsia"/>
        </w:rPr>
        <w:br/>
      </w:r>
      <w:r>
        <w:rPr>
          <w:rFonts w:hint="eastAsia"/>
        </w:rPr>
        <w:t>　　　　二、财政部国家税务总局下发通知嵌入式软件可享增值税优惠</w:t>
      </w:r>
      <w:r>
        <w:rPr>
          <w:rFonts w:hint="eastAsia"/>
        </w:rPr>
        <w:br/>
      </w:r>
      <w:r>
        <w:rPr>
          <w:rFonts w:hint="eastAsia"/>
        </w:rPr>
        <w:t>　　　　三、将迎来中小企业信息化建设高潮</w:t>
      </w:r>
      <w:r>
        <w:rPr>
          <w:rFonts w:hint="eastAsia"/>
        </w:rPr>
        <w:br/>
      </w:r>
      <w:r>
        <w:rPr>
          <w:rFonts w:hint="eastAsia"/>
        </w:rPr>
        <w:t>　　　　四、软件与IT服务外包：国内企业进步迅速成本优势仍突出</w:t>
      </w:r>
      <w:r>
        <w:rPr>
          <w:rFonts w:hint="eastAsia"/>
        </w:rPr>
        <w:br/>
      </w:r>
      <w:r>
        <w:rPr>
          <w:rFonts w:hint="eastAsia"/>
        </w:rPr>
        <w:t>　　　　五、软件企业加速向互联网转型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中国软件开发行业企业分析</w:t>
      </w:r>
      <w:r>
        <w:rPr>
          <w:rFonts w:hint="eastAsia"/>
        </w:rPr>
        <w:br/>
      </w:r>
      <w:r>
        <w:rPr>
          <w:rFonts w:hint="eastAsia"/>
        </w:rPr>
        <w:t>　　第一节 中科红旗软件技术有限公司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中国计算机软件与技术服务总公司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东方通科技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北京瑞星科技股份有限公司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浪潮集团通用软件有限公司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杭州恒生电子股份有限公司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中国软件开发行业发展趋势分析</w:t>
      </w:r>
      <w:r>
        <w:rPr>
          <w:rFonts w:hint="eastAsia"/>
        </w:rPr>
        <w:br/>
      </w:r>
      <w:r>
        <w:rPr>
          <w:rFonts w:hint="eastAsia"/>
        </w:rPr>
        <w:t>　　第一节 软件开发行业成长性分析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2025-2031年中国软件开发行业发展预测分析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2025-2031年中国软件开发市场预测分析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二、市场供需预测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2025-2031年中国软件开发行业投资风险与价值分析</w:t>
      </w:r>
      <w:r>
        <w:rPr>
          <w:rFonts w:hint="eastAsia"/>
        </w:rPr>
        <w:br/>
      </w:r>
      <w:r>
        <w:rPr>
          <w:rFonts w:hint="eastAsia"/>
        </w:rPr>
        <w:t>　　第一节 中国软件开发行业SWOT分析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第二节 2025-2031年中国软件开发行业投资风险分析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一、主要风险因素</w:t>
      </w:r>
      <w:r>
        <w:rPr>
          <w:rFonts w:hint="eastAsia"/>
        </w:rPr>
        <w:br/>
      </w:r>
      <w:r>
        <w:rPr>
          <w:rFonts w:hint="eastAsia"/>
        </w:rPr>
        <w:t>　　　　二、风险处理与控制</w:t>
      </w:r>
      <w:r>
        <w:rPr>
          <w:rFonts w:hint="eastAsia"/>
        </w:rPr>
        <w:br/>
      </w:r>
      <w:r>
        <w:rPr>
          <w:rFonts w:hint="eastAsia"/>
        </w:rPr>
        <w:t>　　第三节 2025-2031年中国软件开发行业投资价值分析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三、投资价值综合分析</w:t>
      </w:r>
      <w:r>
        <w:rPr>
          <w:rFonts w:hint="eastAsia"/>
        </w:rPr>
        <w:br/>
      </w:r>
      <w:r>
        <w:rPr>
          <w:rFonts w:hint="eastAsia"/>
        </w:rPr>
        <w:t>　　第四节 中^智林　2025-2031年中国软件开发行业投资策略与建议</w:t>
      </w:r>
      <w:r>
        <w:rPr>
          <w:rFonts w:hint="eastAsia"/>
        </w:rPr>
        <w:br/>
      </w:r>
      <w:r>
        <w:rPr>
          <w:rFonts w:hint="eastAsia"/>
        </w:rPr>
        <w:t>　　　　一、投资策略分析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软件开发行业历程</w:t>
      </w:r>
      <w:r>
        <w:rPr>
          <w:rFonts w:hint="eastAsia"/>
        </w:rPr>
        <w:br/>
      </w:r>
      <w:r>
        <w:rPr>
          <w:rFonts w:hint="eastAsia"/>
        </w:rPr>
        <w:t>　　图表 软件开发行业生命周期</w:t>
      </w:r>
      <w:r>
        <w:rPr>
          <w:rFonts w:hint="eastAsia"/>
        </w:rPr>
        <w:br/>
      </w:r>
      <w:r>
        <w:rPr>
          <w:rFonts w:hint="eastAsia"/>
        </w:rPr>
        <w:t>　　图表 软件开发行业产业链分析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2020-2025年软件开发行业市场容量统计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b0912cde649f1" w:history="1">
        <w:r>
          <w:rPr>
            <w:rStyle w:val="Hyperlink"/>
          </w:rPr>
          <w:t>2025-2031年中国软件开发发展现状分析与市场前景预测报告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b0912cde649f1" w:history="1">
        <w:r>
          <w:rPr>
            <w:rStyle w:val="Hyperlink"/>
          </w:rPr>
          <w:t>https://www.20087.com/7/39/RuanJianKaiFaDeQianJing.html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编程培训学校哪家好、软件开发app制作公司、pc端应用程序开发、软件开发需要学什么、少儿编程、软件开发培训机构去哪个学校、c语言入门自学零基础、软件开发过程中采用多种图形化工具,下图是、数据分析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49e7b5ca84f39" w:history="1">
      <w:r>
        <w:rPr>
          <w:rStyle w:val="Hyperlink"/>
        </w:rPr>
        <w:t>2025-2031年中国软件开发发展现状分析与市场前景预测报告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RuanJianKaiFaDeQianJing.html" TargetMode="External" Id="R42fb0912cde6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RuanJianKaiFaDeQianJing.html" TargetMode="External" Id="R5b149e7b5ca8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2025-04-29T06:01:00Z</dcterms:created>
  <dcterms:modified xsi:type="dcterms:W3CDTF">2025-04-29T07:01:00Z</dcterms:modified>
  <dc:subject>2025-2031年中国软件开发发展现状分析与市场前景预测报告</dc:subject>
  <dc:title>2025-2031年中国软件开发发展现状分析与市场前景预测报告</dc:title>
  <cp:keywords>2025-2031年中国软件开发发展现状分析与市场前景预测报告</cp:keywords>
  <dc:description>2025-2031年中国软件开发发展现状分析与市场前景预测报告</dc:description>
</cp:coreProperties>
</file>