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3e60c2405a4f9f" w:history="1">
              <w:r>
                <w:rPr>
                  <w:rStyle w:val="Hyperlink"/>
                </w:rPr>
                <w:t>全球与中国变革管理服务市场现状及前景分析报告（2025-2031年）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3e60c2405a4f9f" w:history="1">
              <w:r>
                <w:rPr>
                  <w:rStyle w:val="Hyperlink"/>
                </w:rPr>
                <w:t>全球与中国变革管理服务市场现状及前景分析报告（2025-2031年）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5098198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3e60c2405a4f9f" w:history="1">
                <w:r>
                  <w:rPr>
                    <w:rStyle w:val="Hyperlink"/>
                  </w:rPr>
                  <w:t>https://www.20087.com/8/19/BianGeGuanLiFuWuFaZhanXianZhuangQianJing.html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革管理服务旨在帮助企业顺利实施战略转型，涵盖组织结构调整、业务流程再造、企业文化重塑等多个方面。成功的变革管理需要结合科学的方法论和实践经验，确保所有利益相关方都能积极参与和支持变化过程。现代企业面临着快速变化的市场环境和技术革新挑战，因此必须具备灵活应变的能力。变革管理顾问通过深入调研客户需求，量身定制实施方案，并在整个项目周期内提供指导和监督，帮助客户克服阻力，达成既定目标。此外，有效的沟通机制也是变革成功的关键因素之一，顾问团队会协助建立透明的信息传递渠道，增强员工之间的信任感和协作精神。</w:t>
      </w:r>
      <w:r>
        <w:rPr>
          <w:rFonts w:hint="eastAsia"/>
        </w:rPr>
        <w:br/>
      </w:r>
      <w:r>
        <w:rPr>
          <w:rFonts w:hint="eastAsia"/>
        </w:rPr>
        <w:t>　　未来，变革管理服务的趋势将聚焦于数字化转型和社会责任整合。一方面，随着信息技术的发展，越来越多的企业开始采用数字平台和工具来加速变革进程，比如利用大数据分析预测市场趋势，借助云计算平台部署新的应用程序等。这种转变不仅提升了工作效率，也为创新提供了广阔空间。另一方面，企业在追求经济效益的同时，越来越重视社会影响和环境保护，变革管理服务将更加注重将可持续发展理念嵌入到核心业务中。这意味着顾问不仅要关注短期财务指标，还要考虑长期的社会价值创造，包括改善供应链管理、推广循环经济模式等。最终，通过平衡商业利益和社会责任，变革管理服务将为企业带来更全面的成长机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a3e60c2405a4f9f" w:history="1">
        <w:r>
          <w:rPr>
            <w:rStyle w:val="Hyperlink"/>
          </w:rPr>
          <w:t>全球与中国变革管理服务市场现状及前景分析报告（2025-2031年）</w:t>
        </w:r>
      </w:hyperlink>
      <w:r>
        <w:rPr>
          <w:rFonts w:hint="eastAsia"/>
        </w:rPr>
        <w:t>全面分析了变革管理服务行业的市场规模、需求和价格动态，同时对变革管理服务产业链进行了探讨。报告客观描述了变革管理服务行业现状，审慎预测了变革管理服务市场前景及发展趋势。此外，报告还聚焦于变革管理服务重点企业，剖析了市场竞争格局、集中度以及品牌影响力，并对变革管理服务细分市场进行了研究。变革管理服务报告以专业、科学的视角，为投资者和行业决策者提供了权威的市场洞察与决策参考，是变革管理服务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变革管理服务市场概述</w:t>
      </w:r>
      <w:r>
        <w:rPr>
          <w:rFonts w:hint="eastAsia"/>
        </w:rPr>
        <w:br/>
      </w:r>
      <w:r>
        <w:rPr>
          <w:rFonts w:hint="eastAsia"/>
        </w:rPr>
        <w:t>　　1.1 变革管理服务市场概述</w:t>
      </w:r>
      <w:r>
        <w:rPr>
          <w:rFonts w:hint="eastAsia"/>
        </w:rPr>
        <w:br/>
      </w:r>
      <w:r>
        <w:rPr>
          <w:rFonts w:hint="eastAsia"/>
        </w:rPr>
        <w:t>　　1.2 不同产品类型变革管理服务分析</w:t>
      </w:r>
      <w:r>
        <w:rPr>
          <w:rFonts w:hint="eastAsia"/>
        </w:rPr>
        <w:br/>
      </w:r>
      <w:r>
        <w:rPr>
          <w:rFonts w:hint="eastAsia"/>
        </w:rPr>
        <w:t>　　　　1.2.1 发展型</w:t>
      </w:r>
      <w:r>
        <w:rPr>
          <w:rFonts w:hint="eastAsia"/>
        </w:rPr>
        <w:br/>
      </w:r>
      <w:r>
        <w:rPr>
          <w:rFonts w:hint="eastAsia"/>
        </w:rPr>
        <w:t>　　　　1.2.2 过渡型</w:t>
      </w:r>
      <w:r>
        <w:rPr>
          <w:rFonts w:hint="eastAsia"/>
        </w:rPr>
        <w:br/>
      </w:r>
      <w:r>
        <w:rPr>
          <w:rFonts w:hint="eastAsia"/>
        </w:rPr>
        <w:t>　　　　1.2.3 转型型</w:t>
      </w:r>
      <w:r>
        <w:rPr>
          <w:rFonts w:hint="eastAsia"/>
        </w:rPr>
        <w:br/>
      </w:r>
      <w:r>
        <w:rPr>
          <w:rFonts w:hint="eastAsia"/>
        </w:rPr>
        <w:t>　　1.3 全球市场不同产品类型变革管理服务销售额对比（2020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全球不同产品类型变革管理服务销售额及预测（2020-2031）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全球不同产品类型变革管理服务销售额及市场份额（2020-2025）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全球不同产品类型变革管理服务销售额预测（2026-2031）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中国不同产品类型变革管理服务销售额及预测（2020-2031）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中国不同产品类型变革管理服务销售额及市场份额（2020-2025）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中国不同产品类型变革管理服务销售额预测（2026-2031）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从不同应用，变革管理服务主要包括如下几个方面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中小企业</w:t>
      </w:r>
      <w:r>
        <w:rPr>
          <w:rFonts w:hint="eastAsia"/>
        </w:rPr>
        <w:br/>
      </w:r>
      <w:r>
        <w:rPr>
          <w:rFonts w:hint="eastAsia"/>
        </w:rPr>
        <w:t>　　　　2.1.2 大型企业</w:t>
      </w:r>
      <w:r>
        <w:rPr>
          <w:rFonts w:hint="eastAsia"/>
        </w:rPr>
        <w:br/>
      </w:r>
      <w:r>
        <w:rPr>
          <w:rFonts w:hint="eastAsia"/>
        </w:rPr>
        <w:t>　　2.2 全球市场不同应用变革管理服务销售额对比（2020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全球不同应用变革管理服务销售额及预测（2020-2031）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全球不同应用变革管理服务销售额及市场份额（2020-2025）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全球不同应用变革管理服务销售额预测（2026-2031）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中国不同应用变革管理服务销售额及预测（2020-2031）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中国不同应用变革管理服务销售额及市场份额（2020-2025）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中国不同应用变革管理服务销售额预测（2026-2031）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全球变革管理服务主要地区分析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全球主要地区变革管理服务市场规模分析：2020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全球主要地区变革管理服务销售额及份额（2020-2025年）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全球主要地区变革管理服务销售额及份额预测（2026-2031）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北美变革管理服务销售额及预测（2020-2031）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欧洲变革管理服务销售额及预测（2020-2031）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中国变革管理服务销售额及预测（2020-2031）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日本变革管理服务销售额及预测（2020-2031）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东南亚变革管理服务销售额及预测（2020-2031）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印度变革管理服务销售额及预测（2020-2031）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全球主要企业变革管理服务销售额及市场份额</w:t>
      </w:r>
      <w:r>
        <w:rPr>
          <w:rFonts w:hint="eastAsia"/>
        </w:rPr>
        <w:br/>
      </w:r>
      <w:r>
        <w:rPr>
          <w:rFonts w:hint="eastAsia"/>
        </w:rPr>
        <w:t>　　4.2 全球变革管理服务主要企业竞争态势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变革管理服务行业集中度分析：2024年全球Top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全球变革管理服务第一梯队、第二梯队和第三梯队企业及市场份额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2024年全球主要厂商变革管理服务收入排名</w:t>
      </w:r>
      <w:r>
        <w:rPr>
          <w:rFonts w:hint="eastAsia"/>
        </w:rPr>
        <w:br/>
      </w:r>
      <w:r>
        <w:rPr>
          <w:rFonts w:hint="eastAsia"/>
        </w:rPr>
        <w:t>　　4.4 全球主要厂商变革管理服务总部及市场区域分布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全球主要厂商变革管理服务产品类型及应用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全球主要厂商变革管理服务商业化日期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变革管理服务全球领先企业SWOT分析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中国市场变革管理服务主要企业分析</w:t>
      </w:r>
      <w:r>
        <w:rPr>
          <w:rFonts w:hint="eastAsia"/>
        </w:rPr>
        <w:br/>
      </w:r>
      <w:r>
        <w:rPr>
          <w:rFonts w:hint="eastAsia"/>
        </w:rPr>
        <w:t>　　5.1 中国变革管理服务销售额及市场份额（2020-2025）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中国变革管理服务Top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重点企业（1）公司信息、总部、变革管理服务市场地位以及主要的竞争对手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变革管理服务产品及服务介绍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变革管理服务收入及毛利率（2020-2025）&amp;（百万美元）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重点企业（2）公司信息、总部、变革管理服务市场地位以及主要的竞争对手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变革管理服务产品及服务介绍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变革管理服务收入及毛利率（2020-2025）&amp;（百万美元）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重点企业（3）公司信息、总部、变革管理服务市场地位以及主要的竞争对手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变革管理服务产品及服务介绍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变革管理服务收入及毛利率（2020-2025）&amp;（百万美元）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重点企业（4）公司信息、总部、变革管理服务市场地位以及主要的竞争对手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变革管理服务产品及服务介绍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变革管理服务收入及毛利率（2020-2025）&amp;（百万美元）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重点企业（5）公司信息、总部、变革管理服务市场地位以及主要的竞争对手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变革管理服务产品及服务介绍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变革管理服务收入及毛利率（2020-2025）&amp;（百万美元）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重点企业（6）公司信息、总部、变革管理服务市场地位以及主要的竞争对手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变革管理服务产品及服务介绍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变革管理服务收入及毛利率（2020-2025）&amp;（百万美元）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重点企业（7）公司信息、总部、变革管理服务市场地位以及主要的竞争对手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变革管理服务产品及服务介绍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变革管理服务收入及毛利率（2020-2025）&amp;（百万美元）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重点企业（8）公司信息、总部、变革管理服务市场地位以及主要的竞争对手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变革管理服务产品及服务介绍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变革管理服务收入及毛利率（2020-2025）&amp;（百万美元）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重点企业（9）公司信息、总部、变革管理服务市场地位以及主要的竞争对手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变革管理服务产品及服务介绍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变革管理服务收入及毛利率（2020-2025）&amp;（百万美元）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重点企业（10）公司信息、总部、变革管理服务市场地位以及主要的竞争对手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变革管理服务产品及服务介绍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变革管理服务收入及毛利率（2020-2025）&amp;（百万美元）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重点企业（11）公司信息、总部、变革管理服务市场地位以及主要的竞争对手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变革管理服务产品及服务介绍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变革管理服务收入及毛利率（2020-2025）&amp;（百万美元）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重点企业（12）公司信息、总部、变革管理服务市场地位以及主要的竞争对手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变革管理服务产品及服务介绍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变革管理服务收入及毛利率（2020-2025）&amp;（百万美元）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重点企业（13）公司信息、总部、变革管理服务市场地位以及主要的竞争对手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变革管理服务产品及服务介绍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变革管理服务收入及毛利率（2020-2025）&amp;（百万美元）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重点企业（14）公司信息、总部、变革管理服务市场地位以及主要的竞争对手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变革管理服务产品及服务介绍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变革管理服务收入及毛利率（2020-2025）&amp;（百万美元）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重点企业（15）公司信息、总部、变革管理服务市场地位以及主要的竞争对手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变革管理服务产品及服务介绍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变革管理服务收入及毛利率（2020-2025）&amp;（百万美元）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重点企业（16）公司信息、总部、变革管理服务市场地位以及主要的竞争对手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变革管理服务产品及服务介绍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变革管理服务收入及毛利率（2020-2025）&amp;（百万美元）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重点企业（17）公司信息、总部、变革管理服务市场地位以及主要的竞争对手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变革管理服务产品及服务介绍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变革管理服务收入及毛利率（2020-2025）&amp;（百万美元）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重点企业（18）公司信息、总部、变革管理服务市场地位以及主要的竞争对手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变革管理服务产品及服务介绍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变革管理服务收入及毛利率（2020-2025）&amp;（百万美元）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重点企业（19）公司信息、总部、变革管理服务市场地位以及主要的竞争对手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变革管理服务产品及服务介绍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变革管理服务收入及毛利率（2020-2025）&amp;（百万美元）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重点企业（20）公司信息、总部、变革管理服务市场地位以及主要的竞争对手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变革管理服务产品及服务介绍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变革管理服务收入及毛利率（2020-2025）&amp;（百万美元）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重点企业（21）公司信息、总部、变革管理服务市场地位以及主要的竞争对手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变革管理服务产品及服务介绍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变革管理服务收入及毛利率（2020-2025）&amp;（百万美元）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变革管理服务行业发展机遇及主要驱动因素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变革管理服务行业发展面临的风险</w:t>
      </w:r>
      <w:r>
        <w:rPr>
          <w:rFonts w:hint="eastAsia"/>
        </w:rPr>
        <w:br/>
      </w:r>
      <w:r>
        <w:rPr>
          <w:rFonts w:hint="eastAsia"/>
        </w:rPr>
        <w:t>　　7.3 变革管理服务行业政策分析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发展型主要企业列表</w:t>
      </w:r>
      <w:r>
        <w:rPr>
          <w:rFonts w:hint="eastAsia"/>
        </w:rPr>
        <w:br/>
      </w:r>
      <w:r>
        <w:rPr>
          <w:rFonts w:hint="eastAsia"/>
        </w:rPr>
        <w:t>　　表 2： 过渡型主要企业列表</w:t>
      </w:r>
      <w:r>
        <w:rPr>
          <w:rFonts w:hint="eastAsia"/>
        </w:rPr>
        <w:br/>
      </w:r>
      <w:r>
        <w:rPr>
          <w:rFonts w:hint="eastAsia"/>
        </w:rPr>
        <w:t>　　表 3： 转型型主要企业列表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全球市场不同产品类型变革管理服务销售额及增长率对比（2020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全球不同产品类型变革管理服务销售额列表（2020-2025）&amp;（百万美元）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全球不同产品类型变革管理服务销售额市场份额列表（2020-2025）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全球不同产品类型变革管理服务销售额预测（2026-2031）&amp;（百万美元）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全球不同产品类型变革管理服务销售额市场份额预测（2026-2031）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中国不同产品类型变革管理服务销售额列表（2020-2025）&amp;（百万美元）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中国不同产品类型变革管理服务销售额市场份额列表（2020-2025）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中国不同产品类型变革管理服务销售额预测（2026-2031）&amp;（百万美元）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中国不同产品类型变革管理服务销售额市场份额预测（2026-2031）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全球市场不同应用变革管理服务销售额及增长率对比（2020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全球不同应用变革管理服务销售额列表（2020-2025）&amp;（百万美元）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全球不同应用变革管理服务销售额市场份额列表（2020-2025）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全球不同应用变革管理服务销售额预测（2026-2031）&amp;（百万美元）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全球不同应用变革管理服务市场份额预测（2026-2031）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中国不同应用变革管理服务销售额列表（2020-2025）&amp;（百万美元）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中国不同应用变革管理服务销售额市场份额列表（2020-2025）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中国不同应用变革管理服务销售额预测（2026-2031）&amp;（百万美元）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中国不同应用变革管理服务销售额市场份额预测（2026-2031）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全球主要地区变革管理服务销售额：（2020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全球主要地区变革管理服务销售额列表（2020-2025年）&amp;（百万美元）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全球主要地区变革管理服务销售额及份额列表（2020-2025年）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全球主要地区变革管理服务销售额列表预测（2026-2031）&amp;（百万美元）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全球主要地区变革管理服务销售额及份额列表预测（2026-2031）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全球主要企业变革管理服务销售额（2020-2025）&amp;（百万美元）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全球主要企业变革管理服务销售额份额对比（2020-2025）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2024年全球变革管理服务主要厂商市场地位（第一梯队、第二梯队和第三梯队）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2024年全球主要厂商变革管理服务收入排名（百万美元）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全球主要厂商变革管理服务总部及市场区域分布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全球主要厂商变革管理服务产品类型及应用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全球主要厂商变革管理服务商业化日期</w:t>
      </w:r>
      <w:r>
        <w:rPr>
          <w:rFonts w:hint="eastAsia"/>
        </w:rPr>
        <w:br/>
      </w:r>
      <w:r>
        <w:rPr>
          <w:rFonts w:hint="eastAsia"/>
        </w:rPr>
        <w:t>　　表 34： 全球变革管理服务市场投资、并购等现状分析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中国主要企业变革管理服务销售额列表（2020-2025）&amp;（百万美元）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中国主要企业变革管理服务销售额份额对比（2020-2025）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重点企业（1）公司信息、总部、变革管理服务市场地位以及主要的竞争对手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变革管理服务产品及服务介绍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变革管理服务收入及毛利率（2020-2025）&amp;（百万美元）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重点企业（2）公司信息、总部、变革管理服务市场地位以及主要的竞争对手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变革管理服务产品及服务介绍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变革管理服务收入及毛利率（2020-2025）&amp;（百万美元）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重点企业（3）公司信息、总部、变革管理服务市场地位以及主要的竞争对手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变革管理服务产品及服务介绍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变革管理服务收入及毛利率（2020-2025）&amp;（百万美元）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重点企业（4）公司信息、总部、变革管理服务市场地位以及主要的竞争对手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变革管理服务产品及服务介绍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变革管理服务收入及毛利率（2020-2025）&amp;（百万美元）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重点企业（5）公司信息、总部、变革管理服务市场地位以及主要的竞争对手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变革管理服务产品及服务介绍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变革管理服务收入及毛利率（2020-2025）&amp;（百万美元）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重点企业（6）公司信息、总部、变革管理服务市场地位以及主要的竞争对手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变革管理服务产品及服务介绍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变革管理服务收入及毛利率（2020-2025）&amp;（百万美元）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重点企业（7）公司信息、总部、变革管理服务市场地位以及主要的竞争对手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变革管理服务产品及服务介绍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变革管理服务收入及毛利率（2020-2025）&amp;（百万美元）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重点企业（8）公司信息、总部、变革管理服务市场地位以及主要的竞争对手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变革管理服务产品及服务介绍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变革管理服务收入及毛利率（2020-2025）&amp;（百万美元）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重点企业（9）公司信息、总部、变革管理服务市场地位以及主要的竞争对手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变革管理服务产品及服务介绍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变革管理服务收入及毛利率（2020-2025）&amp;（百万美元）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重点企业（10）公司信息、总部、变革管理服务市场地位以及主要的竞争对手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变革管理服务产品及服务介绍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变革管理服务收入及毛利率（2020-2025）&amp;（百万美元）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重点企业（11）公司信息、总部、变革管理服务市场地位以及主要的竞争对手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变革管理服务产品及服务介绍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变革管理服务收入及毛利率（2020-2025）&amp;（百万美元）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重点企业（12）公司信息、总部、变革管理服务市场地位以及主要的竞争对手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重点企业（12） 变革管理服务产品及服务介绍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重点企业（12） 变革管理服务收入及毛利率（2020-2025）&amp;（百万美元）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重点企业（13）公司信息、总部、变革管理服务市场地位以及主要的竞争对手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重点企业（13） 变革管理服务产品及服务介绍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重点企业（13） 变革管理服务收入及毛利率（2020-2025）&amp;（百万美元）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重点企业（14）公司信息、总部、变革管理服务市场地位以及主要的竞争对手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重点企业（14） 变革管理服务产品及服务介绍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重点企业（14） 变革管理服务收入及毛利率（2020-2025）&amp;（百万美元）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重点企业（15）公司信息、总部、变革管理服务市场地位以及主要的竞争对手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重点企业（15） 变革管理服务产品及服务介绍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重点企业（15） 变革管理服务收入及毛利率（2020-2025）&amp;（百万美元）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重点企业（16）公司信息、总部、变革管理服务市场地位以及主要的竞争对手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重点企业（16） 变革管理服务产品及服务介绍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重点企业（16） 变革管理服务收入及毛利率（2020-2025）&amp;（百万美元）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重点企业（17）公司信息、总部、变革管理服务市场地位以及主要的竞争对手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重点企业（17） 变革管理服务产品及服务介绍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重点企业（17） 变革管理服务收入及毛利率（2020-2025）&amp;（百万美元）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重点企业（18）公司信息、总部、变革管理服务市场地位以及主要的竞争对手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重点企业（18） 变革管理服务产品及服务介绍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重点企业（18） 变革管理服务收入及毛利率（2020-2025）&amp;（百万美元）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重点企业（19）公司信息、总部、变革管理服务市场地位以及主要的竞争对手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重点企业（19） 变革管理服务产品及服务介绍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重点企业（19） 变革管理服务收入及毛利率（2020-2025）&amp;（百万美元）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重点企业（20）公司信息、总部、变革管理服务市场地位以及主要的竞争对手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重点企业（20） 变革管理服务产品及服务介绍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重点企业（20） 变革管理服务收入及毛利率（2020-2025）&amp;（百万美元）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重点企业（21）公司信息、总部、变革管理服务市场地位以及主要的竞争对手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重点企业（21） 变革管理服务产品及服务介绍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重点企业（21） 变革管理服务收入及毛利率（2020-2025）&amp;（百万美元）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141： 变革管理服务行业发展机遇及主要驱动因素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142： 变革管理服务行业发展面临的风险</w:t>
      </w:r>
      <w:r>
        <w:rPr>
          <w:rFonts w:hint="eastAsia"/>
        </w:rPr>
        <w:br/>
      </w:r>
      <w:r>
        <w:rPr>
          <w:rFonts w:hint="eastAsia"/>
        </w:rPr>
        <w:t>　　表 143： 变革管理服务行业政策分析</w:t>
      </w:r>
      <w:r>
        <w:rPr>
          <w:rFonts w:hint="eastAsia"/>
        </w:rPr>
        <w:br/>
      </w:r>
      <w:r>
        <w:rPr>
          <w:rFonts w:hint="eastAsia"/>
        </w:rPr>
        <w:t>　　表 144： 研究范围</w:t>
      </w:r>
      <w:r>
        <w:rPr>
          <w:rFonts w:hint="eastAsia"/>
        </w:rPr>
        <w:br/>
      </w:r>
      <w:r>
        <w:rPr>
          <w:rFonts w:hint="eastAsia"/>
        </w:rPr>
        <w:t>　　表 145：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变革管理服务产品图片</w:t>
      </w:r>
      <w:r>
        <w:rPr>
          <w:rFonts w:hint="eastAsia"/>
        </w:rPr>
        <w:br/>
      </w:r>
      <w:r>
        <w:rPr>
          <w:rFonts w:hint="eastAsia"/>
        </w:rPr>
        <w:t>　　图 2： 全球市场变革管理服务市场规模（销售额），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全球变革管理服务市场销售额预测：（百万美元）&amp;（2020-2031）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中国市场变革管理服务销售额及未来趋势（2020-2031）&amp;（百万美元）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发展型 产品图片</w:t>
      </w:r>
      <w:r>
        <w:rPr>
          <w:rFonts w:hint="eastAsia"/>
        </w:rPr>
        <w:br/>
      </w:r>
      <w:r>
        <w:rPr>
          <w:rFonts w:hint="eastAsia"/>
        </w:rPr>
        <w:t>　　图 6： 全球发展型规模及增长率（2020-2031）&amp;（百万美元）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过渡型产品图片</w:t>
      </w:r>
      <w:r>
        <w:rPr>
          <w:rFonts w:hint="eastAsia"/>
        </w:rPr>
        <w:br/>
      </w:r>
      <w:r>
        <w:rPr>
          <w:rFonts w:hint="eastAsia"/>
        </w:rPr>
        <w:t>　　图 8： 全球过渡型规模及增长率（2020-2031）&amp;（百万美元）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转型型产品图片</w:t>
      </w:r>
      <w:r>
        <w:rPr>
          <w:rFonts w:hint="eastAsia"/>
        </w:rPr>
        <w:br/>
      </w:r>
      <w:r>
        <w:rPr>
          <w:rFonts w:hint="eastAsia"/>
        </w:rPr>
        <w:t>　　图 10： 全球转型型规模及增长率（2020-2031）&amp;（百万美元）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全球不同产品类型变革管理服务市场份额2024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全球不同产品类型变革管理服务市场份额2020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全球不同产品类型变革管理服务市场份额预测2025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中国不同产品类型变革管理服务市场份额2020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中国不同产品类型变革管理服务市场份额预测2025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中小企业</w:t>
      </w:r>
      <w:r>
        <w:rPr>
          <w:rFonts w:hint="eastAsia"/>
        </w:rPr>
        <w:br/>
      </w:r>
      <w:r>
        <w:rPr>
          <w:rFonts w:hint="eastAsia"/>
        </w:rPr>
        <w:t>　　图 17： 大型企业</w:t>
      </w:r>
      <w:r>
        <w:rPr>
          <w:rFonts w:hint="eastAsia"/>
        </w:rPr>
        <w:br/>
      </w:r>
      <w:r>
        <w:rPr>
          <w:rFonts w:hint="eastAsia"/>
        </w:rPr>
        <w:t>　　图 18： 全球不同应用变革管理服务市场份额2024 VS 2031</w:t>
      </w:r>
      <w:r>
        <w:rPr>
          <w:rFonts w:hint="eastAsia"/>
        </w:rPr>
        <w:br/>
      </w:r>
      <w:r>
        <w:rPr>
          <w:rFonts w:hint="eastAsia"/>
        </w:rPr>
        <w:t>　　图 19： 全球不同应用变革管理服务市场份额2020 &amp; 2024</w:t>
      </w:r>
      <w:r>
        <w:rPr>
          <w:rFonts w:hint="eastAsia"/>
        </w:rPr>
        <w:br/>
      </w:r>
      <w:r>
        <w:rPr>
          <w:rFonts w:hint="eastAsia"/>
        </w:rPr>
        <w:t>　　图 20： 全球主要地区变革管理服务销售额市场份额（2020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21： 北美变革管理服务销售额及预测（2020-2031）&amp;（百万美元）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欧洲变革管理服务销售额及预测（2020-2031）&amp;（百万美元）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中国变革管理服务销售额及预测（2020-2031）&amp;（百万美元）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日本变革管理服务销售额及预测（2020-2031）&amp;（百万美元）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东南亚变革管理服务销售额及预测（2020-2031）&amp;（百万美元）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印度变革管理服务销售额及预测（2020-2031）&amp;（百万美元）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2024年全球前五大厂商变革管理服务市场份额</w:t>
      </w:r>
      <w:r>
        <w:rPr>
          <w:rFonts w:hint="eastAsia"/>
        </w:rPr>
        <w:br/>
      </w:r>
      <w:r>
        <w:rPr>
          <w:rFonts w:hint="eastAsia"/>
        </w:rPr>
        <w:t>　　图 28： 2024年全球变革管理服务第一梯队、第二梯队和第三梯队厂商及市场份额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变革管理服务全球领先企业SWOT分析</w:t>
      </w:r>
      <w:r>
        <w:rPr>
          <w:rFonts w:hint="eastAsia"/>
        </w:rPr>
        <w:br/>
      </w:r>
      <w:r>
        <w:rPr>
          <w:rFonts w:hint="eastAsia"/>
        </w:rPr>
        <w:t>　　图 30： 2024年中国排名前三和前五变革管理服务企业市场份额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3e60c2405a4f9f" w:history="1">
        <w:r>
          <w:rPr>
            <w:rStyle w:val="Hyperlink"/>
          </w:rPr>
          <w:t>全球与中国变革管理服务市场现状及前景分析报告（2025-2031年）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5098198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3e60c2405a4f9f" w:history="1">
        <w:r>
          <w:rPr>
            <w:rStyle w:val="Hyperlink"/>
          </w:rPr>
          <w:t>https://www.20087.com/8/19/BianGeGuanLiFuWuFaZhanXianZhuangQianJing.html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55b8517b4f48df" w:history="1">
      <w:r>
        <w:rPr>
          <w:rStyle w:val="Hyperlink"/>
        </w:rPr>
        <w:t>全球与中国变革管理服务市场现状及前景分析报告（2025-2031年）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BianGeGuanLiFuWuFaZhanXianZhuangQianJing.html" TargetMode="External" Id="R1a3e60c2405a4f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BianGeGuanLiFuWuFaZhanXianZhuangQianJing.html" TargetMode="External" Id="R8c55b8517b4f48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2024-12-30T23:12:49Z</dcterms:created>
  <dcterms:modified xsi:type="dcterms:W3CDTF">2024-12-31T00:12:49Z</dcterms:modified>
  <dc:subject>全球与中国变革管理服务市场现状及前景分析报告（2025-2031年）</dc:subject>
  <dc:title>全球与中国变革管理服务市场现状及前景分析报告（2025-2031年）</dc:title>
  <cp:keywords>全球与中国变革管理服务市场现状及前景分析报告（2025-2031年）</cp:keywords>
  <dc:description>全球与中国变革管理服务市场现状及前景分析报告（2025-2031年）</dc:description>
</cp:coreProperties>
</file>