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ba0b6507a49f1" w:history="1">
              <w:r>
                <w:rPr>
                  <w:rStyle w:val="Hyperlink"/>
                </w:rPr>
                <w:t>2025-2031年全球与中国电信服务市场研究及前景趋势报告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ba0b6507a49f1" w:history="1">
              <w:r>
                <w:rPr>
                  <w:rStyle w:val="Hyperlink"/>
                </w:rPr>
                <w:t>2025-2031年全球与中国电信服务市场研究及前景趋势报告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ba0b6507a49f1" w:history="1">
                <w:r>
                  <w:rPr>
                    <w:rStyle w:val="Hyperlink"/>
                  </w:rPr>
                  <w:t>https://www.20087.com/8/39/DianXinFuWuFaZhanQianJingFenXi.html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服务是现代社会信息交流和数字经济的基础支撑，近年来经历了从固定电话到移动互联网、从语音通话到多媒体通信的深刻变革。5G网络的商用部署和光纤宽带的普及，极大地提升了数据传输的速度和容量，促进了远程工作、在线教育和云服务等新业态的兴起。同时，电信运营商通过与垂直行业合作，如智慧医疗、智能交通和工业互联网，推动了行业数字化转型和智慧城市建设。此外，人工智能、大数据和区块链等新技术的应用，提高了电信服务的智能化水平和安全保障能力，如智能客服、个性化推荐和网络攻击防御。</w:t>
      </w:r>
      <w:r>
        <w:rPr>
          <w:rFonts w:hint="eastAsia"/>
        </w:rPr>
        <w:br/>
      </w:r>
      <w:r>
        <w:rPr>
          <w:rFonts w:hint="eastAsia"/>
        </w:rPr>
        <w:t>　　未来，电信服务将更加聚焦于用户体验和生态构建。一方面，通过推进6G通信和量子通信技术的研发，电信服务将实现更高的连接密度和更低的延迟，满足虚拟现实、增强现实和全息通信等下一代应用的需求。另一方面，借助边缘计算和多接入边缘计算（MEC），电信服务将提供低功耗、高可靠的物联网连接，如用于智慧城市、智慧农业和智能物流，推动万物互联和智能物联的深度融合。同时，随着数据隐私和网络安全法规的加强，电信服务将加强用户数据保护和合规管理，如实施加密通信、数据脱敏和透明度报告，构建信任和安全的数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ba0b6507a49f1" w:history="1">
        <w:r>
          <w:rPr>
            <w:rStyle w:val="Hyperlink"/>
          </w:rPr>
          <w:t>2025-2031年全球与中国电信服务市场研究及前景趋势报告</w:t>
        </w:r>
      </w:hyperlink>
      <w:r>
        <w:rPr>
          <w:rFonts w:hint="eastAsia"/>
        </w:rPr>
        <w:t>》具有很强专业性、实用性和实效性，主要分析了电信服务行业的市场规模、电信服务市场供需状况、电信服务市场竞争状况和电信服务主要企业经营情况，同时对电信服务行业的未来发展做出科学的预测。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8ba0b6507a49f1" w:history="1">
        <w:r>
          <w:rPr>
            <w:rStyle w:val="Hyperlink"/>
          </w:rPr>
          <w:t>2025-2031年全球与中国电信服务市场研究及前景趋势报告</w:t>
        </w:r>
      </w:hyperlink>
      <w:r>
        <w:rPr>
          <w:rFonts w:hint="eastAsia"/>
        </w:rPr>
        <w:t>》可以帮助投资者准确把握电信服务行业的市场现状，为投资者进行投资作出电信服务行业前景预判，挖掘电信服务行业投资价值，同时提出电信服务行业投资策略、营销策略等方面的建议。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电信服务市场概述</w:t>
      </w:r>
      <w:r>
        <w:rPr>
          <w:rFonts w:hint="eastAsia"/>
        </w:rPr>
        <w:br/>
      </w:r>
      <w:r>
        <w:rPr>
          <w:rFonts w:hint="eastAsia"/>
        </w:rPr>
        <w:t>　　1.1 电信服务市场概述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不同产品类型电信服务分析</w:t>
      </w:r>
      <w:r>
        <w:rPr>
          <w:rFonts w:hint="eastAsia"/>
        </w:rPr>
        <w:br/>
      </w:r>
      <w:r>
        <w:rPr>
          <w:rFonts w:hint="eastAsia"/>
        </w:rPr>
        <w:t>　　　　1.2.1 基础电信服务</w:t>
      </w:r>
      <w:r>
        <w:rPr>
          <w:rFonts w:hint="eastAsia"/>
        </w:rPr>
        <w:br/>
      </w:r>
      <w:r>
        <w:rPr>
          <w:rFonts w:hint="eastAsia"/>
        </w:rPr>
        <w:t>　　　　1.2.2 增值电信服务</w:t>
      </w:r>
      <w:r>
        <w:rPr>
          <w:rFonts w:hint="eastAsia"/>
        </w:rPr>
        <w:br/>
      </w:r>
      <w:r>
        <w:rPr>
          <w:rFonts w:hint="eastAsia"/>
        </w:rPr>
        <w:t>　　1.3 全球市场不同产品类型电信服务销售额对比（2020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全球不同产品类型电信服务销售额预测（2026-2031）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2.2 全球市场不同应用电信服务销售额对比（2020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全球不同应用电信服务销售额预测（2026-2031）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全球主要地区电信服务市场规模分析：2020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全球主要地区电信服务销售额及份额预测（2026-2031）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全球主要企业电信服务销售额及市场份额</w:t>
      </w:r>
      <w:r>
        <w:rPr>
          <w:rFonts w:hint="eastAsia"/>
        </w:rPr>
        <w:br/>
      </w:r>
      <w:r>
        <w:rPr>
          <w:rFonts w:hint="eastAsia"/>
        </w:rPr>
        <w:t>　　4.2 全球电信服务主要企业竞争态势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电信服务行业集中度分析：2024年全球Top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2024年全球主要厂商电信服务收入排名</w:t>
      </w:r>
      <w:r>
        <w:rPr>
          <w:rFonts w:hint="eastAsia"/>
        </w:rPr>
        <w:br/>
      </w:r>
      <w:r>
        <w:rPr>
          <w:rFonts w:hint="eastAsia"/>
        </w:rPr>
        <w:t>　　4.4 全球主要厂商电信服务总部及市场区域分布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中国市场电信服务主要企业分析</w:t>
      </w:r>
      <w:r>
        <w:rPr>
          <w:rFonts w:hint="eastAsia"/>
        </w:rPr>
        <w:br/>
      </w:r>
      <w:r>
        <w:rPr>
          <w:rFonts w:hint="eastAsia"/>
        </w:rPr>
        <w:t>　　5.1 中国电信服务销售额及市场份额（2020-2025）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电信服务行业发展面临的风险</w:t>
      </w:r>
      <w:r>
        <w:rPr>
          <w:rFonts w:hint="eastAsia"/>
        </w:rPr>
        <w:br/>
      </w:r>
      <w:r>
        <w:rPr>
          <w:rFonts w:hint="eastAsia"/>
        </w:rPr>
        <w:t>　　7.3 电信服务行业政策分析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基础电信服务主要企业列表</w:t>
      </w:r>
      <w:r>
        <w:rPr>
          <w:rFonts w:hint="eastAsia"/>
        </w:rPr>
        <w:br/>
      </w:r>
      <w:r>
        <w:rPr>
          <w:rFonts w:hint="eastAsia"/>
        </w:rPr>
        <w:t>　　表 2： 增值电信服务主要企业列表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全球不同应用电信服务市场份额预测（2026-2031）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全球主要地区电信服务销售额：（2020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全球主要地区电信服务销售额列表预测（2026-2031）&amp;（百万美元）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全球主要地区电信服务销售额及份额列表预测（2026-2031）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全球主要厂商电信服务总部及市场区域分布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全球主要厂商电信服务产品类型及应用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全球主要厂商电信服务商业化日期</w:t>
      </w:r>
      <w:r>
        <w:rPr>
          <w:rFonts w:hint="eastAsia"/>
        </w:rPr>
        <w:br/>
      </w:r>
      <w:r>
        <w:rPr>
          <w:rFonts w:hint="eastAsia"/>
        </w:rPr>
        <w:t>　　表 33： 全球电信服务市场投资、并购等现状分析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电信服务产品及服务介绍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电信服务产品及服务介绍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电信服务产品及服务介绍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电信服务产品及服务介绍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电信服务产品及服务介绍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电信服务产品及服务介绍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电信服务产品及服务介绍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电信服务收入及毛利率（2020-2025）&amp;（百万美元）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电信服务行业发展机遇及主要驱动因素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电信服务行业发展面临的风险</w:t>
      </w:r>
      <w:r>
        <w:rPr>
          <w:rFonts w:hint="eastAsia"/>
        </w:rPr>
        <w:br/>
      </w:r>
      <w:r>
        <w:rPr>
          <w:rFonts w:hint="eastAsia"/>
        </w:rPr>
        <w:t>　　表 117： 电信服务行业政策分析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全球市场电信服务市场规模（销售额），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基础电信服务 产品图片</w:t>
      </w:r>
      <w:r>
        <w:rPr>
          <w:rFonts w:hint="eastAsia"/>
        </w:rPr>
        <w:br/>
      </w:r>
      <w:r>
        <w:rPr>
          <w:rFonts w:hint="eastAsia"/>
        </w:rPr>
        <w:t>　　图 6： 全球基础电信服务规模及增长率（2020-2031）&amp;（百万美元）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增值电信服务产品图片</w:t>
      </w:r>
      <w:r>
        <w:rPr>
          <w:rFonts w:hint="eastAsia"/>
        </w:rPr>
        <w:br/>
      </w:r>
      <w:r>
        <w:rPr>
          <w:rFonts w:hint="eastAsia"/>
        </w:rPr>
        <w:t>　　图 8： 全球增值电信服务规模及增长率（2020-2031）&amp;（百万美元）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全球不同产品类型电信服务市场份额2024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全球不同产品类型电信服务市场份额2020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中国不同产品类型电信服务市场份额2020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全球不同应用电信服务市场份额2024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全球不同应用电信服务市场份额2020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全球主要地区电信服务销售额市场份额（2020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北美电信服务销售额及预测（2020-2031）&amp;（百万美元）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欧洲电信服务销售额及预测（2020-2031）&amp;（百万美元）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中国电信服务销售额及预测（2020-2031）&amp;（百万美元）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日本电信服务销售额及预测（2020-2031）&amp;（百万美元）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东南亚电信服务销售额及预测（2020-2031）&amp;（百万美元）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印度电信服务销售额及预测（2020-2031）&amp;（百万美元）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2024年全球前五大厂商电信服务市场份额</w:t>
      </w:r>
      <w:r>
        <w:rPr>
          <w:rFonts w:hint="eastAsia"/>
        </w:rPr>
        <w:br/>
      </w:r>
      <w:r>
        <w:rPr>
          <w:rFonts w:hint="eastAsia"/>
        </w:rPr>
        <w:t>　　图 27： 2024年全球电信服务第一梯队、第二梯队和第三梯队厂商及市场份额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电信服务全球领先企业SWOT分析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2024年中国排名前三和前五电信服务企业市场份额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ba0b6507a49f1" w:history="1">
        <w:r>
          <w:rPr>
            <w:rStyle w:val="Hyperlink"/>
          </w:rPr>
          <w:t>2025-2031年全球与中国电信服务市场研究及前景趋势报告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ba0b6507a49f1" w:history="1">
        <w:r>
          <w:rPr>
            <w:rStyle w:val="Hyperlink"/>
          </w:rPr>
          <w:t>https://www.20087.com/8/39/DianXinFuWuFaZhanQianJingFenXi.html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671bd2b7f4649" w:history="1">
      <w:r>
        <w:rPr>
          <w:rStyle w:val="Hyperlink"/>
        </w:rPr>
        <w:t>2025-2031年全球与中国电信服务市场研究及前景趋势报告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XinFuWuFaZhanQianJingFenXi.html" TargetMode="External" Id="R0c8ba0b6507a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XinFuWuFaZhanQianJingFenXi.html" TargetMode="External" Id="Rb34671bd2b7f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2025-02-17T02:23:42Z</dcterms:created>
  <dcterms:modified xsi:type="dcterms:W3CDTF">2025-02-17T03:23:42Z</dcterms:modified>
  <dc:subject>2025-2031年全球与中国电信服务市场研究及前景趋势报告</dc:subject>
  <dc:title>2025-2031年全球与中国电信服务市场研究及前景趋势报告</dc:title>
  <cp:keywords>2025-2031年全球与中国电信服务市场研究及前景趋势报告</cp:keywords>
  <dc:description>2025-2031年全球与中国电信服务市场研究及前景趋势报告</dc:description>
</cp:coreProperties>
</file>