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94faff3a4178" w:history="1">
              <w:r>
                <w:rPr>
                  <w:rStyle w:val="Hyperlink"/>
                </w:rPr>
                <w:t>2025-2031年全球与中国直径路由代理行业研究及市场前景分析报告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94faff3a4178" w:history="1">
              <w:r>
                <w:rPr>
                  <w:rStyle w:val="Hyperlink"/>
                </w:rPr>
                <w:t>2025-2031年全球与中国直径路由代理行业研究及市场前景分析报告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94faff3a4178" w:history="1">
                <w:r>
                  <w:rPr>
                    <w:rStyle w:val="Hyperlink"/>
                  </w:rPr>
                  <w:t>https://www.20087.com/8/59/ZhiJingLuYouDaiLiHangYeXianZhuangJiQianJing.html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径路由代理是一种用于管理网络中直径协议消息流的中间件设备。它负责转发、路由和处理来自不同节点的直径消息，确保网络服务（如认证、授权和计费）的正常运作。随着移动通信网络规模的不断扩大和服务种类的增多，直径路由代理在保障网络稳定性和安全性方面发挥着重要作用。近年来，随着5G网络的部署，对直径路由代理的性能要求进一步提高。</w:t>
      </w:r>
      <w:r>
        <w:rPr>
          <w:rFonts w:hint="eastAsia"/>
        </w:rPr>
        <w:br/>
      </w:r>
      <w:r>
        <w:rPr>
          <w:rFonts w:hint="eastAsia"/>
        </w:rPr>
        <w:t>　　未来，直径路由代理将更加注重高效性与安全性。一方面，通过采用高性能计算架构，提高设备处理能力，应对日益增长的消息流量；另一方面，增强安全防护机制，防止恶意攻击和数据泄露。此外，随着网络功能虚拟化（NFV）技术的应用，未来可能会出现基于云平台的虚拟化直径路由代理，简化网络部署和管理。同时，针对物联网等新兴领域，开发支持更多协议类型的多功能直径路由代理，以适应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94faff3a4178" w:history="1">
        <w:r>
          <w:rPr>
            <w:rStyle w:val="Hyperlink"/>
          </w:rPr>
          <w:t>2025-2031年全球与中国直径路由代理行业研究及市场前景分析报告</w:t>
        </w:r>
      </w:hyperlink>
      <w:r>
        <w:rPr>
          <w:rFonts w:hint="eastAsia"/>
        </w:rPr>
        <w:t>》依托权威机构及行业协会数据，结合直径路由代理行业的宏观环境与微观实践，从直径路由代理市场规模、市场需求、技术现状及产业链结构等多维度进行了系统调研与分析。报告通过严谨的研究方法与翔实的数据支持，辅以直观图表，全面剖析了直径路由代理行业发展趋势、重点企业表现及市场竞争格局，并通过SWOT分析揭示了行业机遇与潜在风险，为直径路由代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直径路由代理市场概述</w:t>
      </w:r>
      <w:r>
        <w:rPr>
          <w:rFonts w:hint="eastAsia"/>
        </w:rPr>
        <w:br/>
      </w:r>
      <w:r>
        <w:rPr>
          <w:rFonts w:hint="eastAsia"/>
        </w:rPr>
        <w:t>　　1.1 直径路由代理市场概述</w:t>
      </w:r>
      <w:r>
        <w:rPr>
          <w:rFonts w:hint="eastAsia"/>
        </w:rPr>
        <w:br/>
      </w:r>
      <w:r>
        <w:rPr>
          <w:rFonts w:hint="eastAsia"/>
        </w:rPr>
        <w:t>　　1.2 不同产品类型直径路由代理分析</w:t>
      </w:r>
      <w:r>
        <w:rPr>
          <w:rFonts w:hint="eastAsia"/>
        </w:rPr>
        <w:br/>
      </w:r>
      <w:r>
        <w:rPr>
          <w:rFonts w:hint="eastAsia"/>
        </w:rPr>
        <w:t>　　　　1.2.1 独立Diameter路由代理</w:t>
      </w:r>
      <w:r>
        <w:rPr>
          <w:rFonts w:hint="eastAsia"/>
        </w:rPr>
        <w:br/>
      </w:r>
      <w:r>
        <w:rPr>
          <w:rFonts w:hint="eastAsia"/>
        </w:rPr>
        <w:t>　　　　1.2.2 集成Diameter路由代理</w:t>
      </w:r>
      <w:r>
        <w:rPr>
          <w:rFonts w:hint="eastAsia"/>
        </w:rPr>
        <w:br/>
      </w:r>
      <w:r>
        <w:rPr>
          <w:rFonts w:hint="eastAsia"/>
        </w:rPr>
        <w:t>　　1.3 全球市场不同产品类型直径路由代理销售额对比（2020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全球不同产品类型直径路由代理销售额及市场份额（2020-2025）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全球不同产品类型直径路由代理销售额预测（2025-2031）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中国不同产品类型直径路由代理销售额及市场份额（2020-2025）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中国不同产品类型直径路由代理销售额预测（2025-2031）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从不同应用，直径路由代理主要包括如下几个方面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移动网络运营商 （MNO）</w:t>
      </w:r>
      <w:r>
        <w:rPr>
          <w:rFonts w:hint="eastAsia"/>
        </w:rPr>
        <w:br/>
      </w:r>
      <w:r>
        <w:rPr>
          <w:rFonts w:hint="eastAsia"/>
        </w:rPr>
        <w:t>　　　　2.1.2 数据中心和企业</w:t>
      </w:r>
      <w:r>
        <w:rPr>
          <w:rFonts w:hint="eastAsia"/>
        </w:rPr>
        <w:br/>
      </w:r>
      <w:r>
        <w:rPr>
          <w:rFonts w:hint="eastAsia"/>
        </w:rPr>
        <w:t>　　　　2.1.3 政府和国防网络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全球市场不同应用直径路由代理销售额对比（2020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全球不同应用直径路由代理销售额及市场份额（2020-2025）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全球不同应用直径路由代理销售额预测（2025-2031）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中国不同应用直径路由代理销售额及市场份额（2020-2025）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中国不同应用直径路由代理销售额预测（2025-2031）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全球直径路由代理主要地区分析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全球主要地区直径路由代理市场规模分析：2020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全球主要地区直径路由代理销售额及份额（2020-2025年）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全球主要地区直径路由代理销售额及份额预测（2025-2031）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印度直径路由代理销售额及预测（2020-2031）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全球主要企业直径路由代理销售额及市场份额</w:t>
      </w:r>
      <w:r>
        <w:rPr>
          <w:rFonts w:hint="eastAsia"/>
        </w:rPr>
        <w:br/>
      </w:r>
      <w:r>
        <w:rPr>
          <w:rFonts w:hint="eastAsia"/>
        </w:rPr>
        <w:t>　　4.2 全球直径路由代理主要企业竞争态势</w:t>
      </w:r>
      <w:r>
        <w:rPr>
          <w:rFonts w:hint="eastAsia"/>
        </w:rPr>
        <w:br/>
      </w:r>
      <w:r>
        <w:rPr>
          <w:rFonts w:hint="eastAsia"/>
        </w:rPr>
        <w:t>　　　　4.2.1 直径路由代理行业集中度分析：2025年全球Top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全球直径路由代理第一梯队、第二梯队和第三梯队企业及市场份额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2025年全球主要厂商直径路由代理收入排名</w:t>
      </w:r>
      <w:r>
        <w:rPr>
          <w:rFonts w:hint="eastAsia"/>
        </w:rPr>
        <w:br/>
      </w:r>
      <w:r>
        <w:rPr>
          <w:rFonts w:hint="eastAsia"/>
        </w:rPr>
        <w:t>　　4.4 全球主要厂商直径路由代理总部及市场区域分布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全球主要厂商直径路由代理产品类型及应用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全球主要厂商直径路由代理商业化日期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直径路由代理全球领先企业SWOT分析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中国市场直径路由代理主要企业分析</w:t>
      </w:r>
      <w:r>
        <w:rPr>
          <w:rFonts w:hint="eastAsia"/>
        </w:rPr>
        <w:br/>
      </w:r>
      <w:r>
        <w:rPr>
          <w:rFonts w:hint="eastAsia"/>
        </w:rPr>
        <w:t>　　5.1 中国直径路由代理销售额及市场份额（2020-2025）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中国直径路由代理Top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直径路由代理行业发展机遇及主要驱动因素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直径路由代理行业发展面临的风险</w:t>
      </w:r>
      <w:r>
        <w:rPr>
          <w:rFonts w:hint="eastAsia"/>
        </w:rPr>
        <w:br/>
      </w:r>
      <w:r>
        <w:rPr>
          <w:rFonts w:hint="eastAsia"/>
        </w:rPr>
        <w:t>　　7.3 直径路由代理行业政策分析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独立Diameter路由代理主要企业列表</w:t>
      </w:r>
      <w:r>
        <w:rPr>
          <w:rFonts w:hint="eastAsia"/>
        </w:rPr>
        <w:br/>
      </w:r>
      <w:r>
        <w:rPr>
          <w:rFonts w:hint="eastAsia"/>
        </w:rPr>
        <w:t>　　表 2： 集成Diameter路由代理主要企业列表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全球市场不同产品类型直径路由代理销售额及增长率对比（2020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全球不同产品类型直径路由代理销售额列表（2020-2025）&amp;（百万美元）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全球不同产品类型直径路由代理销售额市场份额列表（2020-2025）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全球不同产品类型直径路由代理销售额预测（2025-2031）&amp;（百万美元）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全球不同产品类型直径路由代理销售额市场份额预测（2025-2031）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中国不同产品类型直径路由代理销售额列表（2020-2025）&amp;（百万美元）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中国不同产品类型直径路由代理销售额市场份额列表（2020-2025）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中国不同产品类型直径路由代理销售额预测（2025-2031）&amp;（百万美元）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中国不同产品类型直径路由代理销售额市场份额预测（2025-2031）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全球市场不同应用直径路由代理销售额及增长率对比（2020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全球不同应用直径路由代理销售额列表（2020-2025）&amp;（百万美元）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全球不同应用直径路由代理销售额市场份额列表（2020-2025）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全球不同应用直径路由代理销售额预测（2025-2031）&amp;（百万美元）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全球不同应用直径路由代理市场份额预测（2025-2031）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中国不同应用直径路由代理销售额列表（2020-2025）&amp;（百万美元）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中国不同应用直径路由代理销售额市场份额列表（2020-2025）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中国不同应用直径路由代理销售额预测（2025-2031）&amp;（百万美元）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中国不同应用直径路由代理销售额市场份额预测（2025-2031）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全球主要地区直径路由代理销售额：（2020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全球主要地区直径路由代理销售额列表（2020-2025年）&amp;（百万美元）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全球主要地区直径路由代理销售额及份额列表（2020-2025年）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全球主要地区直径路由代理销售额列表预测（2025-2031）&amp;（百万美元）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全球主要地区直径路由代理销售额及份额列表预测（2025-2031）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全球主要企业直径路由代理销售额（2020-2025）&amp;（百万美元）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全球主要企业直径路由代理销售额份额对比（2020-2025）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2025年全球直径路由代理主要厂商市场地位（第一梯队、第二梯队和第三梯队）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2025年全球主要厂商直径路由代理收入排名（百万美元）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全球主要厂商直径路由代理总部及市场区域分布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全球主要厂商直径路由代理产品类型及应用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全球主要厂商直径路由代理商业化日期</w:t>
      </w:r>
      <w:r>
        <w:rPr>
          <w:rFonts w:hint="eastAsia"/>
        </w:rPr>
        <w:br/>
      </w:r>
      <w:r>
        <w:rPr>
          <w:rFonts w:hint="eastAsia"/>
        </w:rPr>
        <w:t>　　表 33： 全球直径路由代理市场投资、并购等现状分析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中国主要企业直径路由代理销售额列表（2020-2025）&amp;（百万美元）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中国主要企业直径路由代理销售额份额对比（2020-2025）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重点企业（15）公司信息、总部、直径路由代理市场地位以及主要的竞争对手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直径路由代理产品及服务介绍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直径路由代理收入及毛利率（2020-2025）&amp;（百万美元）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直径路由代理行业发展机遇及主要驱动因素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直径路由代理行业发展面临的风险</w:t>
      </w:r>
      <w:r>
        <w:rPr>
          <w:rFonts w:hint="eastAsia"/>
        </w:rPr>
        <w:br/>
      </w:r>
      <w:r>
        <w:rPr>
          <w:rFonts w:hint="eastAsia"/>
        </w:rPr>
        <w:t>　　表 112： 直径路由代理行业政策分析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直径路由代理产品图片</w:t>
      </w:r>
      <w:r>
        <w:rPr>
          <w:rFonts w:hint="eastAsia"/>
        </w:rPr>
        <w:br/>
      </w:r>
      <w:r>
        <w:rPr>
          <w:rFonts w:hint="eastAsia"/>
        </w:rPr>
        <w:t>　　图 2： 全球市场直径路由代理市场规模（销售额），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全球直径路由代理市场销售额预测：（百万美元）&amp;（2020-2031）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中国市场直径路由代理销售额及未来趋势（2020-2031）&amp;（百万美元）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独立Diameter路由代理 产品图片</w:t>
      </w:r>
      <w:r>
        <w:rPr>
          <w:rFonts w:hint="eastAsia"/>
        </w:rPr>
        <w:br/>
      </w:r>
      <w:r>
        <w:rPr>
          <w:rFonts w:hint="eastAsia"/>
        </w:rPr>
        <w:t>　　图 6： 全球独立Diameter路由代理规模及增长率（2020-2031）&amp;（百万美元）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集成Diameter路由代理产品图片</w:t>
      </w:r>
      <w:r>
        <w:rPr>
          <w:rFonts w:hint="eastAsia"/>
        </w:rPr>
        <w:br/>
      </w:r>
      <w:r>
        <w:rPr>
          <w:rFonts w:hint="eastAsia"/>
        </w:rPr>
        <w:t>　　图 8： 全球集成Diameter路由代理规模及增长率（2020-2031）&amp;（百万美元）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全球不同产品类型直径路由代理市场份额2024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全球不同产品类型直径路由代理市场份额2024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全球不同产品类型直径路由代理市场份额预测2024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中国不同产品类型直径路由代理市场份额2024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中国不同产品类型直径路由代理市场份额预测2024 VS 2025</w:t>
      </w:r>
      <w:r>
        <w:rPr>
          <w:rFonts w:hint="eastAsia"/>
        </w:rPr>
        <w:br/>
      </w:r>
      <w:r>
        <w:rPr>
          <w:rFonts w:hint="eastAsia"/>
        </w:rPr>
        <w:t>　　图 14： 移动网络运营商 （MNO）</w:t>
      </w:r>
      <w:r>
        <w:rPr>
          <w:rFonts w:hint="eastAsia"/>
        </w:rPr>
        <w:br/>
      </w:r>
      <w:r>
        <w:rPr>
          <w:rFonts w:hint="eastAsia"/>
        </w:rPr>
        <w:t>　　图 15： 数据中心和企业</w:t>
      </w:r>
      <w:r>
        <w:rPr>
          <w:rFonts w:hint="eastAsia"/>
        </w:rPr>
        <w:br/>
      </w:r>
      <w:r>
        <w:rPr>
          <w:rFonts w:hint="eastAsia"/>
        </w:rPr>
        <w:t>　　图 16： 政府和国防网络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全球不同应用直径路由代理市场份额2024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全球不同应用直径路由代理市场份额2024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全球主要地区直径路由代理销售额市场份额（2024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北美直径路由代理销售额及预测（2020-2031）&amp;（百万美元）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欧洲直径路由代理销售额及预测（2020-2031）&amp;（百万美元）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中国直径路由代理销售额及预测（2020-2031）&amp;（百万美元）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日本直径路由代理销售额及预测（2020-2031）&amp;（百万美元）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东南亚直径路由代理销售额及预测（2020-2031）&amp;（百万美元）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印度直径路由代理销售额及预测（2020-2031）&amp;（百万美元）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2025年全球前五大厂商直径路由代理市场份额</w:t>
      </w:r>
      <w:r>
        <w:rPr>
          <w:rFonts w:hint="eastAsia"/>
        </w:rPr>
        <w:br/>
      </w:r>
      <w:r>
        <w:rPr>
          <w:rFonts w:hint="eastAsia"/>
        </w:rPr>
        <w:t>　　图 28： 2025年全球直径路由代理第一梯队、第二梯队和第三梯队厂商及市场份额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直径路由代理全球领先企业SWOT分析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2025年中国排名前三和前五直径路由代理企业市场份额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94faff3a4178" w:history="1">
        <w:r>
          <w:rPr>
            <w:rStyle w:val="Hyperlink"/>
          </w:rPr>
          <w:t>2025-2031年全球与中国直径路由代理行业研究及市场前景分析报告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94faff3a4178" w:history="1">
        <w:r>
          <w:rPr>
            <w:rStyle w:val="Hyperlink"/>
          </w:rPr>
          <w:t>https://www.20087.com/8/59/ZhiJingLuYouDaiLiHangYeXianZhuangJiQianJing.html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热点：直连路由条目、直连路由管理距离是多少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8d9c17f4545d8" w:history="1">
      <w:r>
        <w:rPr>
          <w:rStyle w:val="Hyperlink"/>
        </w:rPr>
        <w:t>2025-2031年全球与中国直径路由代理行业研究及市场前景分析报告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JingLuYouDaiLiHangYeXianZhuangJiQianJing.html" TargetMode="External" Id="R42ca94faff3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JingLuYouDaiLiHangYeXianZhuangJiQianJing.html" TargetMode="External" Id="Rdfb8d9c17f45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2025-01-20T06:43:00Z</dcterms:created>
  <dcterms:modified xsi:type="dcterms:W3CDTF">2025-01-20T07:43:00Z</dcterms:modified>
  <dc:subject>2025-2031年全球与中国直径路由代理行业研究及市场前景分析报告</dc:subject>
  <dc:title>2025-2031年全球与中国直径路由代理行业研究及市场前景分析报告</dc:title>
  <cp:keywords>2025-2031年全球与中国直径路由代理行业研究及市场前景分析报告</cp:keywords>
  <dc:description>2025-2031年全球与中国直径路由代理行业研究及市场前景分析报告</dc:description>
</cp:coreProperties>
</file>