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c84e6e78b41a0" w:history="1">
              <w:r>
                <w:rPr>
                  <w:rStyle w:val="Hyperlink"/>
                </w:rPr>
                <w:t>2026-2032年中国线性天线定位器发展现状与行业前景分析报告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c84e6e78b41a0" w:history="1">
              <w:r>
                <w:rPr>
                  <w:rStyle w:val="Hyperlink"/>
                </w:rPr>
                <w:t>2026-2032年中国线性天线定位器发展现状与行业前景分析报告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c84e6e78b41a0" w:history="1">
                <w:r>
                  <w:rPr>
                    <w:rStyle w:val="Hyperlink"/>
                  </w:rPr>
                  <w:t>https://www.20087.com/8/99/XianXingTianXianDingWeiQiDeXianZhuangYuFaZhanQianJing.html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天线定位器是射频通信系统安装与维护的关键辅助设备，已在广播电视、移动通信与卫星地面站中承担天线对准与信号优化任务。线性天线定位器通过接收目标信号源的电磁波，测量信号强度与相位差，引导技术人员精确调整天线方位角、俯仰角与极化角。线性天线定位器企业注重测量精度与环境适应性，采用高灵敏度接收模块与抗干扰滤波电路，确保在复杂电磁环境下的稳定读数。设备配备数字显示屏或模拟指针，部分型号集成电子罗盘与倾角传感器，提供方位与倾角参考。便携式设计支持野外作业，电池供电确保无外部电源场景下的可用性。校准流程严格，确保测量结果的可追溯性与权威性。</w:t>
      </w:r>
      <w:r>
        <w:rPr>
          <w:rFonts w:hint="eastAsia"/>
        </w:rPr>
        <w:br/>
      </w:r>
      <w:r>
        <w:rPr>
          <w:rFonts w:hint="eastAsia"/>
        </w:rPr>
        <w:t>　　未来，线性天线定位器将向多频段集成、三维空间建模与无线协同诊断方向演进。市场调研网认为，宽频带接收前端支持5G、卫星与微波链路等多种通信制式，减少设备冗余。内置惯性测量单元（IMU）与GPS模块构建天线空间姿态模型，自动生成对准建议。在智慧运维系统中，定位器通过蓝牙或Wi-Fi将测量数据上传至云端平台，生成安装报告并与网络规划数据比对。增强现实（AR）眼镜叠加虚拟对准指引，提升现场操作效率。自诊断功能检测接收头污染、电池状态与校准偏移，确保测量可靠性。模块化探头设计允许更换不同频段或极化类型的传感器。整体测试仪器正由独立测量工具向多制式、可建模、互联化的智能安装助手转型，服务于通信网络高密度、多频段、快速部署的运维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c84e6e78b41a0" w:history="1">
        <w:r>
          <w:rPr>
            <w:rStyle w:val="Hyperlink"/>
          </w:rPr>
          <w:t>2026-2032年中国线性天线定位器发展现状与行业前景分析报告</w:t>
        </w:r>
      </w:hyperlink>
      <w:r>
        <w:rPr>
          <w:rFonts w:hint="eastAsia"/>
        </w:rPr>
        <w:t>》，2025年线性天线定位器行业市场规模达 亿元，预计2032年市场规模将达 亿元，期间年均复合增长率（CAGR）达 %。报告基于长期的市场监测与数据资源，深入分析了线性天线定位器行业的产业链结构、市场规模与需求现状，探讨了价格动态。线性天线定位器报告全面揭示了行业当前的发展状况，并对线性天线定位器市场前景及趋势进行了科学预测。同时，线性天线定位器报告聚焦于线性天线定位器重点企业，深入剖析了市场竞争格局、集中度及品牌影响力，并进一步细分了市场，挖掘了线性天线定位器各领域的增长潜力。线性天线定位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线性天线定位器行业相关概述</w:t>
      </w:r>
      <w:r>
        <w:rPr>
          <w:rFonts w:hint="eastAsia"/>
        </w:rPr>
        <w:br/>
      </w:r>
      <w:r>
        <w:rPr>
          <w:rFonts w:hint="eastAsia"/>
        </w:rPr>
        <w:t>　　　　一、线性天线定位器行业定义及特点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1、线性天线定位器行业定义</w:t>
      </w:r>
      <w:r>
        <w:rPr>
          <w:rFonts w:hint="eastAsia"/>
        </w:rPr>
        <w:br/>
      </w:r>
      <w:r>
        <w:rPr>
          <w:rFonts w:hint="eastAsia"/>
        </w:rPr>
        <w:t>　　　　　　2、线性天线定位器行业特点</w:t>
      </w:r>
      <w:r>
        <w:rPr>
          <w:rFonts w:hint="eastAsia"/>
        </w:rPr>
        <w:br/>
      </w:r>
      <w:r>
        <w:rPr>
          <w:rFonts w:hint="eastAsia"/>
        </w:rPr>
        <w:t>　　　　二、线性天线定位器行业经营模式分析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1、线性天线定位器生产模式</w:t>
      </w:r>
      <w:r>
        <w:rPr>
          <w:rFonts w:hint="eastAsia"/>
        </w:rPr>
        <w:br/>
      </w:r>
      <w:r>
        <w:rPr>
          <w:rFonts w:hint="eastAsia"/>
        </w:rPr>
        <w:t>　　　　　　2、线性天线定位器采购模式</w:t>
      </w:r>
      <w:r>
        <w:rPr>
          <w:rFonts w:hint="eastAsia"/>
        </w:rPr>
        <w:br/>
      </w:r>
      <w:r>
        <w:rPr>
          <w:rFonts w:hint="eastAsia"/>
        </w:rPr>
        <w:t>　　　　　　3、线性天线定位器销售模式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2026年中国线性天线定位器行业发展环境分析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线性天线定位器经济环境分析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线性天线定位器政策环境分析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2025-2026年线性天线定位器行业技术发展现状及趋势分析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线性天线定位器行业技术发展现状分析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国内外线性天线定位器行业技术差异与原因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线性天线定位器行业技术发展方向、趋势预测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提升线性天线定位器行业技术能力策略建议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2026年世界线性天线定位器行业市场运行形势分析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2026年全球线性天线定位器行业发展概况</w:t>
      </w:r>
      <w:r>
        <w:rPr>
          <w:rFonts w:hint="eastAsia"/>
        </w:rPr>
        <w:br/>
      </w:r>
      <w:r>
        <w:rPr>
          <w:rFonts w:hint="eastAsia"/>
        </w:rPr>
        <w:t>　　第二节 世界线性天线定位器行业发展走势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一、全球线性天线定位器行业市场分布情况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二、全球线性天线定位器行业发展趋势分析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全球线性天线定位器行业重点国家和区域分析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中国线性天线定位器行业市场供需状况分析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中国线性天线定位器行业市场规模情况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中国线性天线定位器行业盈利情况分析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中国线性天线定位器行业市场需求状况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一、2020-2025年线性天线定位器行业市场需求情况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二、线性天线定位器行业市场需求特点分析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三、2026-2032年线性天线定位器行业市场需求预测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中国线性天线定位器行业产量情况分析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一、2020-2025年线性天线定位器行业产量统计分析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二、线性天线定位器行业区域产量分析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三、2026-2032年线性天线定位器行业产量预测分析</w:t>
      </w:r>
      <w:r>
        <w:rPr>
          <w:rFonts w:hint="eastAsia"/>
        </w:rPr>
        <w:br/>
      </w:r>
      <w:r>
        <w:rPr>
          <w:rFonts w:hint="eastAsia"/>
        </w:rPr>
        <w:t>　　第五节 线性天线定位器行业市场供需平衡状况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中国线性天线定位器行业进出口情况分析预测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2020-2025年中国线性天线定位器行业进出口情况分析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一、2020-2025年中国线性天线定位器行业进口分析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二、2020-2025年中国线性天线定位器行业出口分析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2026-2032年中国线性天线定位器行业进出口情况预测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一、2026-2032年中国线性天线定位器行业进口预测分析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二、2026-2032年中国线性天线定位器行业出口预测分析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影响线性天线定位器行业进出口变化的主要原因分析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2020-2025年中国线性天线定位器行业重点地区调研分析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一、中国线性天线定位器行业重点区域市场结构调研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二、**地区线性天线定位器市场调研分析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三、**地区线性天线定位器市场调研分析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四、**地区线性天线定位器市场调研分析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五、**地区线性天线定位器市场调研分析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六、**地区线性天线定位器市场调研分析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线性天线定位器行业细分产品市场调研分析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中国线性天线定位器行业市场行情分析预测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线性天线定位器价格影响因素分析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2020-2025年中国线性天线定位器市场价格趋向分析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2026-2032年中国线性天线定位器市场价格趋向预测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线性天线定位器行业上、下游市场分析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线性天线定位器行业上游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线性天线定位器行业下游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线性天线定位器行业竞争格局分析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线性天线定位器行业集中度分析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一、线性天线定位器市场集中度分析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二、线性天线定位器企业集中度分析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三、线性天线定位器区域集中度分析</w:t>
      </w:r>
      <w:r>
        <w:rPr>
          <w:rFonts w:hint="eastAsia"/>
        </w:rPr>
        <w:br/>
      </w:r>
      <w:r>
        <w:rPr>
          <w:rFonts w:hint="eastAsia"/>
        </w:rPr>
        <w:t>　　第二节 线性天线定位器行业竞争格局分析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一、2026年线性天线定位器行业竞争分析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二、2026年中外线性天线定位器产品竞争分析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三、2020-2025年中国线性天线定位器市场竞争分析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四、2026-2032年国内主要线性天线定位器企业动向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线性天线定位器行业重点企业发展调研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线性天线定位器重点企业（一）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线性天线定位器重点企业（二）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线性天线定位器重点企业（三）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线性天线定位器重点企业（四）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线性天线定位器重点企业（五）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线性天线定位器重点企业（六）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线性天线定位器企业发展策略分析</w:t>
      </w:r>
      <w:r>
        <w:rPr>
          <w:rFonts w:hint="eastAsia"/>
        </w:rPr>
        <w:br/>
      </w:r>
      <w:r>
        <w:rPr>
          <w:rFonts w:hint="eastAsia"/>
        </w:rPr>
        <w:t>　　第一节 线性天线定位器市场策略分析</w:t>
      </w:r>
      <w:r>
        <w:rPr>
          <w:rFonts w:hint="eastAsia"/>
        </w:rPr>
        <w:br/>
      </w:r>
      <w:r>
        <w:rPr>
          <w:rFonts w:hint="eastAsia"/>
        </w:rPr>
        <w:t>　　　　一、线性天线定位器价格策略分析</w:t>
      </w:r>
      <w:r>
        <w:rPr>
          <w:rFonts w:hint="eastAsia"/>
        </w:rPr>
        <w:br/>
      </w:r>
      <w:r>
        <w:rPr>
          <w:rFonts w:hint="eastAsia"/>
        </w:rPr>
        <w:t>　　　　二、线性天线定位器渠道策略分析</w:t>
      </w:r>
      <w:r>
        <w:rPr>
          <w:rFonts w:hint="eastAsia"/>
        </w:rPr>
        <w:br/>
      </w:r>
      <w:r>
        <w:rPr>
          <w:rFonts w:hint="eastAsia"/>
        </w:rPr>
        <w:t>　　第二节 线性天线定位器销售策略分析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提高线性天线定位器企业竞争力的策略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一、提高中国线性天线定位器企业核心竞争力的对策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二、线性天线定位器企业提升竞争力的主要方向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三、影响线性天线定位器企业核心竞争力的因素及提升途径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四、提高线性天线定位器企业竞争力的策略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对我国线性天线定位器品牌的战略思考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一、线性天线定位器实施品牌战略的意义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二、线性天线定位器企业品牌的现状分析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三、我国线性天线定位器企业的品牌战略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四、线性天线定位器品牌战略管理的策略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中国线性天线定位器行业营销策略分析</w:t>
      </w:r>
      <w:r>
        <w:rPr>
          <w:rFonts w:hint="eastAsia"/>
        </w:rPr>
        <w:br/>
      </w:r>
      <w:r>
        <w:rPr>
          <w:rFonts w:hint="eastAsia"/>
        </w:rPr>
        <w:t>　　第一节 线性天线定位器市场推广策略研究分析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一、做好线性天线定位器产品导入</w:t>
      </w:r>
      <w:r>
        <w:rPr>
          <w:rFonts w:hint="eastAsia"/>
        </w:rPr>
        <w:br/>
      </w:r>
      <w:r>
        <w:rPr>
          <w:rFonts w:hint="eastAsia"/>
        </w:rPr>
        <w:t>　　　　二、做好线性天线定位器产品组合和产品线决策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三、线性天线定位器行业城市市场推广策略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线性天线定位器行业渠道营销研究分析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一、线性天线定位器行业营销环境分析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二、线性天线定位器行业现存的营销渠道分析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三、线性天线定位器行业终端市场营销管理策略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线性天线定位器行业营销战略研究分析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一、中国线性天线定位器行业有效整合营销策略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二、建立线性天线定位器行业厂商的双嬴模式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2026-2032年中国线性天线定位器行业前景与风险预测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2026年线性天线定位器市场前景分析</w:t>
      </w:r>
      <w:r>
        <w:rPr>
          <w:rFonts w:hint="eastAsia"/>
        </w:rPr>
        <w:br/>
      </w:r>
      <w:r>
        <w:rPr>
          <w:rFonts w:hint="eastAsia"/>
        </w:rPr>
        <w:t>　　第二节 2026年线性天线定位器发展趋势预测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2026-2032年中国线性天线定位器行业投资特性分析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一、2026-2032年中国线性天线定位器行业进入壁垒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二、2026-2032年中国线性天线定位器行业盈利模式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三、2026-2032年中国线性天线定位器行业盈利因素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2026-2032年中国线性天线定位器行业投资机会分析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一、2026-2032年中国线性天线定位器细分市场投资机会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二、2026-2032年中国线性天线定位器行业区域市场投资潜力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2026-2032年中国线性天线定位器行业投资风险分析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一、2026-2032年中国线性天线定位器行业市场竞争风险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二、2026-2032年中国线性天线定位器行业技术风险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三、2026-2032年中国线性天线定位器行业政策风险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四、2026-2032年中国线性天线定位器行业进入退出风险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2026-2032年中国线性天线定位器行业盈利模式与投资策略分析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国外线性天线定位器行业投资现状及经营模式分析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一、境外线性天线定位器行业成长情况调查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中国线性天线定位器行业商业模式探讨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中国线性天线定位器行业投资国际化发展战略分析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中国线性天线定位器行业投资策略分析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中国线性天线定位器行业资本运作战略选择方案研究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中智~林~中国线性天线定位器行业多元化经营战略的可行性分析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线性天线定位器行业历程</w:t>
      </w:r>
      <w:r>
        <w:rPr>
          <w:rFonts w:hint="eastAsia"/>
        </w:rPr>
        <w:br/>
      </w:r>
      <w:r>
        <w:rPr>
          <w:rFonts w:hint="eastAsia"/>
        </w:rPr>
        <w:t>　　图表 线性天线定位器行业生命周期</w:t>
      </w:r>
      <w:r>
        <w:rPr>
          <w:rFonts w:hint="eastAsia"/>
        </w:rPr>
        <w:br/>
      </w:r>
      <w:r>
        <w:rPr>
          <w:rFonts w:hint="eastAsia"/>
        </w:rPr>
        <w:t>　　图表 线性天线定位器行业产业链分析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2020-2025年线性天线定位器行业市场容量分析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2025年中国线性天线定位器行业需求领域分布格局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2025年中国线性天线定位器进口国家及地区分析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2025年中国线性天线定位器出口国家及地区分析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2020-2025年中国线性天线定位器行业企业平均规模情况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**地区线性天线定位器行业市场需求情况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线性天线定位器重点企业（三）成长能力情况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2026-2032年中国线性天线定位器行业发展趋势预测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c84e6e78b41a0" w:history="1">
        <w:r>
          <w:rPr>
            <w:rStyle w:val="Hyperlink"/>
          </w:rPr>
          <w:t>2026-2032年中国线性天线定位器发展现状与行业前景分析报告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c84e6e78b41a0" w:history="1">
        <w:r>
          <w:rPr>
            <w:rStyle w:val="Hyperlink"/>
          </w:rPr>
          <w:t>https://www.20087.com/8/99/XianXingTianXianDingWeiQiDeXianZhuangYuFaZhanQianJing.html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热点：GPS定位天线、线性天线定位器怎么用、什么东西可以屏蔽定位器信号、天线定位算法、gps定位天线装在哪个位置、gps定位器天线、GPS定位屏蔽器、gps定位天线装在哪个位置、信号定位器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42792d7a84690" w:history="1">
      <w:r>
        <w:rPr>
          <w:rStyle w:val="Hyperlink"/>
        </w:rPr>
        <w:t>2026-2032年中国线性天线定位器发展现状与行业前景分析报告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anXingTianXianDingWeiQiDeXianZhuangYuFaZhanQianJing.html" TargetMode="External" Id="Rd2dc84e6e78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anXingTianXianDingWeiQiDeXianZhuangYuFaZhanQianJing.html" TargetMode="External" Id="Rc1b42792d7a8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2026-06-29T00:01:51Z</dcterms:created>
  <dcterms:modified xsi:type="dcterms:W3CDTF">2026-06-29T01:01:51Z</dcterms:modified>
  <dc:subject>2026-2032年中国线性天线定位器发展现状与行业前景分析报告</dc:subject>
  <dc:title>2026-2032年中国线性天线定位器发展现状与行业前景分析报告</dc:title>
  <cp:keywords>2026-2032年中国线性天线定位器发展现状与行业前景分析报告</cp:keywords>
  <dc:description>2026-2032年中国线性天线定位器发展现状与行业前景分析报告</dc:description>
</cp:coreProperties>
</file>