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f80e426d34b8d" w:history="1">
              <w:r>
                <w:rPr>
                  <w:rStyle w:val="Hyperlink"/>
                </w:rPr>
                <w:t>中国EAS系统市场调查研究与发展前景预测报告（2024-2030年）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f80e426d34b8d" w:history="1">
              <w:r>
                <w:rPr>
                  <w:rStyle w:val="Hyperlink"/>
                </w:rPr>
                <w:t>中国EAS系统市场调查研究与发展前景预测报告（2024-2030年）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df80e426d34b8d" w:history="1">
                <w:r>
                  <w:rPr>
                    <w:rStyle w:val="Hyperlink"/>
                  </w:rPr>
                  <w:t>https://www.20087.com/8/39/EASXiTongShiChangDiaoYanBaoGao.html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AS系统（电子防盗系统）作为一种重要的零售安全解决方案，在近年来随着零售业的发展和防盗需求的增加而市场需求持续增长。目前，EAS系统不仅在提高检测精度、降低误报率方面有所突破，而且在智能化、集成化方面也取得了长足进展。随着新技术的应用，EAS系统正朝着更加高效、可靠的防盗技术方向发展，能够更好地满足零售商店的安全需求。随着零售业的发展和消费者对购物体验的要求提高，EAS系统市场也在持续扩大。</w:t>
      </w:r>
      <w:r>
        <w:rPr>
          <w:rFonts w:hint="eastAsia"/>
        </w:rPr>
        <w:br/>
      </w:r>
      <w:r>
        <w:rPr>
          <w:rFonts w:hint="eastAsia"/>
        </w:rPr>
        <w:t>　　未来，EAS系统行业将继续朝着技术创新和服务创新的方向发展。一方面，通过引入更多先进技术和设计理念，提高EAS系统的技术含量和性能指标，如采用更加先进的传感器技术和智能监控技术。另一方面，随着零售业对安全解决方案的需求增长，EAS系统将更加注重提供定制化服务，满足不同商店和应用场景的特定要求。此外，随着可持续发展理念的普及，EAS系统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EAS系统简介及特征</w:t>
      </w:r>
      <w:r>
        <w:rPr>
          <w:rFonts w:hint="eastAsia"/>
        </w:rPr>
        <w:br/>
      </w:r>
      <w:r>
        <w:rPr>
          <w:rFonts w:hint="eastAsia"/>
        </w:rPr>
        <w:t>　　第一节 eas 系统简介</w:t>
      </w:r>
      <w:r>
        <w:rPr>
          <w:rFonts w:hint="eastAsia"/>
        </w:rPr>
        <w:br/>
      </w:r>
      <w:r>
        <w:rPr>
          <w:rFonts w:hint="eastAsia"/>
        </w:rPr>
        <w:t>　　　　一、商品失窃</w:t>
      </w:r>
      <w:r>
        <w:rPr>
          <w:rFonts w:hint="eastAsia"/>
        </w:rPr>
        <w:br/>
      </w:r>
      <w:r>
        <w:rPr>
          <w:rFonts w:hint="eastAsia"/>
        </w:rPr>
        <w:t>　　　　二、EAS系统原理</w:t>
      </w:r>
      <w:r>
        <w:rPr>
          <w:rFonts w:hint="eastAsia"/>
        </w:rPr>
        <w:br/>
      </w:r>
      <w:r>
        <w:rPr>
          <w:rFonts w:hint="eastAsia"/>
        </w:rPr>
        <w:t>　　　　三、EAS系统构成</w:t>
      </w:r>
      <w:r>
        <w:rPr>
          <w:rFonts w:hint="eastAsia"/>
        </w:rPr>
        <w:br/>
      </w:r>
      <w:r>
        <w:rPr>
          <w:rFonts w:hint="eastAsia"/>
        </w:rPr>
        <w:t>　　第二节 eas 行业特点</w:t>
      </w:r>
      <w:r>
        <w:rPr>
          <w:rFonts w:hint="eastAsia"/>
        </w:rPr>
        <w:br/>
      </w:r>
      <w:r>
        <w:rPr>
          <w:rFonts w:hint="eastAsia"/>
        </w:rPr>
        <w:t>　　　　一、eas行业业务模式</w:t>
      </w:r>
      <w:r>
        <w:rPr>
          <w:rFonts w:hint="eastAsia"/>
        </w:rPr>
        <w:br/>
      </w:r>
      <w:r>
        <w:rPr>
          <w:rFonts w:hint="eastAsia"/>
        </w:rPr>
        <w:t>　　　　二、行业的周期性</w:t>
      </w:r>
      <w:r>
        <w:rPr>
          <w:rFonts w:hint="eastAsia"/>
        </w:rPr>
        <w:br/>
      </w:r>
      <w:r>
        <w:rPr>
          <w:rFonts w:hint="eastAsia"/>
        </w:rPr>
        <w:t>　　　　三、行业的区域性</w:t>
      </w:r>
      <w:r>
        <w:rPr>
          <w:rFonts w:hint="eastAsia"/>
        </w:rPr>
        <w:br/>
      </w:r>
      <w:r>
        <w:rPr>
          <w:rFonts w:hint="eastAsia"/>
        </w:rPr>
        <w:t>　　　　四 行业的季节性</w:t>
      </w:r>
      <w:r>
        <w:rPr>
          <w:rFonts w:hint="eastAsia"/>
        </w:rPr>
        <w:br/>
      </w:r>
      <w:r>
        <w:rPr>
          <w:rFonts w:hint="eastAsia"/>
        </w:rPr>
        <w:t>　　　　五 上下游关联性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全球eas行业现状分析</w:t>
      </w:r>
      <w:r>
        <w:rPr>
          <w:rFonts w:hint="eastAsia"/>
        </w:rPr>
        <w:br/>
      </w:r>
      <w:r>
        <w:rPr>
          <w:rFonts w:hint="eastAsia"/>
        </w:rPr>
        <w:t>　　第一节 全球行业发展背景</w:t>
      </w:r>
      <w:r>
        <w:rPr>
          <w:rFonts w:hint="eastAsia"/>
        </w:rPr>
        <w:br/>
      </w:r>
      <w:r>
        <w:rPr>
          <w:rFonts w:hint="eastAsia"/>
        </w:rPr>
        <w:t>　　　　一、全球商品零售市场持续增长</w:t>
      </w:r>
      <w:r>
        <w:rPr>
          <w:rFonts w:hint="eastAsia"/>
        </w:rPr>
        <w:br/>
      </w:r>
      <w:r>
        <w:rPr>
          <w:rFonts w:hint="eastAsia"/>
        </w:rPr>
        <w:t>　　　　二、全球标签市场需求增长</w:t>
      </w:r>
      <w:r>
        <w:rPr>
          <w:rFonts w:hint="eastAsia"/>
        </w:rPr>
        <w:br/>
      </w:r>
      <w:r>
        <w:rPr>
          <w:rFonts w:hint="eastAsia"/>
        </w:rPr>
        <w:t>　　第二节 全球eas市场容量</w:t>
      </w:r>
      <w:r>
        <w:rPr>
          <w:rFonts w:hint="eastAsia"/>
        </w:rPr>
        <w:br/>
      </w:r>
      <w:r>
        <w:rPr>
          <w:rFonts w:hint="eastAsia"/>
        </w:rPr>
        <w:t>　　　　一、硬标签市场</w:t>
      </w:r>
      <w:r>
        <w:rPr>
          <w:rFonts w:hint="eastAsia"/>
        </w:rPr>
        <w:br/>
      </w:r>
      <w:r>
        <w:rPr>
          <w:rFonts w:hint="eastAsia"/>
        </w:rPr>
        <w:t>　　　　二、软标签市场</w:t>
      </w:r>
      <w:r>
        <w:rPr>
          <w:rFonts w:hint="eastAsia"/>
        </w:rPr>
        <w:br/>
      </w:r>
      <w:r>
        <w:rPr>
          <w:rFonts w:hint="eastAsia"/>
        </w:rPr>
        <w:t>　　　　三、源标签市场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中国eas行业发展</w:t>
      </w:r>
      <w:r>
        <w:rPr>
          <w:rFonts w:hint="eastAsia"/>
        </w:rPr>
        <w:br/>
      </w:r>
      <w:r>
        <w:rPr>
          <w:rFonts w:hint="eastAsia"/>
        </w:rPr>
        <w:t>　　第一节 eas行业管理及政策</w:t>
      </w:r>
      <w:r>
        <w:rPr>
          <w:rFonts w:hint="eastAsia"/>
        </w:rPr>
        <w:br/>
      </w:r>
      <w:r>
        <w:rPr>
          <w:rFonts w:hint="eastAsia"/>
        </w:rPr>
        <w:t>　　　　一、行业管理体系</w:t>
      </w:r>
      <w:r>
        <w:rPr>
          <w:rFonts w:hint="eastAsia"/>
        </w:rPr>
        <w:br/>
      </w:r>
      <w:r>
        <w:rPr>
          <w:rFonts w:hint="eastAsia"/>
        </w:rPr>
        <w:t>　　　　二、行业产业政策</w:t>
      </w:r>
      <w:r>
        <w:rPr>
          <w:rFonts w:hint="eastAsia"/>
        </w:rPr>
        <w:br/>
      </w:r>
      <w:r>
        <w:rPr>
          <w:rFonts w:hint="eastAsia"/>
        </w:rPr>
        <w:t>　　第二节 eas行业竞争格局</w:t>
      </w:r>
      <w:r>
        <w:rPr>
          <w:rFonts w:hint="eastAsia"/>
        </w:rPr>
        <w:br/>
      </w:r>
      <w:r>
        <w:rPr>
          <w:rFonts w:hint="eastAsia"/>
        </w:rPr>
        <w:t>　　　　一、硬标签市场竞争格局</w:t>
      </w:r>
      <w:r>
        <w:rPr>
          <w:rFonts w:hint="eastAsia"/>
        </w:rPr>
        <w:br/>
      </w:r>
      <w:r>
        <w:rPr>
          <w:rFonts w:hint="eastAsia"/>
        </w:rPr>
        <w:t>　　　　二、软标签市场竞争格局</w:t>
      </w:r>
      <w:r>
        <w:rPr>
          <w:rFonts w:hint="eastAsia"/>
        </w:rPr>
        <w:br/>
      </w:r>
      <w:r>
        <w:rPr>
          <w:rFonts w:hint="eastAsia"/>
        </w:rPr>
        <w:t>　　　　三、eas行业进入壁垒</w:t>
      </w:r>
      <w:r>
        <w:rPr>
          <w:rFonts w:hint="eastAsia"/>
        </w:rPr>
        <w:br/>
      </w:r>
      <w:r>
        <w:rPr>
          <w:rFonts w:hint="eastAsia"/>
        </w:rPr>
        <w:t>　　第三节 eas行业技术水平</w:t>
      </w:r>
      <w:r>
        <w:rPr>
          <w:rFonts w:hint="eastAsia"/>
        </w:rPr>
        <w:br/>
      </w:r>
      <w:r>
        <w:rPr>
          <w:rFonts w:hint="eastAsia"/>
        </w:rPr>
        <w:t>　　　　一、eas行业技术现状</w:t>
      </w:r>
      <w:r>
        <w:rPr>
          <w:rFonts w:hint="eastAsia"/>
        </w:rPr>
        <w:br/>
      </w:r>
      <w:r>
        <w:rPr>
          <w:rFonts w:hint="eastAsia"/>
        </w:rPr>
        <w:t>　　　　二、eas行业技术发展趋势</w:t>
      </w:r>
      <w:r>
        <w:rPr>
          <w:rFonts w:hint="eastAsia"/>
        </w:rPr>
        <w:br/>
      </w:r>
      <w:r>
        <w:rPr>
          <w:rFonts w:hint="eastAsia"/>
        </w:rPr>
        <w:t>　　第四节 eas行业发展影响因素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中国eas领先企业分析</w:t>
      </w:r>
      <w:r>
        <w:rPr>
          <w:rFonts w:hint="eastAsia"/>
        </w:rPr>
        <w:br/>
      </w:r>
      <w:r>
        <w:rPr>
          <w:rFonts w:hint="eastAsia"/>
        </w:rPr>
        <w:t>　　第一节 先讯美资</w:t>
      </w:r>
      <w:r>
        <w:rPr>
          <w:rFonts w:hint="eastAsia"/>
        </w:rPr>
        <w:br/>
      </w:r>
      <w:r>
        <w:rPr>
          <w:rFonts w:hint="eastAsia"/>
        </w:rPr>
        <w:t>　　第二节 保点</w:t>
      </w:r>
      <w:r>
        <w:rPr>
          <w:rFonts w:hint="eastAsia"/>
        </w:rPr>
        <w:br/>
      </w:r>
      <w:r>
        <w:rPr>
          <w:rFonts w:hint="eastAsia"/>
        </w:rPr>
        <w:t>　　第三节 nedap</w:t>
      </w:r>
      <w:r>
        <w:rPr>
          <w:rFonts w:hint="eastAsia"/>
        </w:rPr>
        <w:br/>
      </w:r>
      <w:r>
        <w:rPr>
          <w:rFonts w:hint="eastAsia"/>
        </w:rPr>
        <w:t>　　第四节 上海埃塞电子有限公司</w:t>
      </w:r>
      <w:r>
        <w:rPr>
          <w:rFonts w:hint="eastAsia"/>
        </w:rPr>
        <w:br/>
      </w:r>
      <w:r>
        <w:rPr>
          <w:rFonts w:hint="eastAsia"/>
        </w:rPr>
        <w:t>　　第五节 诺瓦特伦（杭州）电子</w:t>
      </w:r>
      <w:r>
        <w:rPr>
          <w:rFonts w:hint="eastAsia"/>
        </w:rPr>
        <w:br/>
      </w:r>
      <w:r>
        <w:rPr>
          <w:rFonts w:hint="eastAsia"/>
        </w:rPr>
        <w:t>　　第六节 杭州美思特电子科技</w:t>
      </w:r>
      <w:r>
        <w:rPr>
          <w:rFonts w:hint="eastAsia"/>
        </w:rPr>
        <w:br/>
      </w:r>
      <w:r>
        <w:rPr>
          <w:rFonts w:hint="eastAsia"/>
        </w:rPr>
        <w:t>　　第七节 深圳普诺玛集团</w:t>
      </w:r>
      <w:r>
        <w:rPr>
          <w:rFonts w:hint="eastAsia"/>
        </w:rPr>
        <w:br/>
      </w:r>
      <w:r>
        <w:rPr>
          <w:rFonts w:hint="eastAsia"/>
        </w:rPr>
        <w:t>　　第八节 浙江深泰克电子</w:t>
      </w:r>
      <w:r>
        <w:rPr>
          <w:rFonts w:hint="eastAsia"/>
        </w:rPr>
        <w:br/>
      </w:r>
      <w:r>
        <w:rPr>
          <w:rFonts w:hint="eastAsia"/>
        </w:rPr>
        <w:t>　　第九节 杭州中瑞思创科技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2024-2030年行业发展前景及投资预警</w:t>
      </w:r>
      <w:r>
        <w:rPr>
          <w:rFonts w:hint="eastAsia"/>
        </w:rPr>
        <w:br/>
      </w:r>
      <w:r>
        <w:rPr>
          <w:rFonts w:hint="eastAsia"/>
        </w:rPr>
        <w:t>　　第一节 2024-2030年产业趋势</w:t>
      </w:r>
      <w:r>
        <w:rPr>
          <w:rFonts w:hint="eastAsia"/>
        </w:rPr>
        <w:br/>
      </w:r>
      <w:r>
        <w:rPr>
          <w:rFonts w:hint="eastAsia"/>
        </w:rPr>
        <w:t>　　　　一、产业技术发展趋势</w:t>
      </w:r>
      <w:r>
        <w:rPr>
          <w:rFonts w:hint="eastAsia"/>
        </w:rPr>
        <w:br/>
      </w:r>
      <w:r>
        <w:rPr>
          <w:rFonts w:hint="eastAsia"/>
        </w:rPr>
        <w:t>　　　　二、产业竞争格局趋势</w:t>
      </w:r>
      <w:r>
        <w:rPr>
          <w:rFonts w:hint="eastAsia"/>
        </w:rPr>
        <w:br/>
      </w:r>
      <w:r>
        <w:rPr>
          <w:rFonts w:hint="eastAsia"/>
        </w:rPr>
        <w:t>　　　　三、产业市场需求趋势</w:t>
      </w:r>
      <w:r>
        <w:rPr>
          <w:rFonts w:hint="eastAsia"/>
        </w:rPr>
        <w:br/>
      </w:r>
      <w:r>
        <w:rPr>
          <w:rFonts w:hint="eastAsia"/>
        </w:rPr>
        <w:t>　　第二节 中智-林：济研：专家投资建议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eas 系统原理图</w:t>
      </w:r>
      <w:r>
        <w:rPr>
          <w:rFonts w:hint="eastAsia"/>
        </w:rPr>
        <w:br/>
      </w:r>
      <w:r>
        <w:rPr>
          <w:rFonts w:hint="eastAsia"/>
        </w:rPr>
        <w:t>　　图表 2 eas 系统构成图</w:t>
      </w:r>
      <w:r>
        <w:rPr>
          <w:rFonts w:hint="eastAsia"/>
        </w:rPr>
        <w:br/>
      </w:r>
      <w:r>
        <w:rPr>
          <w:rFonts w:hint="eastAsia"/>
        </w:rPr>
        <w:t>　　图表 3 2018-2023年全球商品零售市场规模</w:t>
      </w:r>
      <w:r>
        <w:rPr>
          <w:rFonts w:hint="eastAsia"/>
        </w:rPr>
        <w:br/>
      </w:r>
      <w:r>
        <w:rPr>
          <w:rFonts w:hint="eastAsia"/>
        </w:rPr>
        <w:t>　　图表 4 2018-2023年全球硬标签市场价值</w:t>
      </w:r>
      <w:r>
        <w:rPr>
          <w:rFonts w:hint="eastAsia"/>
        </w:rPr>
        <w:br/>
      </w:r>
      <w:r>
        <w:rPr>
          <w:rFonts w:hint="eastAsia"/>
        </w:rPr>
        <w:t>　　图表 7 2023年eas行业软标签市场份额</w:t>
      </w:r>
      <w:r>
        <w:rPr>
          <w:rFonts w:hint="eastAsia"/>
        </w:rPr>
        <w:br/>
      </w:r>
      <w:r>
        <w:rPr>
          <w:rFonts w:hint="eastAsia"/>
        </w:rPr>
        <w:t>　　图表 8 2023年eas行业射频软标签市场份额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f80e426d34b8d" w:history="1">
        <w:r>
          <w:rPr>
            <w:rStyle w:val="Hyperlink"/>
          </w:rPr>
          <w:t>中国EAS系统市场调查研究与发展前景预测报告（2024-2030年）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df80e426d34b8d" w:history="1">
        <w:r>
          <w:rPr>
            <w:rStyle w:val="Hyperlink"/>
          </w:rPr>
          <w:t>https://www.20087.com/8/39/EASXiTongShiChangDiaoYanBaoGao.html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178e5d6e34b64" w:history="1">
      <w:r>
        <w:rPr>
          <w:rStyle w:val="Hyperlink"/>
        </w:rPr>
        <w:t>中国EAS系统市场调查研究与发展前景预测报告（2024-2030年）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EASXiTongShiChangDiaoYanBaoGao.html" TargetMode="External" Id="R60df80e426d3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EASXiTongShiChangDiaoYanBaoGao.html" TargetMode="External" Id="R990178e5d6e3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2023-04-22T06:09:00Z</dcterms:created>
  <dcterms:modified xsi:type="dcterms:W3CDTF">2023-04-22T07:09:00Z</dcterms:modified>
  <dc:subject>中国EAS系统市场调查研究与发展前景预测报告（2024-2030年）</dc:subject>
  <dc:title>中国EAS系统市场调查研究与发展前景预测报告（2024-2030年）</dc:title>
  <cp:keywords>中国EAS系统市场调查研究与发展前景预测报告（2024-2030年）</cp:keywords>
  <dc:description>中国EAS系统市场调查研究与发展前景预测报告（2024-2030年）</dc:description>
</cp:coreProperties>
</file>