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03e943a61423c" w:history="1">
              <w:r>
                <w:rPr>
                  <w:rStyle w:val="Hyperlink"/>
                </w:rPr>
                <w:t>2026-2032年中国RGB相机市场现状调研与发展前景预测分析报告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03e943a61423c" w:history="1">
              <w:r>
                <w:rPr>
                  <w:rStyle w:val="Hyperlink"/>
                </w:rPr>
                <w:t>2026-2032年中国RGB相机市场现状调研与发展前景预测分析报告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03e943a61423c" w:history="1">
                <w:r>
                  <w:rPr>
                    <w:rStyle w:val="Hyperlink"/>
                  </w:rPr>
                  <w:t>https://www.20087.com/8/79/RGBXiangJiShiChangQianJing.html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GB相机作为图像采集设备的重要组成部分，广泛应用于消费电子、工业检测、医疗成像、安防监控及自动驾驶等场景，用于获取物体的色彩信息与空间结构。RGB相机的合成实现高质量彩色成像，具备较高的分辨率、色彩还原能力和动态范围。近年来，随着CMOS传感器工艺的进步与图像处理算法的优化，RGB相机在低照度性能、HDR效果与实时数据处理方面不断提升，部分高端型号已集成AI加速引擎，实现边缘端的目标识别与语义分析功能。</w:t>
      </w:r>
      <w:r>
        <w:rPr>
          <w:rFonts w:hint="eastAsia"/>
        </w:rPr>
        <w:br/>
      </w:r>
      <w:r>
        <w:rPr>
          <w:rFonts w:hint="eastAsia"/>
        </w:rPr>
        <w:t>　　未来，RGB相机将朝着更高画质、更强智能感知与更广应用适配方向发展。一方面，随着堆叠式传感器、事件驱动成像与多光谱融合技术的引入，RGB相机将进一步提升其在高速运动捕捉、复杂光照条件下的成像质量与响应速度；另一方面，AI视觉算法与硬件协同优化将增强其自主决策能力，使其能够胜任智能巡检、行为分析、虚拟现实等高级应用场景。此外，随着物联网与分布式视觉系统的普及，RGB相机将越来越多地与其他传感节点形成协同网络，实现跨视角融合与群体智能分析。整体来看，RGB相机将在边缘计算与智能感知双重驱动下，成为下一代机器视觉系统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03e943a61423c" w:history="1">
        <w:r>
          <w:rPr>
            <w:rStyle w:val="Hyperlink"/>
          </w:rPr>
          <w:t>2026-2032年中国RGB相机市场现状调研与发展前景预测分析报告</w:t>
        </w:r>
      </w:hyperlink>
      <w:r>
        <w:rPr>
          <w:rFonts w:hint="eastAsia"/>
        </w:rPr>
        <w:t>》依托国家统计局、相关行业协会的详实数据资料，系统解析了RGB相机行业的产业链结构、市场规模及需求现状，并对价格动态进行了解读。报告客观呈现了RGB相机行业发展状况，科学预测了市场前景与未来趋势，同时聚焦RGB相机重点企业，分析了市场竞争格局、集中度及品牌影响力。此外，报告通过细分市场领域，挖掘了RGB相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RGB相机行业概述</w:t>
      </w:r>
      <w:r>
        <w:rPr>
          <w:rFonts w:hint="eastAsia"/>
        </w:rPr>
        <w:br/>
      </w:r>
      <w:r>
        <w:rPr>
          <w:rFonts w:hint="eastAsia"/>
        </w:rPr>
        <w:t>　　第一节 RGB相机定义与分类</w:t>
      </w:r>
      <w:r>
        <w:rPr>
          <w:rFonts w:hint="eastAsia"/>
        </w:rPr>
        <w:br/>
      </w:r>
      <w:r>
        <w:rPr>
          <w:rFonts w:hint="eastAsia"/>
        </w:rPr>
        <w:t>　　第二节 RGB相机应用领域</w:t>
      </w:r>
      <w:r>
        <w:rPr>
          <w:rFonts w:hint="eastAsia"/>
        </w:rPr>
        <w:br/>
      </w:r>
      <w:r>
        <w:rPr>
          <w:rFonts w:hint="eastAsia"/>
        </w:rPr>
        <w:t>　　第三节 RGB相机行业经济指标分析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RGB相机产业链及经营模式分析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三、RGB相机销售模式及销售渠道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全球RGB相机市场发展综述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2020-2025年全球RGB相机市场规模与趋势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主要国家与地区RGB相机市场分析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2026-2032年全球RGB相机行业发展趋势与前景预测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中国RGB相机行业市场分析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2025-2026年RGB相机产能与投资动态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一、国内RGB相机产能及利用情况</w:t>
      </w:r>
      <w:r>
        <w:rPr>
          <w:rFonts w:hint="eastAsia"/>
        </w:rPr>
        <w:br/>
      </w:r>
      <w:r>
        <w:rPr>
          <w:rFonts w:hint="eastAsia"/>
        </w:rPr>
        <w:t>　　　　二、RGB相机产能扩张与投资动态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2026-2032年RGB相机行业产量统计与趋势预测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一、2020-2025年RGB相机行业产量数据统计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1、2020-2025年RGB相机产量及增长趋势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2、2020-2025年RGB相机细分产品产量及份额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二、影响RGB相机产量的关键因素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三、2026-2032年RGB相机产量预测</w:t>
      </w:r>
      <w:r>
        <w:rPr>
          <w:rFonts w:hint="eastAsia"/>
        </w:rPr>
        <w:br/>
      </w:r>
      <w:r>
        <w:rPr>
          <w:rFonts w:hint="eastAsia"/>
        </w:rPr>
        <w:t>　　第三节 2026-2032年RGB相机市场需求与销售分析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一、2025-2026年RGB相机行业需求现状</w:t>
      </w:r>
      <w:r>
        <w:rPr>
          <w:rFonts w:hint="eastAsia"/>
        </w:rPr>
        <w:br/>
      </w:r>
      <w:r>
        <w:rPr>
          <w:rFonts w:hint="eastAsia"/>
        </w:rPr>
        <w:t>　　　　二、RGB相机客户群体与需求特点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三、2020-2025年RGB相机行业销售规模分析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四、2026-2032年RGB相机市场增长潜力与规模预测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中国RGB相机细分市场与下游应用领域分析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RGB相机细分市场分析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一、2025-2026年RGB相机主要细分产品市场现状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RGB相机下游应用与客户群体分析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一、2025-2026年RGB相机各应用领域市场现状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2025-2026年RGB相机行业技术发展现状及趋势分析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RGB相机行业技术发展现状分析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国内外RGB相机行业技术差异与原因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RGB相机行业技术发展方向、趋势预测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提升RGB相机行业技术能力策略建议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RGB相机价格机制与竞争策略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一、2020-2025年RGB相机市场价格走势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RGB相机定价策略与方法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2026-2032年RGB相机价格竞争态势与趋势预测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中国RGB相机行业重点区域市场研究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2025-2026年重点区域RGB相机市场发展概况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二、2020-2025年RGB相机市场需求规模情况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三、2026-2032年RGB相机行业发展潜力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二、2020-2025年RGB相机市场需求规模情况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三、2026-2032年RGB相机行业发展潜力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二、2020-2025年RGB相机市场需求规模情况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三、2026-2032年RGB相机行业发展潜力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二、2020-2025年RGB相机市场需求规模情况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三、2026-2032年RGB相机行业发展潜力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二、2020-2025年RGB相机市场需求规模情况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三、2026-2032年RGB相机行业发展潜力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2020-2025年中国RGB相机行业进出口情况分析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RGB相机行业进口情况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一、2020-2025年RGB相机进口规模及增长情况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二、RGB相机主要进口来源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RGB相机行业出口情况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一、2020-2025年RGB相机出口规模及增长情况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二、RGB相机主要出口目的地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2020-2025年中国RGB相机行业总体发展与财务状况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2020-2025年中国RGB相机行业规模情况</w:t>
      </w:r>
      <w:r>
        <w:rPr>
          <w:rFonts w:hint="eastAsia"/>
        </w:rPr>
        <w:br/>
      </w:r>
      <w:r>
        <w:rPr>
          <w:rFonts w:hint="eastAsia"/>
        </w:rPr>
        <w:t>　　　　一、RGB相机行业企业数量规模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二、RGB相机行业从业人员规模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三、RGB相机行业市场敏感性分析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2020-2025年中国RGB相机行业财务能力分析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一、RGB相机行业盈利能力</w:t>
      </w:r>
      <w:r>
        <w:rPr>
          <w:rFonts w:hint="eastAsia"/>
        </w:rPr>
        <w:br/>
      </w:r>
      <w:r>
        <w:rPr>
          <w:rFonts w:hint="eastAsia"/>
        </w:rPr>
        <w:t>　　　　二、RGB相机行业偿债能力</w:t>
      </w:r>
      <w:r>
        <w:rPr>
          <w:rFonts w:hint="eastAsia"/>
        </w:rPr>
        <w:br/>
      </w:r>
      <w:r>
        <w:rPr>
          <w:rFonts w:hint="eastAsia"/>
        </w:rPr>
        <w:t>　　　　三、RGB相机行业营运能力</w:t>
      </w:r>
      <w:r>
        <w:rPr>
          <w:rFonts w:hint="eastAsia"/>
        </w:rPr>
        <w:br/>
      </w:r>
      <w:r>
        <w:rPr>
          <w:rFonts w:hint="eastAsia"/>
        </w:rPr>
        <w:t>　　　　四、RGB相机行业发展能力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RGB相机行业重点企业调研分析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二、企业RGB相机业务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二、企业RGB相机业务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二、企业RGB相机业务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二、企业RGB相机业务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二、企业RGB相机业务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二、企业RGB相机业务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中国RGB相机行业竞争格局分析</w:t>
      </w:r>
      <w:r>
        <w:rPr>
          <w:rFonts w:hint="eastAsia"/>
        </w:rPr>
        <w:br/>
      </w:r>
      <w:r>
        <w:rPr>
          <w:rFonts w:hint="eastAsia"/>
        </w:rPr>
        <w:t>　　第一节 RGB相机行业竞争格局总览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2025-2026年RGB相机行业竞争力分析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2020-2025年RGB相机行业企业并购活动分析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2025-2026年RGB相机行业会展与招投标活动分析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一、RGB相机行业会展活动及其市场影响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2026年中国RGB相机企业发展企业发展策略与建议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RGB相机销售模式与渠道策略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RGB相机品牌与市场推广策略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RGB相机研发投入与技术创新能力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RGB相机合作联盟与资源整合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中国RGB相机行业风险与对策</w:t>
      </w:r>
      <w:r>
        <w:rPr>
          <w:rFonts w:hint="eastAsia"/>
        </w:rPr>
        <w:br/>
      </w:r>
      <w:r>
        <w:rPr>
          <w:rFonts w:hint="eastAsia"/>
        </w:rPr>
        <w:t>　　第一节 RGB相机行业SWOT分析</w:t>
      </w:r>
      <w:r>
        <w:rPr>
          <w:rFonts w:hint="eastAsia"/>
        </w:rPr>
        <w:br/>
      </w:r>
      <w:r>
        <w:rPr>
          <w:rFonts w:hint="eastAsia"/>
        </w:rPr>
        <w:t>　　　　一、RGB相机行业优势</w:t>
      </w:r>
      <w:r>
        <w:rPr>
          <w:rFonts w:hint="eastAsia"/>
        </w:rPr>
        <w:br/>
      </w:r>
      <w:r>
        <w:rPr>
          <w:rFonts w:hint="eastAsia"/>
        </w:rPr>
        <w:t>　　　　二、RGB相机行业劣势</w:t>
      </w:r>
      <w:r>
        <w:rPr>
          <w:rFonts w:hint="eastAsia"/>
        </w:rPr>
        <w:br/>
      </w:r>
      <w:r>
        <w:rPr>
          <w:rFonts w:hint="eastAsia"/>
        </w:rPr>
        <w:t>　　　　三、RGB相机市场机会</w:t>
      </w:r>
      <w:r>
        <w:rPr>
          <w:rFonts w:hint="eastAsia"/>
        </w:rPr>
        <w:br/>
      </w:r>
      <w:r>
        <w:rPr>
          <w:rFonts w:hint="eastAsia"/>
        </w:rPr>
        <w:t>　　　　四、RGB相机市场威胁</w:t>
      </w:r>
      <w:r>
        <w:rPr>
          <w:rFonts w:hint="eastAsia"/>
        </w:rPr>
        <w:br/>
      </w:r>
      <w:r>
        <w:rPr>
          <w:rFonts w:hint="eastAsia"/>
        </w:rPr>
        <w:t>　　第二节 RGB相机行业风险及对策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2026-2032年中国RGB相机行业前景与发展趋势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2025-2026年RGB相机行业发展环境分析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一、RGB相机行业主管部门与监管体制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二、RGB相机行业主要法律法规及政策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三、RGB相机行业标准与质量监管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2026-2032年RGB相机行业发展趋势与方向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2026-2032年RGB相机行业发展潜力与机遇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RGB相机行业研究结论与建议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中⋅智⋅林⋅RGB相机行业发展建议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2020-2025年中国RGB相机市场规模及增长情况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2020-2025年中国RGB相机行业产量及增长趋势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2026-2032年中国RGB相机行业产量预测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2020-2025年中国RGB相机行业市场需求及增长情况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2026-2032年中国RGB相机行业市场需求预测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**地区RGB相机市场规模及增长情况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**地区RGB相机行业市场需求情况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**地区RGB相机市场规模及增长情况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**地区RGB相机行业市场需求情况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2020-2025年中国RGB相机行业出口情况分析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RGB相机重点企业经营情况分析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2026年RGB相机行业壁垒</w:t>
      </w:r>
      <w:r>
        <w:rPr>
          <w:rFonts w:hint="eastAsia"/>
        </w:rPr>
        <w:br/>
      </w:r>
      <w:r>
        <w:rPr>
          <w:rFonts w:hint="eastAsia"/>
        </w:rPr>
        <w:t>　　图表 2026年RGB相机市场前景分析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2026-2032年中国RGB相机市场规模预测</w:t>
      </w:r>
      <w:r>
        <w:rPr>
          <w:rFonts w:hint="eastAsia"/>
        </w:rPr>
        <w:br/>
      </w:r>
      <w:r>
        <w:rPr>
          <w:rFonts w:hint="eastAsia"/>
        </w:rPr>
        <w:t>　　图表 2026年RGB相机发展趋势预测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03e943a61423c" w:history="1">
        <w:r>
          <w:rPr>
            <w:rStyle w:val="Hyperlink"/>
          </w:rPr>
          <w:t>2026-2032年中国RGB相机市场现状调研与发展前景预测分析报告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03e943a61423c" w:history="1">
        <w:r>
          <w:rPr>
            <w:rStyle w:val="Hyperlink"/>
          </w:rPr>
          <w:t>https://www.20087.com/8/79/RGBXiangJiShiChangQianJing.html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热点：摄影师后期修图软件、RGB相机和rgb-d相机有什么区别、结构光相机、RGB相机是什么、什么是RGB摄像头、RGB相机测距离算法、RGB相机是什么意思、RGB相机是深度相机吗、3d相机工作原理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4ac687f4d45b9" w:history="1">
      <w:r>
        <w:rPr>
          <w:rStyle w:val="Hyperlink"/>
        </w:rPr>
        <w:t>2026-2032年中国RGB相机市场现状调研与发展前景预测分析报告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RGBXiangJiShiChangQianJing.html" TargetMode="External" Id="R66e03e943a61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RGBXiangJiShiChangQianJing.html" TargetMode="External" Id="R54b4ac687f4d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2025-12-18T08:04:28Z</dcterms:created>
  <dcterms:modified xsi:type="dcterms:W3CDTF">2025-12-18T09:04:28Z</dcterms:modified>
  <dc:subject>2026-2032年中国RGB相机市场现状调研与发展前景预测分析报告</dc:subject>
  <dc:title>2026-2032年中国RGB相机市场现状调研与发展前景预测分析报告</dc:title>
  <cp:keywords>2026-2032年中国RGB相机市场现状调研与发展前景预测分析报告</cp:keywords>
  <dc:description>2026-2032年中国RGB相机市场现状调研与发展前景预测分析报告</dc:description>
</cp:coreProperties>
</file>