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d40294944e95" w:history="1">
              <w:r>
                <w:rPr>
                  <w:rStyle w:val="Hyperlink"/>
                </w:rPr>
                <w:t>2024年版中国中小企业电子商务市场调研与发展前景预测报告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d40294944e95" w:history="1">
              <w:r>
                <w:rPr>
                  <w:rStyle w:val="Hyperlink"/>
                </w:rPr>
                <w:t>2024年版中国中小企业电子商务市场调研与发展前景预测报告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9d40294944e95" w:history="1">
                <w:r>
                  <w:rPr>
                    <w:rStyle w:val="Hyperlink"/>
                  </w:rPr>
                  <w:t>https://www.20087.com/8/69/ZhongXiaoQiYeDianZiShangWuDeFaZh.html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在过去几年里经历了快速的发展。随着互联网技术的进步和消费者购物习惯的变化，越来越多的中小企业开始通过电商平台进行产品销售和服务提供。这些企业利用电商平台的便利性和广泛的市场覆盖能力，有效地扩大了自己的客户基础。同时，电商平台也为企业提供了数据分析工具，帮助他们更好地理解市场需求和消费者行为。</w:t>
      </w:r>
      <w:r>
        <w:rPr>
          <w:rFonts w:hint="eastAsia"/>
        </w:rPr>
        <w:br/>
      </w:r>
      <w:r>
        <w:rPr>
          <w:rFonts w:hint="eastAsia"/>
        </w:rPr>
        <w:t>　　未来，中小企业电子商务将继续受益于数字化转型的趋势。随着5G网络的普及和移动互联网技术的发展，电子商务平台将更加注重用户体验的提升，包括更快的加载速度、更个性化的推荐系统等。此外，随着社交媒体营销的重要性日益凸显，中小企业将更加积极地利用社交媒体渠道来推广自己的产品和服务。同时，为了提高竞争力，中小企业还需要不断优化供应链管理，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d40294944e95" w:history="1">
        <w:r>
          <w:rPr>
            <w:rStyle w:val="Hyperlink"/>
          </w:rPr>
          <w:t>2024年版中国中小企业电子商务市场调研与发展前景预测报告</w:t>
        </w:r>
      </w:hyperlink>
      <w:r>
        <w:rPr>
          <w:rFonts w:hint="eastAsia"/>
        </w:rPr>
        <w:t>》基于对中小企业电子商务行业的深入研究和市场监测数据，全面分析了中小企业电子商务行业现状、市场需求与市场规模。中小企业电子商务报告详细探讨了产业链结构，价格动态，以及中小企业电子商务各细分市场的特点。同时，还科学预测了市场前景与发展趋势，深入剖析了中小企业电子商务品牌竞争格局，市场集中度，以及重点企业的经营状况。中小企业电子商务报告旨在挖掘行业投资价值，揭示潜在风险与机遇，为投资者和决策者提供专业、科学、客观的战略建议，是了解中小企业电子商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2019-2024年中国中小企业生存状况调研</w:t>
      </w:r>
      <w:r>
        <w:rPr>
          <w:rFonts w:hint="eastAsia"/>
        </w:rPr>
        <w:br/>
      </w:r>
      <w:r>
        <w:rPr>
          <w:rFonts w:hint="eastAsia"/>
        </w:rPr>
        <w:t>　　第一节 2019-2024年中国中小企业发展现状</w:t>
      </w:r>
      <w:r>
        <w:rPr>
          <w:rFonts w:hint="eastAsia"/>
        </w:rPr>
        <w:br/>
      </w:r>
      <w:r>
        <w:rPr>
          <w:rFonts w:hint="eastAsia"/>
        </w:rPr>
        <w:t>　　　　一、我国中小企业运营形态</w:t>
      </w:r>
      <w:r>
        <w:rPr>
          <w:rFonts w:hint="eastAsia"/>
        </w:rPr>
        <w:br/>
      </w:r>
      <w:r>
        <w:rPr>
          <w:rFonts w:hint="eastAsia"/>
        </w:rPr>
        <w:t>　　　　二、新金融环境下透视我国中小企业的管理现况</w:t>
      </w:r>
      <w:r>
        <w:rPr>
          <w:rFonts w:hint="eastAsia"/>
        </w:rPr>
        <w:br/>
      </w:r>
      <w:r>
        <w:rPr>
          <w:rFonts w:hint="eastAsia"/>
        </w:rPr>
        <w:t>　　　　三、中小企业规模及发展</w:t>
      </w:r>
      <w:r>
        <w:rPr>
          <w:rFonts w:hint="eastAsia"/>
        </w:rPr>
        <w:br/>
      </w:r>
      <w:r>
        <w:rPr>
          <w:rFonts w:hint="eastAsia"/>
        </w:rPr>
        <w:t>　　　　四、中央财政对中小企业的扶持政策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第二节 2019-2024年中国部分地区中小企业发展状况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一、浙江中小企业发展状况及政府扶持政策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二、广东银行加大对中小企业的支持力度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三、江苏出台优惠政策扶持中小企业发展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四、福建扶持中小企业发展的政策措施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五、辽宁省成长型中小企业发展计划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第三节 2019-2024年中国中小企业发展存在的问题、对策及机遇分析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一、融资是中小企业发展突出问题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三、日本发展中小企业经验对我国的启示</w:t>
      </w:r>
      <w:r>
        <w:rPr>
          <w:rFonts w:hint="eastAsia"/>
        </w:rPr>
        <w:br/>
      </w:r>
      <w:r>
        <w:rPr>
          <w:rFonts w:hint="eastAsia"/>
        </w:rPr>
        <w:t>　　　　四、中小企业迎来新的发展机遇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2019-2024年中国中小企业电子商务应用透视</w:t>
      </w:r>
      <w:r>
        <w:rPr>
          <w:rFonts w:hint="eastAsia"/>
        </w:rPr>
        <w:br/>
      </w:r>
      <w:r>
        <w:rPr>
          <w:rFonts w:hint="eastAsia"/>
        </w:rPr>
        <w:t>　　第一节 中小企业电子商务概述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二、发展电子商务是中小企业的重要竞争战略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四、电子商务企业较传统企业的比较优势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第二节 2019-2024年中国中小企业电子商务发展综述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三、中小企业电子商务应用现状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四、我国中小企业电子商务迈入系统化整合时代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t>　　第三节 金融危机下中小企业电子商务发展分析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一、金融危机中中小企业电子商务应用状况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二、电子商务助力中小企业分享内需“大餐”</w:t>
      </w:r>
      <w:r>
        <w:rPr>
          <w:rFonts w:hint="eastAsia"/>
        </w:rPr>
        <w:br/>
      </w:r>
      <w:r>
        <w:rPr>
          <w:rFonts w:hint="eastAsia"/>
        </w:rPr>
        <w:t>　　　　三、金融危机下中小企业开展电子商务的新特点</w:t>
      </w:r>
      <w:r>
        <w:rPr>
          <w:rFonts w:hint="eastAsia"/>
        </w:rPr>
        <w:br/>
      </w:r>
      <w:r>
        <w:rPr>
          <w:rFonts w:hint="eastAsia"/>
        </w:rPr>
        <w:t>　　　　四、中小企业借力电子商务冲出危机遭遇的问题及对策</w:t>
      </w:r>
      <w:r>
        <w:rPr>
          <w:rFonts w:hint="eastAsia"/>
        </w:rPr>
        <w:br/>
      </w:r>
      <w:r>
        <w:rPr>
          <w:rFonts w:hint="eastAsia"/>
        </w:rPr>
        <w:t>　　　　五、金融危机下中小企业利用电子商务发展建议</w:t>
      </w:r>
      <w:r>
        <w:rPr>
          <w:rFonts w:hint="eastAsia"/>
        </w:rPr>
        <w:br/>
      </w:r>
      <w:r>
        <w:rPr>
          <w:rFonts w:hint="eastAsia"/>
        </w:rPr>
        <w:t>　　第四节 2019-2024年中国中小企业电子商务模式分析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一、电子商务应用模式的分类</w:t>
      </w:r>
      <w:r>
        <w:rPr>
          <w:rFonts w:hint="eastAsia"/>
        </w:rPr>
        <w:br/>
      </w:r>
      <w:r>
        <w:rPr>
          <w:rFonts w:hint="eastAsia"/>
        </w:rPr>
        <w:t>　　　　二、我国中小企业电子商务模式的创新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三、中小企业在不同阶段运用电子商务应用模式的发展对策</w:t>
      </w:r>
      <w:r>
        <w:rPr>
          <w:rFonts w:hint="eastAsia"/>
        </w:rPr>
        <w:br/>
      </w:r>
      <w:r>
        <w:rPr>
          <w:rFonts w:hint="eastAsia"/>
        </w:rPr>
        <w:t>　　第五节 2019-2024年中国电子商务相关企业针对中小企业的发展动态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一、Google与中企动力携手推出外贸电子商务解决方案</w:t>
      </w:r>
      <w:r>
        <w:rPr>
          <w:rFonts w:hint="eastAsia"/>
        </w:rPr>
        <w:br/>
      </w:r>
      <w:r>
        <w:rPr>
          <w:rFonts w:hint="eastAsia"/>
        </w:rPr>
        <w:t>　　　　二、联想与两巨头联手推出电子商务解决方案</w:t>
      </w:r>
      <w:r>
        <w:rPr>
          <w:rFonts w:hint="eastAsia"/>
        </w:rPr>
        <w:br/>
      </w:r>
      <w:r>
        <w:rPr>
          <w:rFonts w:hint="eastAsia"/>
        </w:rPr>
        <w:t>　　　　三、金蝶友商网全程电子商务助力中小企业度过危机</w:t>
      </w:r>
      <w:r>
        <w:rPr>
          <w:rFonts w:hint="eastAsia"/>
        </w:rPr>
        <w:br/>
      </w:r>
      <w:r>
        <w:rPr>
          <w:rFonts w:hint="eastAsia"/>
        </w:rPr>
        <w:t>　　　　四、一呼百应大规模升级助推中小企业电子商务应用</w:t>
      </w:r>
      <w:r>
        <w:rPr>
          <w:rFonts w:hint="eastAsia"/>
        </w:rPr>
        <w:br/>
      </w:r>
      <w:r>
        <w:rPr>
          <w:rFonts w:hint="eastAsia"/>
        </w:rPr>
        <w:t>　　第六节 2019-2024年中国中小企业电子商务应用面临的壁垒</w:t>
      </w:r>
      <w:r>
        <w:rPr>
          <w:rFonts w:hint="eastAsia"/>
        </w:rPr>
        <w:br/>
      </w:r>
      <w:r>
        <w:rPr>
          <w:rFonts w:hint="eastAsia"/>
        </w:rPr>
        <w:t>　　　　一、我国中小企业运用电子商务面临的问题</w:t>
      </w:r>
      <w:r>
        <w:rPr>
          <w:rFonts w:hint="eastAsia"/>
        </w:rPr>
        <w:br/>
      </w:r>
      <w:r>
        <w:rPr>
          <w:rFonts w:hint="eastAsia"/>
        </w:rPr>
        <w:t>　　　　二、我国中小企业电子商务应用推广的主要制约因素</w:t>
      </w:r>
      <w:r>
        <w:rPr>
          <w:rFonts w:hint="eastAsia"/>
        </w:rPr>
        <w:br/>
      </w:r>
      <w:r>
        <w:rPr>
          <w:rFonts w:hint="eastAsia"/>
        </w:rPr>
        <w:t>　　　　三、我国中小企业发展电子商务面临的内外部障碍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四、中小企业网络营销中的主要误区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第七节 中小企业电子商务发展对策</w:t>
      </w:r>
      <w:r>
        <w:rPr>
          <w:rFonts w:hint="eastAsia"/>
        </w:rPr>
        <w:br/>
      </w:r>
      <w:r>
        <w:rPr>
          <w:rFonts w:hint="eastAsia"/>
        </w:rPr>
        <w:t>　　　　一、我国中小企业电子商务应用推广的发展对策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二、中小企业发展电子商务企业与政府应齐出力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三、中小企业发展电子商务营销的主要突破口</w:t>
      </w:r>
      <w:r>
        <w:rPr>
          <w:rFonts w:hint="eastAsia"/>
        </w:rPr>
        <w:br/>
      </w:r>
      <w:r>
        <w:rPr>
          <w:rFonts w:hint="eastAsia"/>
        </w:rPr>
        <w:t>　　　　四、信息传播是中小企业电子商务发展的关键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五、中小企业电子商务应用的建议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六、中小企业开展电子商务的基本策略和步骤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七、发达国家扶持中小企业电子商务应用的可借鉴经验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2019-2024年中国中小企业B2B电子商务应用探析</w:t>
      </w:r>
      <w:r>
        <w:rPr>
          <w:rFonts w:hint="eastAsia"/>
        </w:rPr>
        <w:br/>
      </w:r>
      <w:r>
        <w:rPr>
          <w:rFonts w:hint="eastAsia"/>
        </w:rPr>
        <w:t>　　第一节 中小企业B2B电子商务概述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二、B2B电子商务的分类</w:t>
      </w:r>
      <w:r>
        <w:rPr>
          <w:rFonts w:hint="eastAsia"/>
        </w:rPr>
        <w:br/>
      </w:r>
      <w:r>
        <w:rPr>
          <w:rFonts w:hint="eastAsia"/>
        </w:rPr>
        <w:t>　　　　三、中国中小企业B2B电子商务发展阶段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第二节 2019-2024年中国B2B电子商务发展分析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一、中国B2B电子商务市场概况</w:t>
      </w:r>
      <w:r>
        <w:rPr>
          <w:rFonts w:hint="eastAsia"/>
        </w:rPr>
        <w:br/>
      </w:r>
      <w:r>
        <w:rPr>
          <w:rFonts w:hint="eastAsia"/>
        </w:rPr>
        <w:t>　　　　二、我国B2B电子商务平台市场格局</w:t>
      </w:r>
      <w:r>
        <w:rPr>
          <w:rFonts w:hint="eastAsia"/>
        </w:rPr>
        <w:br/>
      </w:r>
      <w:r>
        <w:rPr>
          <w:rFonts w:hint="eastAsia"/>
        </w:rPr>
        <w:t>　　　　三、2024年中国B2B电子商务市场发展分析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　　四、新冠疫情对B2B电子商务的影响分析</w:t>
      </w:r>
      <w:r>
        <w:rPr>
          <w:rFonts w:hint="eastAsia"/>
        </w:rPr>
        <w:br/>
      </w:r>
      <w:r>
        <w:rPr>
          <w:rFonts w:hint="eastAsia"/>
        </w:rPr>
        <w:t>　　第三节 2019-2024年中小企业B2B电子商务发展分析</w:t>
      </w:r>
      <w:r>
        <w:rPr>
          <w:rFonts w:hint="eastAsia"/>
        </w:rPr>
        <w:br/>
      </w:r>
      <w:r>
        <w:rPr>
          <w:rFonts w:hint="eastAsia"/>
        </w:rPr>
        <w:t>　　　　一、B2B模式成中小企业开展电子商务首选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二、2024年中国中小企业B2B交易规模情况</w:t>
      </w:r>
      <w:r>
        <w:rPr>
          <w:rFonts w:hint="eastAsia"/>
        </w:rPr>
        <w:br/>
      </w:r>
      <w:r>
        <w:rPr>
          <w:rFonts w:hint="eastAsia"/>
        </w:rPr>
        <w:t>　　　　三、2024年中国中小企业B2B电子商务市场发展状况</w:t>
      </w:r>
      <w:r>
        <w:rPr>
          <w:rFonts w:hint="eastAsia"/>
        </w:rPr>
        <w:br/>
      </w:r>
      <w:r>
        <w:rPr>
          <w:rFonts w:hint="eastAsia"/>
        </w:rPr>
        <w:t>　　　　四、中小企业B2B电子商务借力搜索引擎</w:t>
      </w:r>
      <w:r>
        <w:rPr>
          <w:rFonts w:hint="eastAsia"/>
        </w:rPr>
        <w:br/>
      </w:r>
      <w:r>
        <w:rPr>
          <w:rFonts w:hint="eastAsia"/>
        </w:rPr>
        <w:t>　　　　五、专业B2B商业搜索更能满足中小企业需求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第四节 金融危机下中小企业B2B电子商务应用分析</w:t>
      </w:r>
      <w:r>
        <w:rPr>
          <w:rFonts w:hint="eastAsia"/>
        </w:rPr>
        <w:br/>
      </w:r>
      <w:r>
        <w:rPr>
          <w:rFonts w:hint="eastAsia"/>
        </w:rPr>
        <w:t>　　　　一、B2B业务成中小企业应对危机的利器</w:t>
      </w:r>
      <w:r>
        <w:rPr>
          <w:rFonts w:hint="eastAsia"/>
        </w:rPr>
        <w:br/>
      </w:r>
      <w:r>
        <w:rPr>
          <w:rFonts w:hint="eastAsia"/>
        </w:rPr>
        <w:t>　　　　二、金融危机导致中小企业B2B电子商务市场需求大增</w:t>
      </w:r>
      <w:r>
        <w:rPr>
          <w:rFonts w:hint="eastAsia"/>
        </w:rPr>
        <w:br/>
      </w:r>
      <w:r>
        <w:rPr>
          <w:rFonts w:hint="eastAsia"/>
        </w:rPr>
        <w:t>　　　　三、金融危机下中国B2B运营商与中小企业应互助发展</w:t>
      </w:r>
      <w:r>
        <w:rPr>
          <w:rFonts w:hint="eastAsia"/>
        </w:rPr>
        <w:br/>
      </w:r>
      <w:r>
        <w:rPr>
          <w:rFonts w:hint="eastAsia"/>
        </w:rPr>
        <w:t>　　第五节 2019-2024年中小企业实施B2B电子商务存在的问题及对策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一、中小企业应用B2B电子商务的制约因素及发展瓶颈</w:t>
      </w:r>
      <w:r>
        <w:rPr>
          <w:rFonts w:hint="eastAsia"/>
        </w:rPr>
        <w:br/>
      </w:r>
      <w:r>
        <w:rPr>
          <w:rFonts w:hint="eastAsia"/>
        </w:rPr>
        <w:t>　　　　二、中小企业实施B2B电子商务的五大问题及对策</w:t>
      </w:r>
      <w:r>
        <w:rPr>
          <w:rFonts w:hint="eastAsia"/>
        </w:rPr>
        <w:br/>
      </w:r>
      <w:r>
        <w:rPr>
          <w:rFonts w:hint="eastAsia"/>
        </w:rPr>
        <w:t>　　　　三、中小企业对B2B平台的选择策略分析</w:t>
      </w:r>
      <w:r>
        <w:rPr>
          <w:rFonts w:hint="eastAsia"/>
        </w:rPr>
        <w:br/>
      </w:r>
      <w:r>
        <w:rPr>
          <w:rFonts w:hint="eastAsia"/>
        </w:rPr>
        <w:t>　　　　四、中小企业运用B2B营销策略分析</w:t>
      </w:r>
      <w:r>
        <w:rPr>
          <w:rFonts w:hint="eastAsia"/>
        </w:rPr>
        <w:br/>
      </w:r>
      <w:r>
        <w:rPr>
          <w:rFonts w:hint="eastAsia"/>
        </w:rPr>
        <w:t>　　第六节 中小企业B2B市场前景趋势分析</w:t>
      </w:r>
      <w:r>
        <w:rPr>
          <w:rFonts w:hint="eastAsia"/>
        </w:rPr>
        <w:br/>
      </w:r>
      <w:r>
        <w:rPr>
          <w:rFonts w:hint="eastAsia"/>
        </w:rPr>
        <w:t>　　　　一、中小企业B2B应用走向专业化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二、B2B搜索引擎为中小企业带来大商机</w:t>
      </w:r>
      <w:r>
        <w:rPr>
          <w:rFonts w:hint="eastAsia"/>
        </w:rPr>
        <w:br/>
      </w:r>
      <w:r>
        <w:rPr>
          <w:rFonts w:hint="eastAsia"/>
        </w:rPr>
        <w:t>　　　　三、中国中小企业B2B市场潜力巨大</w:t>
      </w:r>
      <w:r>
        <w:rPr>
          <w:rFonts w:hint="eastAsia"/>
        </w:rPr>
        <w:br/>
      </w:r>
      <w:r>
        <w:rPr>
          <w:rFonts w:hint="eastAsia"/>
        </w:rPr>
        <w:t>　　　　四、中国中小企业B2B电子商务市场发展趋势分析</w:t>
      </w:r>
      <w:r>
        <w:rPr>
          <w:rFonts w:hint="eastAsia"/>
        </w:rPr>
        <w:br/>
      </w:r>
      <w:r>
        <w:rPr>
          <w:rFonts w:hint="eastAsia"/>
        </w:rPr>
        <w:t>　　　　五、中小企业B2B电子商务竞争趋势分析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2019-2024年中国中小企业B2C电子商务透析</w:t>
      </w:r>
      <w:r>
        <w:rPr>
          <w:rFonts w:hint="eastAsia"/>
        </w:rPr>
        <w:br/>
      </w:r>
      <w:r>
        <w:rPr>
          <w:rFonts w:hint="eastAsia"/>
        </w:rPr>
        <w:t>　　第一节 中小企业B2C电子商务概述</w:t>
      </w:r>
      <w:r>
        <w:rPr>
          <w:rFonts w:hint="eastAsia"/>
        </w:rPr>
        <w:br/>
      </w:r>
      <w:r>
        <w:rPr>
          <w:rFonts w:hint="eastAsia"/>
        </w:rPr>
        <w:t>　　　　一、B2C模式概念</w:t>
      </w:r>
      <w:r>
        <w:rPr>
          <w:rFonts w:hint="eastAsia"/>
        </w:rPr>
        <w:br/>
      </w:r>
      <w:r>
        <w:rPr>
          <w:rFonts w:hint="eastAsia"/>
        </w:rPr>
        <w:t>　　　　二、中小企业B2C主要形态及成功运营模式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三、专业B2C网络交易平台优势及劣势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2019-2024年中国B2C电子商务发展状况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二、2024年中国电子商务B2C市场发展分析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三、我国B2C电子商务发展瓶颈及其突破点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2019-2024年中国中小企业B2C发展分析</w:t>
      </w:r>
      <w:r>
        <w:rPr>
          <w:rFonts w:hint="eastAsia"/>
        </w:rPr>
        <w:br/>
      </w:r>
      <w:r>
        <w:rPr>
          <w:rFonts w:hint="eastAsia"/>
        </w:rPr>
        <w:t>　　　　一、中小企业B2C发展概况</w:t>
      </w:r>
      <w:r>
        <w:rPr>
          <w:rFonts w:hint="eastAsia"/>
        </w:rPr>
        <w:br/>
      </w:r>
      <w:r>
        <w:rPr>
          <w:rFonts w:hint="eastAsia"/>
        </w:rPr>
        <w:t>　　　　二、金融危机下中小企业应开展B2C整合营销</w:t>
      </w:r>
      <w:r>
        <w:rPr>
          <w:rFonts w:hint="eastAsia"/>
        </w:rPr>
        <w:br/>
      </w:r>
      <w:r>
        <w:rPr>
          <w:rFonts w:hint="eastAsia"/>
        </w:rPr>
        <w:t>　　　　三、B2C成为中小企业盈利的突破口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四、部分中小企业B2C商务实践情况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2019-2024年中国中小企业电子商务平台应用调研</w:t>
      </w:r>
      <w:r>
        <w:rPr>
          <w:rFonts w:hint="eastAsia"/>
        </w:rPr>
        <w:br/>
      </w:r>
      <w:r>
        <w:rPr>
          <w:rFonts w:hint="eastAsia"/>
        </w:rPr>
        <w:t>　　第一节 自建电子商务平台应用情况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一、应用规模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第三方电子商务平台应用情况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一、应用规模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第三节 行业和地区电子商务平台应用情况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一、应用规模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2019-2024年中国主要地区中小企业电子商务发展分析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一、浙江中小企业电子商务应用情况</w:t>
      </w:r>
      <w:r>
        <w:rPr>
          <w:rFonts w:hint="eastAsia"/>
        </w:rPr>
        <w:br/>
      </w:r>
      <w:r>
        <w:rPr>
          <w:rFonts w:hint="eastAsia"/>
        </w:rPr>
        <w:t>　　　　二、浙江中小企业积极开展电子商务</w:t>
      </w:r>
      <w:r>
        <w:rPr>
          <w:rFonts w:hint="eastAsia"/>
        </w:rPr>
        <w:br/>
      </w:r>
      <w:r>
        <w:rPr>
          <w:rFonts w:hint="eastAsia"/>
        </w:rPr>
        <w:t>　　　　三、浙江省3000万元助中小企业发展电子商务</w:t>
      </w:r>
      <w:r>
        <w:rPr>
          <w:rFonts w:hint="eastAsia"/>
        </w:rPr>
        <w:br/>
      </w:r>
      <w:r>
        <w:rPr>
          <w:rFonts w:hint="eastAsia"/>
        </w:rPr>
        <w:t>　　　　四、电子商务助浙江中小企业度过危机</w:t>
      </w:r>
      <w:r>
        <w:rPr>
          <w:rFonts w:hint="eastAsia"/>
        </w:rPr>
        <w:br/>
      </w:r>
      <w:r>
        <w:rPr>
          <w:rFonts w:hint="eastAsia"/>
        </w:rPr>
        <w:t>　　　　五、义乌中小企业电子商务发展状况分析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一、广东中小企业发展电子商务正当其时</w:t>
      </w:r>
      <w:r>
        <w:rPr>
          <w:rFonts w:hint="eastAsia"/>
        </w:rPr>
        <w:br/>
      </w:r>
      <w:r>
        <w:rPr>
          <w:rFonts w:hint="eastAsia"/>
        </w:rPr>
        <w:t>　　　　二、广东资助中小企业开展电子商务</w:t>
      </w:r>
      <w:r>
        <w:rPr>
          <w:rFonts w:hint="eastAsia"/>
        </w:rPr>
        <w:br/>
      </w:r>
      <w:r>
        <w:rPr>
          <w:rFonts w:hint="eastAsia"/>
        </w:rPr>
        <w:t>　　　　三、深圳中小企业电子商务应用状况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四、深圳中小企业电子商务发展步入新纪元</w:t>
      </w:r>
      <w:r>
        <w:rPr>
          <w:rFonts w:hint="eastAsia"/>
        </w:rPr>
        <w:br/>
      </w:r>
      <w:r>
        <w:rPr>
          <w:rFonts w:hint="eastAsia"/>
        </w:rPr>
        <w:t>　　　　五、中山建成首个网上产业集群平台助中小企业过冬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一、山东中小企业信息化调查情况</w:t>
      </w:r>
      <w:r>
        <w:rPr>
          <w:rFonts w:hint="eastAsia"/>
        </w:rPr>
        <w:br/>
      </w:r>
      <w:r>
        <w:rPr>
          <w:rFonts w:hint="eastAsia"/>
        </w:rPr>
        <w:t>　　　　二、山东降低中小企业电子商务与物流应用门槛</w:t>
      </w:r>
      <w:r>
        <w:rPr>
          <w:rFonts w:hint="eastAsia"/>
        </w:rPr>
        <w:br/>
      </w:r>
      <w:r>
        <w:rPr>
          <w:rFonts w:hint="eastAsia"/>
        </w:rPr>
        <w:t>　　　　三、金融危机下福建企业网上交易悄然兴起</w:t>
      </w:r>
      <w:r>
        <w:rPr>
          <w:rFonts w:hint="eastAsia"/>
        </w:rPr>
        <w:br/>
      </w:r>
      <w:r>
        <w:rPr>
          <w:rFonts w:hint="eastAsia"/>
        </w:rPr>
        <w:t>　　　　四、重庆建中小企业电子商务平台应对危机</w:t>
      </w:r>
      <w:r>
        <w:rPr>
          <w:rFonts w:hint="eastAsia"/>
        </w:rPr>
        <w:br/>
      </w:r>
      <w:r>
        <w:rPr>
          <w:rFonts w:hint="eastAsia"/>
        </w:rPr>
        <w:t>　　　　五、云南与UNSCAP签订建设GMS中小企业电子商务平台协议</w:t>
      </w:r>
      <w:r>
        <w:rPr>
          <w:rFonts w:hint="eastAsia"/>
        </w:rPr>
        <w:br/>
      </w:r>
      <w:r>
        <w:rPr>
          <w:rFonts w:hint="eastAsia"/>
        </w:rPr>
        <w:t>　　　　六、攀枝花中小企业电子商务应用现况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二、IBM的电子商务解决方案</w:t>
      </w:r>
      <w:r>
        <w:rPr>
          <w:rFonts w:hint="eastAsia"/>
        </w:rPr>
        <w:br/>
      </w:r>
      <w:r>
        <w:rPr>
          <w:rFonts w:hint="eastAsia"/>
        </w:rPr>
        <w:t>　　　　三、IBM电子商务解决方案综合评价及适用范围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四、IBM针对中小企业开展电子商务</w:t>
      </w:r>
      <w:r>
        <w:rPr>
          <w:rFonts w:hint="eastAsia"/>
        </w:rPr>
        <w:br/>
      </w:r>
      <w:r>
        <w:rPr>
          <w:rFonts w:hint="eastAsia"/>
        </w:rPr>
        <w:t>　　第二节 ORACLE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二、Oracle的电子商务解决方案</w:t>
      </w:r>
      <w:r>
        <w:rPr>
          <w:rFonts w:hint="eastAsia"/>
        </w:rPr>
        <w:br/>
      </w:r>
      <w:r>
        <w:rPr>
          <w:rFonts w:hint="eastAsia"/>
        </w:rPr>
        <w:t>　　　　三、Oracle电子商务解决方案综合评价及适用范围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三、SAP电子商务解决方案综合评价及适用范围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三、微软与阿里巴巴联手开拓中小企业电子商务</w:t>
      </w:r>
      <w:r>
        <w:rPr>
          <w:rFonts w:hint="eastAsia"/>
        </w:rPr>
        <w:br/>
      </w:r>
      <w:r>
        <w:rPr>
          <w:rFonts w:hint="eastAsia"/>
        </w:rPr>
        <w:t>　　　　四、微软推出中小企业C2B电子商务用户到企业平台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2019-2024年中国中小企业电子商务应用第三方电子商务网站运营分析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二、阿里巴巴SWOT分析</w:t>
      </w:r>
      <w:r>
        <w:rPr>
          <w:rFonts w:hint="eastAsia"/>
        </w:rPr>
        <w:br/>
      </w:r>
      <w:r>
        <w:rPr>
          <w:rFonts w:hint="eastAsia"/>
        </w:rPr>
        <w:t>　　　　三、阿里巴巴经营状况</w:t>
      </w:r>
      <w:r>
        <w:rPr>
          <w:rFonts w:hint="eastAsia"/>
        </w:rPr>
        <w:br/>
      </w:r>
      <w:r>
        <w:rPr>
          <w:rFonts w:hint="eastAsia"/>
        </w:rPr>
        <w:t>　　　　四、阿里巴巴与如家合作拓展中小企业电子商务市场</w:t>
      </w:r>
      <w:r>
        <w:rPr>
          <w:rFonts w:hint="eastAsia"/>
        </w:rPr>
        <w:br/>
      </w:r>
      <w:r>
        <w:rPr>
          <w:rFonts w:hint="eastAsia"/>
        </w:rPr>
        <w:t>　　　　五、阿里巴巴计划在江苏扶持5万家中小企业开展电子商务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二、慧聪主营业务范围</w:t>
      </w:r>
      <w:r>
        <w:rPr>
          <w:rFonts w:hint="eastAsia"/>
        </w:rPr>
        <w:br/>
      </w:r>
      <w:r>
        <w:rPr>
          <w:rFonts w:hint="eastAsia"/>
        </w:rPr>
        <w:t>　　　　三、慧聪经营状况分析</w:t>
      </w:r>
      <w:r>
        <w:rPr>
          <w:rFonts w:hint="eastAsia"/>
        </w:rPr>
        <w:br/>
      </w:r>
      <w:r>
        <w:rPr>
          <w:rFonts w:hint="eastAsia"/>
        </w:rPr>
        <w:t>　　　　四、慧聪网为中小企业电子商务打造良好平台</w:t>
      </w:r>
      <w:r>
        <w:rPr>
          <w:rFonts w:hint="eastAsia"/>
        </w:rPr>
        <w:br/>
      </w:r>
      <w:r>
        <w:rPr>
          <w:rFonts w:hint="eastAsia"/>
        </w:rPr>
        <w:t>　　第三节 买麦网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二、买麦网推出“买麦之音”服务频道</w:t>
      </w:r>
      <w:r>
        <w:rPr>
          <w:rFonts w:hint="eastAsia"/>
        </w:rPr>
        <w:br/>
      </w:r>
      <w:r>
        <w:rPr>
          <w:rFonts w:hint="eastAsia"/>
        </w:rPr>
        <w:t>　　　　三、买麦网推出“V计划”助中小企业过冬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一、中小企业掌握电子商务的未来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二、中小企业应用电子商务前景广阔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三、我国中小企业移动电子商务将加速发展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第二节 2024-2030年中国中小企业应用电子商务趋势分析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一、中小企业电子商务应用主要发展趋势分析</w:t>
      </w:r>
      <w:r>
        <w:rPr>
          <w:rFonts w:hint="eastAsia"/>
        </w:rPr>
        <w:br/>
      </w:r>
      <w:r>
        <w:rPr>
          <w:rFonts w:hint="eastAsia"/>
        </w:rPr>
        <w:t>　　　　二、企业搭建行业电子商务网趋势分析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三、中小企业电子商务平台发展趋势分析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四、中小企业电子商务平台的发展方向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2019-2024年中国中小企业电子商务产业运行环境分析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2019-2024年中国中小企业电子商务产业政策环境分析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一、广东省电子商务交易条例</w:t>
      </w:r>
      <w:r>
        <w:rPr>
          <w:rFonts w:hint="eastAsia"/>
        </w:rPr>
        <w:br/>
      </w:r>
      <w:r>
        <w:rPr>
          <w:rFonts w:hint="eastAsia"/>
        </w:rPr>
        <w:t>　　　　二、广州市中小企业电子商务应用扶持资金管理暂行办法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三、上海市促进电子商务发展规定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2024-2030年中国中小企业电子商务产投资潜力研究</w:t>
      </w:r>
      <w:r>
        <w:rPr>
          <w:rFonts w:hint="eastAsia"/>
        </w:rPr>
        <w:br/>
      </w:r>
      <w:r>
        <w:rPr>
          <w:rFonts w:hint="eastAsia"/>
        </w:rPr>
        <w:t>　　第一节 2024-2030年中国中小企业电子商务市场投资机会分析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2024-2030年中国中小企业电子商务市场投资前景分析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电子商务按交易主体分类</w:t>
      </w:r>
      <w:r>
        <w:rPr>
          <w:rFonts w:hint="eastAsia"/>
        </w:rPr>
        <w:br/>
      </w:r>
      <w:r>
        <w:rPr>
          <w:rFonts w:hint="eastAsia"/>
        </w:rPr>
        <w:t>　　图表 B2B电子商务分类（按贸易类型）</w:t>
      </w:r>
      <w:r>
        <w:rPr>
          <w:rFonts w:hint="eastAsia"/>
        </w:rPr>
        <w:br/>
      </w:r>
      <w:r>
        <w:rPr>
          <w:rFonts w:hint="eastAsia"/>
        </w:rPr>
        <w:t>　　图表 B2B电子商务分类（按贸易主导主体类型）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图表 2019-2024年中国电子商务B2B市场交易额及增长</w:t>
      </w:r>
      <w:r>
        <w:rPr>
          <w:rFonts w:hint="eastAsia"/>
        </w:rPr>
        <w:br/>
      </w:r>
      <w:r>
        <w:rPr>
          <w:rFonts w:hint="eastAsia"/>
        </w:rPr>
        <w:t>　　图表 2024年中国B2B电子商务服务市场品牌格局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2019-2024年中小企业总体数量规模</w:t>
      </w:r>
      <w:r>
        <w:rPr>
          <w:rFonts w:hint="eastAsia"/>
        </w:rPr>
        <w:br/>
      </w:r>
      <w:r>
        <w:rPr>
          <w:rFonts w:hint="eastAsia"/>
        </w:rPr>
        <w:t>　　图表 我国B2B电子商务发展地区分布情况</w:t>
      </w:r>
      <w:r>
        <w:rPr>
          <w:rFonts w:hint="eastAsia"/>
        </w:rPr>
        <w:br/>
      </w:r>
      <w:r>
        <w:rPr>
          <w:rFonts w:hint="eastAsia"/>
        </w:rPr>
        <w:t>　　图表 2024年中国第三方B2B电子商务平台营收份额</w:t>
      </w:r>
      <w:r>
        <w:rPr>
          <w:rFonts w:hint="eastAsia"/>
        </w:rPr>
        <w:br/>
      </w:r>
      <w:r>
        <w:rPr>
          <w:rFonts w:hint="eastAsia"/>
        </w:rPr>
        <w:t>　　图表 影响中国中小企业B2B电子商务发展主要因素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2024年中国B2C网上销售平台品牌格局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浙江电子商务应用状况</w:t>
      </w:r>
      <w:r>
        <w:rPr>
          <w:rFonts w:hint="eastAsia"/>
        </w:rPr>
        <w:br/>
      </w:r>
      <w:r>
        <w:rPr>
          <w:rFonts w:hint="eastAsia"/>
        </w:rPr>
        <w:t>　　图表 微软电子商务应用解决方案</w:t>
      </w:r>
      <w:r>
        <w:rPr>
          <w:rFonts w:hint="eastAsia"/>
        </w:rPr>
        <w:br/>
      </w:r>
      <w:r>
        <w:rPr>
          <w:rFonts w:hint="eastAsia"/>
        </w:rPr>
        <w:t>　　图表 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阿里巴巴资产情况</w:t>
      </w:r>
      <w:r>
        <w:rPr>
          <w:rFonts w:hint="eastAsia"/>
        </w:rPr>
        <w:br/>
      </w:r>
      <w:r>
        <w:rPr>
          <w:rFonts w:hint="eastAsia"/>
        </w:rPr>
        <w:t>　　图表 阿里巴巴负债情况</w:t>
      </w:r>
      <w:r>
        <w:rPr>
          <w:rFonts w:hint="eastAsia"/>
        </w:rPr>
        <w:br/>
      </w:r>
      <w:r>
        <w:rPr>
          <w:rFonts w:hint="eastAsia"/>
        </w:rPr>
        <w:t>　　图表 阿里巴巴经常性经营自由现金流量</w:t>
      </w:r>
      <w:r>
        <w:rPr>
          <w:rFonts w:hint="eastAsia"/>
        </w:rPr>
        <w:br/>
      </w:r>
      <w:r>
        <w:rPr>
          <w:rFonts w:hint="eastAsia"/>
        </w:rPr>
        <w:t>　　图表 慧聪主要业绩及财务状况</w:t>
      </w:r>
      <w:r>
        <w:rPr>
          <w:rFonts w:hint="eastAsia"/>
        </w:rPr>
        <w:br/>
      </w:r>
      <w:r>
        <w:rPr>
          <w:rFonts w:hint="eastAsia"/>
        </w:rPr>
        <w:t>　　图表 慧聪销售收入分析</w:t>
      </w:r>
      <w:r>
        <w:rPr>
          <w:rFonts w:hint="eastAsia"/>
        </w:rPr>
        <w:br/>
      </w:r>
      <w:r>
        <w:rPr>
          <w:rFonts w:hint="eastAsia"/>
        </w:rPr>
        <w:t>　　图表 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图表 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图表 中国中小企业B2B市场前景趋势分析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d40294944e95" w:history="1">
        <w:r>
          <w:rPr>
            <w:rStyle w:val="Hyperlink"/>
          </w:rPr>
          <w:t>2024年版中国中小企业电子商务市场调研与发展前景预测报告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9d40294944e95" w:history="1">
        <w:r>
          <w:rPr>
            <w:rStyle w:val="Hyperlink"/>
          </w:rPr>
          <w:t>https://www.20087.com/8/69/ZhongXiaoQiYeDianZiShangWuDeFaZh.html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c3e79928495e" w:history="1">
      <w:r>
        <w:rPr>
          <w:rStyle w:val="Hyperlink"/>
        </w:rPr>
        <w:t>2024年版中国中小企业电子商务市场调研与发展前景预测报告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ongXiaoQiYeDianZiShangWuDeFaZh.html" TargetMode="External" Id="Rec19d402949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ongXiaoQiYeDianZiShangWuDeFaZh.html" TargetMode="External" Id="Rbf3ec3e7992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2024-05-14T00:42:00Z</dcterms:created>
  <dcterms:modified xsi:type="dcterms:W3CDTF">2024-05-14T01:42:00Z</dcterms:modified>
  <dc:subject>2024年版中国中小企业电子商务市场调研与发展前景预测报告</dc:subject>
  <dc:title>2024年版中国中小企业电子商务市场调研与发展前景预测报告</dc:title>
  <cp:keywords>2024年版中国中小企业电子商务市场调研与发展前景预测报告</cp:keywords>
  <dc:description>2024年版中国中小企业电子商务市场调研与发展前景预测报告</dc:description>
</cp:coreProperties>
</file>