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8d265e84a4123" w:history="1">
              <w:r>
                <w:rPr>
                  <w:rStyle w:val="Hyperlink"/>
                </w:rPr>
                <w:t>2025-2031年全球与中国双风扇显卡行业发展研究及前景趋势分析报告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8d265e84a4123" w:history="1">
              <w:r>
                <w:rPr>
                  <w:rStyle w:val="Hyperlink"/>
                </w:rPr>
                <w:t>2025-2031年全球与中国双风扇显卡行业发展研究及前景趋势分析报告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8d265e84a4123" w:history="1">
                <w:r>
                  <w:rPr>
                    <w:rStyle w:val="Hyperlink"/>
                  </w:rPr>
                  <w:t>https://www.20087.com/8/89/ShuangFengShanXianKaDeQianJing.html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风扇显卡是为满足高性能计算和图形密集型应用而设计的显卡，其主要特点是采用了两个风扇来增强散热效果，确保显卡在高负载下也能稳定运行。随着游戏、虚拟现实(VR)和专业图形处理需求的增长，双风扇显卡凭借其优秀的散热性能和相对较低的噪音水平，受到了市场的广泛欢迎。现代双风扇显卡不仅在散热设计上有所改进，还在功耗管理方面取得了显著进步，通过智能调速系统实现根据温度自动调整风扇转速，从而提高能效比。</w:t>
      </w:r>
      <w:r>
        <w:rPr>
          <w:rFonts w:hint="eastAsia"/>
        </w:rPr>
        <w:br/>
      </w:r>
      <w:r>
        <w:rPr>
          <w:rFonts w:hint="eastAsia"/>
        </w:rPr>
        <w:t>　　未来，双风扇显卡的发展将更加注重于提升能效与集成度。一方面，随着半导体制造工艺的进步，例如采用7nm或更先进的制程技术，可以进一步降低显卡的功耗并提高运算性能，这对于移动工作站和笔记本电脑尤为重要。另一方面，随着人工智能(AI)和机器学习任务对GPU需求的增加，未来的双风扇显卡可能会集成更多的专用硬件加速单元，以支持这些新兴应用场景。此外，为了适应环保要求，开发更加节能高效的散热方案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8d265e84a4123" w:history="1">
        <w:r>
          <w:rPr>
            <w:rStyle w:val="Hyperlink"/>
          </w:rPr>
          <w:t>2025-2031年全球与中国双风扇显卡行业发展研究及前景趋势分析报告</w:t>
        </w:r>
      </w:hyperlink>
      <w:r>
        <w:rPr>
          <w:rFonts w:hint="eastAsia"/>
        </w:rPr>
        <w:t>》通过严谨的研究内容、翔实的数据分析以及直观的图表展示，深入剖析了当前双风扇显卡行业的发展状况，并针对行业内面临的机遇与威胁，提出了专业的投资及战略建议。该报告为双风扇显卡业内企业、投资者及相关政府部门提供了重要的决策依据，有助于他们准确把握双风扇显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双风扇显卡市场概述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按照不同产品类型，双风扇显卡主要可以分为如下几个类别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全球不同产品类型双风扇显卡销售额增长趋势2020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无光</w:t>
      </w:r>
      <w:r>
        <w:rPr>
          <w:rFonts w:hint="eastAsia"/>
        </w:rPr>
        <w:br/>
      </w:r>
      <w:r>
        <w:rPr>
          <w:rFonts w:hint="eastAsia"/>
        </w:rPr>
        <w:t>　　　　1.2.3 有光</w:t>
      </w:r>
      <w:r>
        <w:rPr>
          <w:rFonts w:hint="eastAsia"/>
        </w:rPr>
        <w:br/>
      </w:r>
      <w:r>
        <w:rPr>
          <w:rFonts w:hint="eastAsia"/>
        </w:rPr>
        <w:t>　　1.3 从不同应用，双风扇显卡主要包括如下几个方面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全球不同应用双风扇显卡销售额增长趋势2020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双风扇显卡行业背景、发展历史、现状及趋势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双风扇显卡行业目前现状分析</w:t>
      </w:r>
      <w:r>
        <w:rPr>
          <w:rFonts w:hint="eastAsia"/>
        </w:rPr>
        <w:br/>
      </w:r>
      <w:r>
        <w:rPr>
          <w:rFonts w:hint="eastAsia"/>
        </w:rPr>
        <w:t>　　　　1.4.2 双风扇显卡发展趋势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全球双风扇显卡总体规模分析</w:t>
      </w:r>
      <w:r>
        <w:rPr>
          <w:rFonts w:hint="eastAsia"/>
        </w:rPr>
        <w:br/>
      </w:r>
      <w:r>
        <w:rPr>
          <w:rFonts w:hint="eastAsia"/>
        </w:rPr>
        <w:t>　　2.1 全球双风扇显卡供需现状及预测（2020-2031）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全球双风扇显卡产能、产量、产能利用率及发展趋势（2020-2031）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全球双风扇显卡产量、需求量及发展趋势（2020-2031）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全球主要地区双风扇显卡产量及发展趋势（2020-2031）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全球主要地区双风扇显卡产量（2020-2025）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全球主要地区双风扇显卡产量（2026-2031）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全球主要地区双风扇显卡产量市场份额（2020-2031）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中国双风扇显卡供需现状及预测（2020-2031）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中国双风扇显卡产能、产量、产能利用率及发展趋势（2020-2031）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中国双风扇显卡产量、市场需求量及发展趋势（2020-2031）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全球双风扇显卡销量及销售额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全球市场双风扇显卡销售额（2020-2031）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全球市场双风扇显卡销量（2020-2031）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全球市场双风扇显卡价格趋势（2020-2031）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全球双风扇显卡主要地区分析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全球主要地区双风扇显卡市场规模分析：2020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全球主要地区双风扇显卡销售收入及市场份额（2020-2025年）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全球主要地区双风扇显卡销售收入预测（2026-2031年）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全球主要地区双风扇显卡销量分析：2020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全球主要地区双风扇显卡销量及市场份额（2020-2025年）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全球主要地区双风扇显卡销量及市场份额预测（2026-2031）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北美市场双风扇显卡销量、收入及增长率（2020-2031）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欧洲市场双风扇显卡销量、收入及增长率（2020-2031）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中国市场双风扇显卡销量、收入及增长率（2020-2031）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日本市场双风扇显卡销量、收入及增长率（2020-2031）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东南亚市场双风扇显卡销量、收入及增长率（2020-2031）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印度市场双风扇显卡销量、收入及增长率（2020-2031）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全球市场主要厂商双风扇显卡产能市场份额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全球市场主要厂商双风扇显卡销量（2020-2025）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全球市场主要厂商双风扇显卡销量（2020-2025）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全球市场主要厂商双风扇显卡销售收入（2020-2025）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全球市场主要厂商双风扇显卡销售价格（2020-2025）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2024年全球主要生产商双风扇显卡收入排名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中国市场主要厂商双风扇显卡销量（2020-2025）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中国市场主要厂商双风扇显卡销量（2020-2025）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中国市场主要厂商双风扇显卡销售收入（2020-2025）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2024年中国主要生产商双风扇显卡收入排名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中国市场主要厂商双风扇显卡销售价格（2020-2025）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全球主要厂商双风扇显卡总部及产地分布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全球主要厂商成立时间及双风扇显卡商业化日期</w:t>
      </w:r>
      <w:r>
        <w:rPr>
          <w:rFonts w:hint="eastAsia"/>
        </w:rPr>
        <w:br/>
      </w:r>
      <w:r>
        <w:rPr>
          <w:rFonts w:hint="eastAsia"/>
        </w:rPr>
        <w:t>　　4.6 全球主要厂商双风扇显卡产品类型及应用</w:t>
      </w:r>
      <w:r>
        <w:rPr>
          <w:rFonts w:hint="eastAsia"/>
        </w:rPr>
        <w:br/>
      </w:r>
      <w:r>
        <w:rPr>
          <w:rFonts w:hint="eastAsia"/>
        </w:rPr>
        <w:t>　　4.7 双风扇显卡行业集中度、竞争程度分析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双风扇显卡行业集中度分析：2024年全球Top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全球双风扇显卡第一梯队、第二梯队和第三梯队生产商（品牌）及市场份额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双风扇显卡销量、收入、价格及毛利率（2020-2025）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不同产品类型双风扇显卡分析</w:t>
      </w:r>
      <w:r>
        <w:rPr>
          <w:rFonts w:hint="eastAsia"/>
        </w:rPr>
        <w:br/>
      </w:r>
      <w:r>
        <w:rPr>
          <w:rFonts w:hint="eastAsia"/>
        </w:rPr>
        <w:t>　　6.1 全球不同产品类型双风扇显卡销量（2020-2031）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全球不同产品类型双风扇显卡销量及市场份额（2020-2025）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全球不同产品类型双风扇显卡销量预测（2026-2031）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全球不同产品类型双风扇显卡收入（2020-2031）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全球不同产品类型双风扇显卡收入及市场份额（2020-2025）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全球不同产品类型双风扇显卡收入预测（2026-2031）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全球不同产品类型双风扇显卡价格走势（2020-2031）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不同应用双风扇显卡分析</w:t>
      </w:r>
      <w:r>
        <w:rPr>
          <w:rFonts w:hint="eastAsia"/>
        </w:rPr>
        <w:br/>
      </w:r>
      <w:r>
        <w:rPr>
          <w:rFonts w:hint="eastAsia"/>
        </w:rPr>
        <w:t>　　7.1 全球不同应用双风扇显卡销量（2020-2031）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全球不同应用双风扇显卡销量及市场份额（2020-2025）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全球不同应用双风扇显卡销量预测（2026-2031）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全球不同应用双风扇显卡收入（2020-2031）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全球不同应用双风扇显卡收入及市场份额（2020-2025）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全球不同应用双风扇显卡收入预测（2026-2031）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全球不同应用双风扇显卡价格走势（2020-2031）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双风扇显卡产业链分析</w:t>
      </w:r>
      <w:r>
        <w:rPr>
          <w:rFonts w:hint="eastAsia"/>
        </w:rPr>
        <w:br/>
      </w:r>
      <w:r>
        <w:rPr>
          <w:rFonts w:hint="eastAsia"/>
        </w:rPr>
        <w:t>　　8.2 双风扇显卡工艺制造技术分析</w:t>
      </w:r>
      <w:r>
        <w:rPr>
          <w:rFonts w:hint="eastAsia"/>
        </w:rPr>
        <w:br/>
      </w:r>
      <w:r>
        <w:rPr>
          <w:rFonts w:hint="eastAsia"/>
        </w:rPr>
        <w:t>　　8.3 双风扇显卡产业上游供应分析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双风扇显卡下游客户分析</w:t>
      </w:r>
      <w:r>
        <w:rPr>
          <w:rFonts w:hint="eastAsia"/>
        </w:rPr>
        <w:br/>
      </w:r>
      <w:r>
        <w:rPr>
          <w:rFonts w:hint="eastAsia"/>
        </w:rPr>
        <w:t>　　8.5 双风扇显卡销售渠道分析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双风扇显卡行业发展机遇及主要驱动因素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双风扇显卡行业发展面临的风险</w:t>
      </w:r>
      <w:r>
        <w:rPr>
          <w:rFonts w:hint="eastAsia"/>
        </w:rPr>
        <w:br/>
      </w:r>
      <w:r>
        <w:rPr>
          <w:rFonts w:hint="eastAsia"/>
        </w:rPr>
        <w:t>　　9.3 双风扇显卡行业政策分析</w:t>
      </w:r>
      <w:r>
        <w:rPr>
          <w:rFonts w:hint="eastAsia"/>
        </w:rPr>
        <w:br/>
      </w:r>
      <w:r>
        <w:rPr>
          <w:rFonts w:hint="eastAsia"/>
        </w:rPr>
        <w:t>　　9.4 双风扇显卡中国企业SWOT分析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全球不同产品类型双风扇显卡销售额增长（CAGR）趋势2020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双风扇显卡行业目前发展现状</w:t>
      </w:r>
      <w:r>
        <w:rPr>
          <w:rFonts w:hint="eastAsia"/>
        </w:rPr>
        <w:br/>
      </w:r>
      <w:r>
        <w:rPr>
          <w:rFonts w:hint="eastAsia"/>
        </w:rPr>
        <w:t>　　表 4： 双风扇显卡发展趋势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全球主要地区双风扇显卡产量增速（CAGR）：（2020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全球主要地区双风扇显卡产量（2020-2025）&amp;（千件）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全球主要地区双风扇显卡产量（2026-2031）&amp;（千件）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全球主要地区双风扇显卡产量市场份额（2020-2025）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全球主要地区双风扇显卡产量（2026-2031）&amp;（千件）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全球主要地区双风扇显卡销售收入增速：（2020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全球主要地区双风扇显卡销售收入（2020-2025）&amp;（百万美元）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全球主要地区双风扇显卡销售收入市场份额（2020-2025）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全球主要地区双风扇显卡收入（2026-2031）&amp;（百万美元）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全球主要地区双风扇显卡收入市场份额（2026-2031）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全球主要地区双风扇显卡销量（千件）：2020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全球主要地区双风扇显卡销量（2020-2025）&amp;（千件）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全球主要地区双风扇显卡销量市场份额（2020-2025）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全球主要地区双风扇显卡销量（2026-2031）&amp;（千件）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全球主要地区双风扇显卡销量份额（2026-2031）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全球市场主要厂商双风扇显卡产能（2024-2025）&amp;（千件）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全球市场主要厂商双风扇显卡销量（2020-2025）&amp;（千件）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全球市场主要厂商双风扇显卡销量市场份额（2020-2025）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全球市场主要厂商双风扇显卡销售收入（2020-2025）&amp;（百万美元）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全球市场主要厂商双风扇显卡销售收入市场份额（2020-2025）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全球市场主要厂商双风扇显卡销售价格（2020-2025）&amp;（美元/件）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2024年全球主要生产商双风扇显卡收入排名（百万美元）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中国市场主要厂商双风扇显卡销量（2020-2025）&amp;（千件）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中国市场主要厂商双风扇显卡销量市场份额（2020-2025）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中国市场主要厂商双风扇显卡销售收入（2020-2025）&amp;（百万美元）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中国市场主要厂商双风扇显卡销售收入市场份额（2020-2025）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2024年中国主要生产商双风扇显卡收入排名（百万美元）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中国市场主要厂商双风扇显卡销售价格（2020-2025）&amp;（美元/件）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全球主要厂商双风扇显卡总部及产地分布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全球主要厂商成立时间及双风扇显卡商业化日期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全球主要厂商双风扇显卡产品类型及应用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2024年全球双风扇显卡主要厂商市场地位（第一梯队、第二梯队和第三梯队）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全球双风扇显卡市场投资、并购等现状分析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双风扇显卡生产基地、销售区域、竞争对手及市场地位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双风扇显卡产品规格、参数及市场应用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双风扇显卡销量（千件）、收入（百万美元）、价格（美元/件）及毛利率（2020-2025）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全球不同产品类型双风扇显卡销量（2020-2025年）&amp;（千件）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全球不同产品类型双风扇显卡销量市场份额（2020-2025）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全球不同产品类型双风扇显卡销量预测（2026-2031）&amp;（千件）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全球市场不同产品类型双风扇显卡销量市场份额预测（2026-2031）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全球不同产品类型双风扇显卡收入（2020-2025年）&amp;（百万美元）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全球不同产品类型双风扇显卡收入市场份额（2020-2025）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全球不同产品类型双风扇显卡收入预测（2026-2031）&amp;（百万美元）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全球不同产品类型双风扇显卡收入市场份额预测（2026-2031）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全球不同应用双风扇显卡销量（2020-2025年）&amp;（千件）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全球不同应用双风扇显卡销量市场份额（2020-2025）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全球不同应用双风扇显卡销量预测（2026-2031）&amp;（千件）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全球市场不同应用双风扇显卡销量市场份额预测（2026-2031）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全球不同应用双风扇显卡收入（2020-2025年）&amp;（百万美元）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全球不同应用双风扇显卡收入市场份额（2020-2025）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全球不同应用双风扇显卡收入预测（2026-2031）&amp;（百万美元）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全球不同应用双风扇显卡收入市场份额预测（2026-2031）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双风扇显卡上游原料供应商及联系方式列表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双风扇显卡典型客户列表</w:t>
      </w:r>
      <w:r>
        <w:rPr>
          <w:rFonts w:hint="eastAsia"/>
        </w:rPr>
        <w:br/>
      </w:r>
      <w:r>
        <w:rPr>
          <w:rFonts w:hint="eastAsia"/>
        </w:rPr>
        <w:t>　　表 111： 双风扇显卡主要销售模式及销售渠道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双风扇显卡行业发展机遇及主要驱动因素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双风扇显卡行业发展面临的风险</w:t>
      </w:r>
      <w:r>
        <w:rPr>
          <w:rFonts w:hint="eastAsia"/>
        </w:rPr>
        <w:br/>
      </w:r>
      <w:r>
        <w:rPr>
          <w:rFonts w:hint="eastAsia"/>
        </w:rPr>
        <w:t>　　表 114： 双风扇显卡行业政策分析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双风扇显卡产品图片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全球不同产品类型双风扇显卡销售额2020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全球不同产品类型双风扇显卡市场份额2024 &amp; 2031</w:t>
      </w:r>
      <w:r>
        <w:rPr>
          <w:rFonts w:hint="eastAsia"/>
        </w:rPr>
        <w:br/>
      </w:r>
      <w:r>
        <w:rPr>
          <w:rFonts w:hint="eastAsia"/>
        </w:rPr>
        <w:t>　　图 4： 无光产品图片</w:t>
      </w:r>
      <w:r>
        <w:rPr>
          <w:rFonts w:hint="eastAsia"/>
        </w:rPr>
        <w:br/>
      </w:r>
      <w:r>
        <w:rPr>
          <w:rFonts w:hint="eastAsia"/>
        </w:rPr>
        <w:t>　　图 5： 有光产品图片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全球不同应用双风扇显卡市场份额2024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全球双风扇显卡产能、产量、产能利用率及发展趋势（2020-2031）&amp;（千件）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全球双风扇显卡产量、需求量及发展趋势（2020-2031）&amp;（千件）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全球主要地区双风扇显卡产量（2020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全球主要地区双风扇显卡产量市场份额（2020-2031）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中国双风扇显卡产能、产量、产能利用率及发展趋势（2020-2031）&amp;（千件）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中国双风扇显卡产量、市场需求量及发展趋势（2020-2031）&amp;（千件）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全球双风扇显卡市场销售额及增长率：（2020-2031）&amp;（百万美元）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全球市场双风扇显卡市场规模：2020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全球市场双风扇显卡销量及增长率（2020-2031）&amp;（千件）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全球市场双风扇显卡价格趋势（2020-2031）&amp;（美元/件）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全球主要地区双风扇显卡销售收入（2020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全球主要地区双风扇显卡销售收入市场份额（2020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北美市场双风扇显卡销量及增长率（2020-2031）&amp;（千件）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北美市场双风扇显卡收入及增长率（2020-2031）&amp;（百万美元）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欧洲市场双风扇显卡销量及增长率（2020-2031）&amp;（千件）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欧洲市场双风扇显卡收入及增长率（2020-2031）&amp;（百万美元）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中国市场双风扇显卡销量及增长率（2020-2031）&amp;（千件）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中国市场双风扇显卡收入及增长率（2020-2031）&amp;（百万美元）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日本市场双风扇显卡销量及增长率（2020-2031）&amp;（千件）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日本市场双风扇显卡收入及增长率（2020-2031）&amp;（百万美元）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东南亚市场双风扇显卡销量及增长率（2020-2031）&amp;（千件）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东南亚市场双风扇显卡收入及增长率（2020-2031）&amp;（百万美元）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印度市场双风扇显卡销量及增长率（2020-2031）&amp;（千件）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印度市场双风扇显卡收入及增长率（2020-2031）&amp;（百万美元）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2024年全球市场主要厂商双风扇显卡销量市场份额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2024年全球市场主要厂商双风扇显卡收入市场份额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2024年中国市场主要厂商双风扇显卡销量市场份额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2024年中国市场主要厂商双风扇显卡收入市场份额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2024年全球前五大生产商双风扇显卡市场份额</w:t>
      </w:r>
      <w:r>
        <w:rPr>
          <w:rFonts w:hint="eastAsia"/>
        </w:rPr>
        <w:br/>
      </w:r>
      <w:r>
        <w:rPr>
          <w:rFonts w:hint="eastAsia"/>
        </w:rPr>
        <w:t>　　图 40： 2024年全球双风扇显卡第一梯队、第二梯队和第三梯队厂商及市场份额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全球不同产品类型双风扇显卡价格走势（2020-2031）&amp;（美元/件）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全球不同应用双风扇显卡价格走势（2020-2031）&amp;（美元/件）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双风扇显卡产业链</w:t>
      </w:r>
      <w:r>
        <w:rPr>
          <w:rFonts w:hint="eastAsia"/>
        </w:rPr>
        <w:br/>
      </w:r>
      <w:r>
        <w:rPr>
          <w:rFonts w:hint="eastAsia"/>
        </w:rPr>
        <w:t>　　图 44： 双风扇显卡中国企业SWOT分析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8d265e84a4123" w:history="1">
        <w:r>
          <w:rPr>
            <w:rStyle w:val="Hyperlink"/>
          </w:rPr>
          <w:t>2025-2031年全球与中国双风扇显卡行业发展研究及前景趋势分析报告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8d265e84a4123" w:history="1">
        <w:r>
          <w:rPr>
            <w:rStyle w:val="Hyperlink"/>
          </w:rPr>
          <w:t>https://www.20087.com/8/89/ShuangFengShanXianKaDeQianJing.html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412b3073472d" w:history="1">
      <w:r>
        <w:rPr>
          <w:rStyle w:val="Hyperlink"/>
        </w:rPr>
        <w:t>2025-2031年全球与中国双风扇显卡行业发展研究及前景趋势分析报告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angFengShanXianKaDeQianJing.html" TargetMode="External" Id="R1998d265e84a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angFengShanXianKaDeQianJing.html" TargetMode="External" Id="Rbfb2412b307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2025-02-10T05:20:18Z</dcterms:created>
  <dcterms:modified xsi:type="dcterms:W3CDTF">2025-02-10T06:20:18Z</dcterms:modified>
  <dc:subject>2025-2031年全球与中国双风扇显卡行业发展研究及前景趋势分析报告</dc:subject>
  <dc:title>2025-2031年全球与中国双风扇显卡行业发展研究及前景趋势分析报告</dc:title>
  <cp:keywords>2025-2031年全球与中国双风扇显卡行业发展研究及前景趋势分析报告</cp:keywords>
  <dc:description>2025-2031年全球与中国双风扇显卡行业发展研究及前景趋势分析报告</dc:description>
</cp:coreProperties>
</file>