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0a906a53548ad" w:history="1">
              <w:r>
                <w:rPr>
                  <w:rStyle w:val="Hyperlink"/>
                </w:rPr>
                <w:t>2025-2031年全球与中国宠物食品OEM/ODM行业现状分析及发展前景报告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0a906a53548ad" w:history="1">
              <w:r>
                <w:rPr>
                  <w:rStyle w:val="Hyperlink"/>
                </w:rPr>
                <w:t>2025-2031年全球与中国宠物食品OEM/ODM行业现状分析及发展前景报告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30a906a53548ad" w:history="1">
                <w:r>
                  <w:rPr>
                    <w:rStyle w:val="Hyperlink"/>
                  </w:rPr>
                  <w:t>https://www.20087.com/8/89/ChongWuShiPinOEM-ODMFaZhanQianJingFenXi.html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食品OEM/ODM服务是指由专业制造企业根据品牌方需求，提供从配方设计、原料采购、加工生产到包装贴牌的全流程服务。目前，该行业在全球宠物经济快速增长的推动下，已形成较为完善的产业链体系，尤其在中国、泰国、美国等地具备较强的制造能力。企业普遍具备营养学研究、配方开发、质量控制等能力，能够针对不同宠物种类、生命周期阶段和功能需求提供多样化产品方案。随着宠物拟人化趋势增强，市场对高品质、功能性、天然成分的宠物食品需求不断上升，促使OEM/ODM企业加大在原料溯源、检测认证、工艺升级等方面的投入。然而，行业内仍存在品牌依赖度高、产品同质化严重、技术门槛偏低等问题，部分企业在产品创新和合规管理方面仍需加强。</w:t>
      </w:r>
      <w:r>
        <w:rPr>
          <w:rFonts w:hint="eastAsia"/>
        </w:rPr>
        <w:br/>
      </w:r>
      <w:r>
        <w:rPr>
          <w:rFonts w:hint="eastAsia"/>
        </w:rPr>
        <w:t>　　未来，宠物食品OEM/ODM行业将朝着专业化、高端化、定制化和绿色化方向发展。随着消费者对宠物健康的关注度提升，行业将更加注重功能性成分的添加，如益生菌、关节保护剂、抗焦虑成分等，推动产品向营养干预和疾病预防方向延伸。同时，智能制造和自动化设备的应用将提升生产效率和产品质量一致性，增强企业对大批量订单的响应能力。在监管层面，随着各国对宠物食品安全标准的趋严，OEM/ODM企业将加强质量控制体系建设，推动原料认证、生产追溯和出口合规。此外，随着可持续发展理念的深入，植物基、昆虫蛋白、海洋蛋白等新型蛋白源的应用将成为行业新的增长点，助力宠物食品行业向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0a906a53548ad" w:history="1">
        <w:r>
          <w:rPr>
            <w:rStyle w:val="Hyperlink"/>
          </w:rPr>
          <w:t>2025-2031年全球与中国宠物食品OEM/ODM行业现状分析及发展前景报告</w:t>
        </w:r>
      </w:hyperlink>
      <w:r>
        <w:rPr>
          <w:rFonts w:hint="eastAsia"/>
        </w:rPr>
        <w:t>》基于统计局、相关协会等机构的详实数据，系统分析了宠物食品OEM/ODM行业的市场规模、竞争格局及技术发展现状，重点研究了宠物食品OEM/ODM产业链结构、市场需求变化及价格走势。报告对宠物食品OEM/ODM行业的发展趋势做出科学预测，评估了宠物食品OEM/ODM不同细分领域的增长潜力与投资风险，同时分析了宠物食品OEM/ODM重点企业的市场表现与战略布局。结合政策环境与技术创新方向，为相关企业调整经营策略、投资者把握市场机会提供客观参考，帮助决策者准确理解宠物食品OEM/ODM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宠物食品OEM/ODM市场概述</w:t>
      </w:r>
      <w:r>
        <w:rPr>
          <w:rFonts w:hint="eastAsia"/>
        </w:rPr>
        <w:br/>
      </w:r>
      <w:r>
        <w:rPr>
          <w:rFonts w:hint="eastAsia"/>
        </w:rPr>
        <w:t>　　1.1 宠物食品OEM/ODM市场概述</w:t>
      </w:r>
      <w:r>
        <w:rPr>
          <w:rFonts w:hint="eastAsia"/>
        </w:rPr>
        <w:br/>
      </w:r>
      <w:r>
        <w:rPr>
          <w:rFonts w:hint="eastAsia"/>
        </w:rPr>
        <w:t>　　1.2 不同产品类型宠物食品OEM/ODM分析</w:t>
      </w:r>
      <w:r>
        <w:rPr>
          <w:rFonts w:hint="eastAsia"/>
        </w:rPr>
        <w:br/>
      </w:r>
      <w:r>
        <w:rPr>
          <w:rFonts w:hint="eastAsia"/>
        </w:rPr>
        <w:t>　　　　1.2.1 ODM</w:t>
      </w:r>
      <w:r>
        <w:rPr>
          <w:rFonts w:hint="eastAsia"/>
        </w:rPr>
        <w:br/>
      </w:r>
      <w:r>
        <w:rPr>
          <w:rFonts w:hint="eastAsia"/>
        </w:rPr>
        <w:t>　　　　1.2.2 OEM</w:t>
      </w:r>
      <w:r>
        <w:rPr>
          <w:rFonts w:hint="eastAsia"/>
        </w:rPr>
        <w:br/>
      </w:r>
      <w:r>
        <w:rPr>
          <w:rFonts w:hint="eastAsia"/>
        </w:rPr>
        <w:t>　　　　1.2.3 全球市场不同产品类型宠物食品OEM/ODM销售额对比（2020 VS 2024 VS 2031）</w:t>
      </w:r>
      <w:r>
        <w:rPr>
          <w:rFonts w:hint="eastAsia"/>
        </w:rPr>
        <w:br/>
      </w:r>
      <w:r>
        <w:rPr>
          <w:rFonts w:hint="eastAsia"/>
        </w:rPr>
        <w:t>　　　　1.2.4 全球不同产品类型宠物食品OEM/ODM销售额及预测（2020-2031）</w:t>
      </w:r>
      <w:r>
        <w:rPr>
          <w:rFonts w:hint="eastAsia"/>
        </w:rPr>
        <w:br/>
      </w:r>
      <w:r>
        <w:rPr>
          <w:rFonts w:hint="eastAsia"/>
        </w:rPr>
        <w:t>　　　　1.2.4 .1 全球不同产品类型宠物食品OEM/ODM销售额及市场份额（2020-2025）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1.2.4 .2 全球不同产品类型宠物食品OEM/ODM销售额预测（2026-2031）</w:t>
      </w:r>
      <w:r>
        <w:rPr>
          <w:rFonts w:hint="eastAsia"/>
        </w:rPr>
        <w:br/>
      </w:r>
      <w:r>
        <w:rPr>
          <w:rFonts w:hint="eastAsia"/>
        </w:rPr>
        <w:t>　　　　1.2.5 中国不同产品类型宠物食品OEM/ODM销售额及预测（2020-2031）</w:t>
      </w:r>
      <w:r>
        <w:rPr>
          <w:rFonts w:hint="eastAsia"/>
        </w:rPr>
        <w:br/>
      </w:r>
      <w:r>
        <w:rPr>
          <w:rFonts w:hint="eastAsia"/>
        </w:rPr>
        <w:t>　　　　1.2.5 .1 中国不同产品类型宠物食品OEM/ODM销售额及市场份额（2020-2025）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1.2.5 .2 中国不同产品类型宠物食品OEM/ODM销售额预测（2026-2031）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从不同应用，宠物食品OEM/ODM主要包括如下几个方面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狗粮</w:t>
      </w:r>
      <w:r>
        <w:rPr>
          <w:rFonts w:hint="eastAsia"/>
        </w:rPr>
        <w:br/>
      </w:r>
      <w:r>
        <w:rPr>
          <w:rFonts w:hint="eastAsia"/>
        </w:rPr>
        <w:t>　　　　2.1.2 猫粮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全球市场不同应用宠物食品OEM/ODM销售额对比（2020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全球不同应用宠物食品OEM/ODM销售额及预测（2020-2031）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全球不同应用宠物食品OEM/ODM销售额及市场份额（2020-2025）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全球不同应用宠物食品OEM/ODM销售额预测（2026-2031）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中国不同应用宠物食品OEM/ODM销售额及预测（2020-2031）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中国不同应用宠物食品OEM/ODM销售额及市场份额（2020-2025）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中国不同应用宠物食品OEM/ODM销售额预测（2026-2031）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全球宠物食品OEM/ODM主要地区分析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全球主要地区宠物食品OEM/ODM市场规模分析：2020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全球主要地区宠物食品OEM/ODM销售额及份额（2020-2025年）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全球主要地区宠物食品OEM/ODM销售额及份额预测（2026-2031）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北美宠物食品OEM/ODM销售额及预测（2020-2031）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欧洲宠物食品OEM/ODM销售额及预测（2020-2031）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中国宠物食品OEM/ODM销售额及预测（2020-2031）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日本宠物食品OEM/ODM销售额及预测（2020-2031）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东南亚宠物食品OEM/ODM销售额及预测（2020-2031）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印度宠物食品OEM/ODM销售额及预测（2020-2031）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全球主要企业宠物食品OEM/ODM销售额及市场份额</w:t>
      </w:r>
      <w:r>
        <w:rPr>
          <w:rFonts w:hint="eastAsia"/>
        </w:rPr>
        <w:br/>
      </w:r>
      <w:r>
        <w:rPr>
          <w:rFonts w:hint="eastAsia"/>
        </w:rPr>
        <w:t>　　4.2 全球宠物食品OEM/ODM主要企业竞争态势</w:t>
      </w:r>
      <w:r>
        <w:rPr>
          <w:rFonts w:hint="eastAsia"/>
        </w:rPr>
        <w:br/>
      </w:r>
      <w:r>
        <w:rPr>
          <w:rFonts w:hint="eastAsia"/>
        </w:rPr>
        <w:t>　　　　4.2.1 宠物食品OEM/ODM行业集中度分析：2024年全球Top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全球宠物食品OEM/ODM第一梯队、第二梯队和第三梯队企业及市场份额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2024年全球主要厂商宠物食品OEM/ODM收入排名</w:t>
      </w:r>
      <w:r>
        <w:rPr>
          <w:rFonts w:hint="eastAsia"/>
        </w:rPr>
        <w:br/>
      </w:r>
      <w:r>
        <w:rPr>
          <w:rFonts w:hint="eastAsia"/>
        </w:rPr>
        <w:t>　　4.4 全球主要厂商宠物食品OEM/ODM总部及市场区域分布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全球主要厂商宠物食品OEM/ODM产品类型及应用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全球主要厂商宠物食品OEM/ODM商业化日期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宠物食品OEM/ODM全球领先企业SWOT分析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中国市场宠物食品OEM/ODM主要企业分析</w:t>
      </w:r>
      <w:r>
        <w:rPr>
          <w:rFonts w:hint="eastAsia"/>
        </w:rPr>
        <w:br/>
      </w:r>
      <w:r>
        <w:rPr>
          <w:rFonts w:hint="eastAsia"/>
        </w:rPr>
        <w:t>　　5.1 中国宠物食品OEM/ODM销售额及市场份额（2020-2025）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中国宠物食品OEM/ODMTop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重点企业（1）公司信息、总部、宠物食品OEM/ODM市场地位以及主要的竞争对手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宠物食品OEM/ODM产品及服务介绍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宠物食品OEM/ODM收入及毛利率（2020-2025）&amp;（百万美元）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重点企业（2）公司信息、总部、宠物食品OEM/ODM市场地位以及主要的竞争对手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宠物食品OEM/ODM产品及服务介绍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宠物食品OEM/ODM收入及毛利率（2020-2025）&amp;（百万美元）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重点企业（3）公司信息、总部、宠物食品OEM/ODM市场地位以及主要的竞争对手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宠物食品OEM/ODM产品及服务介绍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宠物食品OEM/ODM收入及毛利率（2020-2025）&amp;（百万美元）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重点企业（4）公司信息、总部、宠物食品OEM/ODM市场地位以及主要的竞争对手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宠物食品OEM/ODM产品及服务介绍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宠物食品OEM/ODM收入及毛利率（2020-2025）&amp;（百万美元）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重点企业（5）公司信息、总部、宠物食品OEM/ODM市场地位以及主要的竞争对手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宠物食品OEM/ODM产品及服务介绍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宠物食品OEM/ODM收入及毛利率（2020-2025）&amp;（百万美元）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重点企业（6）公司信息、总部、宠物食品OEM/ODM市场地位以及主要的竞争对手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宠物食品OEM/ODM产品及服务介绍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宠物食品OEM/ODM收入及毛利率（2020-2025）&amp;（百万美元）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重点企业（7）公司信息、总部、宠物食品OEM/ODM市场地位以及主要的竞争对手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宠物食品OEM/ODM产品及服务介绍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宠物食品OEM/ODM收入及毛利率（2020-2025）&amp;（百万美元）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重点企业（8）公司信息、总部、宠物食品OEM/ODM市场地位以及主要的竞争对手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宠物食品OEM/ODM产品及服务介绍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宠物食品OEM/ODM收入及毛利率（2020-2025）&amp;（百万美元）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重点企业（9）公司信息、总部、宠物食品OEM/ODM市场地位以及主要的竞争对手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宠物食品OEM/ODM产品及服务介绍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宠物食品OEM/ODM收入及毛利率（2020-2025）&amp;（百万美元）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重点企业（10）公司信息、总部、宠物食品OEM/ODM市场地位以及主要的竞争对手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宠物食品OEM/ODM产品及服务介绍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宠物食品OEM/ODM收入及毛利率（2020-2025）&amp;（百万美元）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重点企业（11）公司信息、总部、宠物食品OEM/ODM市场地位以及主要的竞争对手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宠物食品OEM/ODM产品及服务介绍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宠物食品OEM/ODM收入及毛利率（2020-2025）&amp;（百万美元）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重点企业（12）公司信息、总部、宠物食品OEM/ODM市场地位以及主要的竞争对手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宠物食品OEM/ODM产品及服务介绍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宠物食品OEM/ODM收入及毛利率（2020-2025）&amp;（百万美元）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重点企业（13）公司信息、总部、宠物食品OEM/ODM市场地位以及主要的竞争对手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宠物食品OEM/ODM产品及服务介绍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宠物食品OEM/ODM收入及毛利率（2020-2025）&amp;（百万美元）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重点企业（14）公司信息、总部、宠物食品OEM/ODM市场地位以及主要的竞争对手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宠物食品OEM/ODM产品及服务介绍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宠物食品OEM/ODM收入及毛利率（2020-2025）&amp;（百万美元）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重点企业（15）公司信息、总部、宠物食品OEM/ODM市场地位以及主要的竞争对手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宠物食品OEM/ODM产品及服务介绍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宠物食品OEM/ODM收入及毛利率（2020-2025）&amp;（百万美元）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重点企业（16）公司信息、总部、宠物食品OEM/ODM市场地位以及主要的竞争对手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宠物食品OEM/ODM产品及服务介绍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宠物食品OEM/ODM收入及毛利率（2020-2025）&amp;（百万美元）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宠物食品OEM/ODM行业发展机遇及主要驱动因素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宠物食品OEM/ODM行业发展面临的风险</w:t>
      </w:r>
      <w:r>
        <w:rPr>
          <w:rFonts w:hint="eastAsia"/>
        </w:rPr>
        <w:br/>
      </w:r>
      <w:r>
        <w:rPr>
          <w:rFonts w:hint="eastAsia"/>
        </w:rPr>
        <w:t>　　7.3 宠物食品OEM/ODM行业政策分析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中智⋅林⋅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ODM主要企业列表</w:t>
      </w:r>
      <w:r>
        <w:rPr>
          <w:rFonts w:hint="eastAsia"/>
        </w:rPr>
        <w:br/>
      </w:r>
      <w:r>
        <w:rPr>
          <w:rFonts w:hint="eastAsia"/>
        </w:rPr>
        <w:t>　　表 2： OEM主要企业列表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全球市场不同产品类型宠物食品OEM/ODM销售额及增长率对比（2020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全球不同产品类型宠物食品OEM/ODM销售额列表（2020-2025）&amp;（百万美元）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全球不同产品类型宠物食品OEM/ODM销售额市场份额列表（2020-2025）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全球不同产品类型宠物食品OEM/ODM销售额预测（2026-2031）&amp;（百万美元）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全球不同产品类型宠物食品OEM/ODM销售额市场份额预测（2026-2031）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中国不同产品类型宠物食品OEM/ODM销售额列表（2020-2025）&amp;（百万美元）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中国不同产品类型宠物食品OEM/ODM销售额市场份额列表（2020-2025）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中国不同产品类型宠物食品OEM/ODM销售额预测（2026-2031）&amp;（百万美元）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中国不同产品类型宠物食品OEM/ODM销售额市场份额预测（2026-2031）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全球市场不同应用宠物食品OEM/ODM销售额及增长率对比（2020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全球不同应用宠物食品OEM/ODM销售额列表（2020-2025）&amp;（百万美元）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全球不同应用宠物食品OEM/ODM销售额市场份额列表（2020-2025）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全球不同应用宠物食品OEM/ODM销售额预测（2026-2031）&amp;（百万美元）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全球不同应用宠物食品OEM/ODM市场份额预测（2026-2031）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中国不同应用宠物食品OEM/ODM销售额列表（2020-2025）&amp;（百万美元）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中国不同应用宠物食品OEM/ODM销售额市场份额列表（2020-2025）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中国不同应用宠物食品OEM/ODM销售额预测（2026-2031）&amp;（百万美元）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中国不同应用宠物食品OEM/ODM销售额市场份额预测（2026-2031）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全球主要地区宠物食品OEM/ODM销售额：（2020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全球主要地区宠物食品OEM/ODM销售额列表（2020-2025年）&amp;（百万美元）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全球主要地区宠物食品OEM/ODM销售额及份额列表（2020-2025年）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全球主要地区宠物食品OEM/ODM销售额列表预测（2026-2031）&amp;（百万美元）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全球主要地区宠物食品OEM/ODM销售额及份额列表预测（2026-2031）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全球主要企业宠物食品OEM/ODM销售额（2020-2025）&amp;（百万美元）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全球主要企业宠物食品OEM/ODM销售额份额对比（2020-2025）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2024年全球宠物食品OEM/ODM主要厂商市场地位（第一梯队、第二梯队和第三梯队）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2024年全球主要厂商宠物食品OEM/ODM收入排名（百万美元）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全球主要厂商宠物食品OEM/ODM总部及市场区域分布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全球主要厂商宠物食品OEM/ODM产品类型及应用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全球主要厂商宠物食品OEM/ODM商业化日期</w:t>
      </w:r>
      <w:r>
        <w:rPr>
          <w:rFonts w:hint="eastAsia"/>
        </w:rPr>
        <w:br/>
      </w:r>
      <w:r>
        <w:rPr>
          <w:rFonts w:hint="eastAsia"/>
        </w:rPr>
        <w:t>　　表 33： 全球宠物食品OEM/ODM市场投资、并购等现状分析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中国主要企业宠物食品OEM/ODM销售额列表（2020-2025）&amp;（百万美元）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中国主要企业宠物食品OEM/ODM销售额份额对比（2020-2025）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重点企业（1）公司信息、总部、宠物食品OEM/ODM市场地位以及主要的竞争对手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宠物食品OEM/ODM产品及服务介绍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宠物食品OEM/ODM收入及毛利率（2020-2025）&amp;（百万美元）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重点企业（2）公司信息、总部、宠物食品OEM/ODM市场地位以及主要的竞争对手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宠物食品OEM/ODM产品及服务介绍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宠物食品OEM/ODM收入及毛利率（2020-2025）&amp;（百万美元）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重点企业（3）公司信息、总部、宠物食品OEM/ODM市场地位以及主要的竞争对手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宠物食品OEM/ODM产品及服务介绍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宠物食品OEM/ODM收入及毛利率（2020-2025）&amp;（百万美元）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重点企业（4）公司信息、总部、宠物食品OEM/ODM市场地位以及主要的竞争对手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宠物食品OEM/ODM产品及服务介绍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宠物食品OEM/ODM收入及毛利率（2020-2025）&amp;（百万美元）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重点企业（5）公司信息、总部、宠物食品OEM/ODM市场地位以及主要的竞争对手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宠物食品OEM/ODM产品及服务介绍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宠物食品OEM/ODM收入及毛利率（2020-2025）&amp;（百万美元）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重点企业（6）公司信息、总部、宠物食品OEM/ODM市场地位以及主要的竞争对手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宠物食品OEM/ODM产品及服务介绍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宠物食品OEM/ODM收入及毛利率（2020-2025）&amp;（百万美元）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重点企业（7）公司信息、总部、宠物食品OEM/ODM市场地位以及主要的竞争对手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宠物食品OEM/ODM产品及服务介绍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宠物食品OEM/ODM收入及毛利率（2020-2025）&amp;（百万美元）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重点企业（8）公司信息、总部、宠物食品OEM/ODM市场地位以及主要的竞争对手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宠物食品OEM/ODM产品及服务介绍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宠物食品OEM/ODM收入及毛利率（2020-2025）&amp;（百万美元）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重点企业（9）公司信息、总部、宠物食品OEM/ODM市场地位以及主要的竞争对手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宠物食品OEM/ODM产品及服务介绍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宠物食品OEM/ODM收入及毛利率（2020-2025）&amp;（百万美元）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重点企业（10）公司信息、总部、宠物食品OEM/ODM市场地位以及主要的竞争对手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宠物食品OEM/ODM产品及服务介绍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宠物食品OEM/ODM收入及毛利率（2020-2025）&amp;（百万美元）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重点企业（11）公司信息、总部、宠物食品OEM/ODM市场地位以及主要的竞争对手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宠物食品OEM/ODM产品及服务介绍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宠物食品OEM/ODM收入及毛利率（2020-2025）&amp;（百万美元）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重点企业（12）公司信息、总部、宠物食品OEM/ODM市场地位以及主要的竞争对手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宠物食品OEM/ODM产品及服务介绍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宠物食品OEM/ODM收入及毛利率（2020-2025）&amp;（百万美元）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重点企业（13）公司信息、总部、宠物食品OEM/ODM市场地位以及主要的竞争对手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宠物食品OEM/ODM产品及服务介绍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宠物食品OEM/ODM收入及毛利率（2020-2025）&amp;（百万美元）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重点企业（14）公司信息、总部、宠物食品OEM/ODM市场地位以及主要的竞争对手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宠物食品OEM/ODM产品及服务介绍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宠物食品OEM/ODM收入及毛利率（2020-2025）&amp;（百万美元）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重点企业（15）公司信息、总部、宠物食品OEM/ODM市场地位以及主要的竞争对手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宠物食品OEM/ODM产品及服务介绍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宠物食品OEM/ODM收入及毛利率（2020-2025）&amp;（百万美元）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重点企业（16）公司信息、总部、宠物食品OEM/ODM市场地位以及主要的竞争对手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宠物食品OEM/ODM产品及服务介绍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宠物食品OEM/ODM收入及毛利率（2020-2025）&amp;（百万美元）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宠物食品OEM/ODM行业发展机遇及主要驱动因素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116： 宠物食品OEM/ODM行业发展面临的风险</w:t>
      </w:r>
      <w:r>
        <w:rPr>
          <w:rFonts w:hint="eastAsia"/>
        </w:rPr>
        <w:br/>
      </w:r>
      <w:r>
        <w:rPr>
          <w:rFonts w:hint="eastAsia"/>
        </w:rPr>
        <w:t>　　表 117： 宠物食品OEM/ODM行业政策分析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宠物食品OEM/ODM产品图片</w:t>
      </w:r>
      <w:r>
        <w:rPr>
          <w:rFonts w:hint="eastAsia"/>
        </w:rPr>
        <w:br/>
      </w:r>
      <w:r>
        <w:rPr>
          <w:rFonts w:hint="eastAsia"/>
        </w:rPr>
        <w:t>　　图 2： 全球市场宠物食品OEM/ODM市场规模（销售额），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全球宠物食品OEM/ODM市场销售额预测：（百万美元）&amp;（2020-2031）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中国市场宠物食品OEM/ODM销售额及未来趋势（2020-2031）&amp;（百万美元）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ODM 产品图片</w:t>
      </w:r>
      <w:r>
        <w:rPr>
          <w:rFonts w:hint="eastAsia"/>
        </w:rPr>
        <w:br/>
      </w:r>
      <w:r>
        <w:rPr>
          <w:rFonts w:hint="eastAsia"/>
        </w:rPr>
        <w:t>　　图 6： 全球ODM规模及增长率（2020-2031）&amp;（百万美元）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OEM产品图片</w:t>
      </w:r>
      <w:r>
        <w:rPr>
          <w:rFonts w:hint="eastAsia"/>
        </w:rPr>
        <w:br/>
      </w:r>
      <w:r>
        <w:rPr>
          <w:rFonts w:hint="eastAsia"/>
        </w:rPr>
        <w:t>　　图 8： 全球OEM规模及增长率（2020-2031）&amp;（百万美元）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全球不同产品类型宠物食品OEM/ODM市场份额2024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全球不同产品类型宠物食品OEM/ODM市场份额2020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全球不同产品类型宠物食品OEM/ODM市场份额预测2025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中国不同产品类型宠物食品OEM/ODM市场份额2020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中国不同产品类型宠物食品OEM/ODM市场份额预测2025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狗粮</w:t>
      </w:r>
      <w:r>
        <w:rPr>
          <w:rFonts w:hint="eastAsia"/>
        </w:rPr>
        <w:br/>
      </w:r>
      <w:r>
        <w:rPr>
          <w:rFonts w:hint="eastAsia"/>
        </w:rPr>
        <w:t>　　图 15： 猫粮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全球不同应用宠物食品OEM/ODM市场份额2024 VS 2031</w:t>
      </w:r>
      <w:r>
        <w:rPr>
          <w:rFonts w:hint="eastAsia"/>
        </w:rPr>
        <w:br/>
      </w:r>
      <w:r>
        <w:rPr>
          <w:rFonts w:hint="eastAsia"/>
        </w:rPr>
        <w:t>　　图 18： 全球不同应用宠物食品OEM/ODM市场份额2020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全球主要地区宠物食品OEM/ODM销售额市场份额（2020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20： 北美宠物食品OEM/ODM销售额及预测（2020-2031）&amp;（百万美元）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欧洲宠物食品OEM/ODM销售额及预测（2020-2031）&amp;（百万美元）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中国宠物食品OEM/ODM销售额及预测（2020-2031）&amp;（百万美元）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日本宠物食品OEM/ODM销售额及预测（2020-2031）&amp;（百万美元）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东南亚宠物食品OEM/ODM销售额及预测（2020-2031）&amp;（百万美元）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印度宠物食品OEM/ODM销售额及预测（2020-2031）&amp;（百万美元）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2024年全球前五大厂商宠物食品OEM/ODM市场份额</w:t>
      </w:r>
      <w:r>
        <w:rPr>
          <w:rFonts w:hint="eastAsia"/>
        </w:rPr>
        <w:br/>
      </w:r>
      <w:r>
        <w:rPr>
          <w:rFonts w:hint="eastAsia"/>
        </w:rPr>
        <w:t>　　图 27： 2024年全球宠物食品OEM/ODM第一梯队、第二梯队和第三梯队厂商及市场份额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宠物食品OEM/ODM全球领先企业SWOT分析</w:t>
      </w:r>
      <w:r>
        <w:rPr>
          <w:rFonts w:hint="eastAsia"/>
        </w:rPr>
        <w:br/>
      </w:r>
      <w:r>
        <w:rPr>
          <w:rFonts w:hint="eastAsia"/>
        </w:rPr>
        <w:t>　　图 29： 2024年中国排名前三和前五宠物食品OEM/ODM企业市场份额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0a906a53548ad" w:history="1">
        <w:r>
          <w:rPr>
            <w:rStyle w:val="Hyperlink"/>
          </w:rPr>
          <w:t>2025-2031年全球与中国宠物食品OEM/ODM行业现状分析及发展前景报告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30a906a53548ad" w:history="1">
        <w:r>
          <w:rPr>
            <w:rStyle w:val="Hyperlink"/>
          </w:rPr>
          <w:t>https://www.20087.com/8/89/ChongWuShiPinOEM-ODMFaZhanQianJingFenXi.html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1224d9a5749a7" w:history="1">
      <w:r>
        <w:rPr>
          <w:rStyle w:val="Hyperlink"/>
        </w:rPr>
        <w:t>2025-2031年全球与中国宠物食品OEM/ODM行业现状分析及发展前景报告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ChongWuShiPinOEM-ODMFaZhanQianJingFenXi.html" TargetMode="External" Id="R3930a906a535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ChongWuShiPinOEM-ODMFaZhanQianJingFenXi.html" TargetMode="External" Id="Ra091224d9a57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2025-07-12T08:30:51Z</dcterms:created>
  <dcterms:modified xsi:type="dcterms:W3CDTF">2025-07-12T09:30:51Z</dcterms:modified>
  <dc:subject>2025-2031年全球与中国宠物食品OEM/ODM行业现状分析及发展前景报告</dc:subject>
  <dc:title>2025-2031年全球与中国宠物食品OEM/ODM行业现状分析及发展前景报告</dc:title>
  <cp:keywords>2025-2031年全球与中国宠物食品OEM/ODM行业现状分析及发展前景报告</cp:keywords>
  <dc:description>2025-2031年全球与中国宠物食品OEM/ODM行业现状分析及发展前景报告</dc:description>
</cp:coreProperties>
</file>