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6df8d7f5648dd" w:history="1">
              <w:r>
                <w:rPr>
                  <w:rStyle w:val="Hyperlink"/>
                </w:rPr>
                <w:t>中国总部经济园市场研究及前景趋势报告（2025-2031年）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6df8d7f5648dd" w:history="1">
              <w:r>
                <w:rPr>
                  <w:rStyle w:val="Hyperlink"/>
                </w:rPr>
                <w:t>中国总部经济园市场研究及前景趋势报告（2025-2031年）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6df8d7f5648dd" w:history="1">
                <w:r>
                  <w:rPr>
                    <w:rStyle w:val="Hyperlink"/>
                  </w:rPr>
                  <w:t>https://www.20087.com/8/19/ZongBuJingJiYuanDeFaZhanQuShi.html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园是一种集聚企业总部、研发中心、金融服务等功能于一体的现代产业园区，近年来在我国一线城市和部分二线城市快速兴起。这些园区通常位于城市核心区域或交通便利地段，配备有完善的商务配套设施和优质的服务体系，吸引了大量国内外知名企业入驻，成为推动区域经济发展的重要引擎。</w:t>
      </w:r>
      <w:r>
        <w:rPr>
          <w:rFonts w:hint="eastAsia"/>
        </w:rPr>
        <w:br/>
      </w:r>
      <w:r>
        <w:rPr>
          <w:rFonts w:hint="eastAsia"/>
        </w:rPr>
        <w:t>　　未来，总部经济园将更加注重智慧化和国际化。智慧化方面，通过引入物联网、大数据和人工智能等先进技术，构建智慧园区管理体系，提升园区运营效率和企业服务水平。国际化方面，加强与国际知名企业和机构的合作，吸引跨国公司设立区域总部或研发中心，提升园区的国际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6df8d7f5648dd" w:history="1">
        <w:r>
          <w:rPr>
            <w:rStyle w:val="Hyperlink"/>
          </w:rPr>
          <w:t>中国总部经济园市场研究及前景趋势报告（2025-2031年）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总部经济园行业的现状与发展趋势，并对总部经济园产业链各环节进行了系统性探讨。报告科学预测了总部经济园行业未来发展方向，重点分析了总部经济园技术现状及创新路径，同时聚焦总部经济园重点企业的经营表现，评估了市场竞争格局、品牌影响力及市场集中度。通过对细分市场的深入研究及SWOT分析，报告揭示了总部经济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世界总部经济园行业发展情况分析</w:t>
      </w:r>
      <w:r>
        <w:rPr>
          <w:rFonts w:hint="eastAsia"/>
        </w:rPr>
        <w:br/>
      </w:r>
      <w:r>
        <w:rPr>
          <w:rFonts w:hint="eastAsia"/>
        </w:rPr>
        <w:t>　　第一节 世界总部经济园行业分析</w:t>
      </w:r>
      <w:r>
        <w:rPr>
          <w:rFonts w:hint="eastAsia"/>
        </w:rPr>
        <w:br/>
      </w:r>
      <w:r>
        <w:rPr>
          <w:rFonts w:hint="eastAsia"/>
        </w:rPr>
        <w:t>　　　　一、世界总部经济园行业特点</w:t>
      </w:r>
      <w:r>
        <w:rPr>
          <w:rFonts w:hint="eastAsia"/>
        </w:rPr>
        <w:br/>
      </w:r>
      <w:r>
        <w:rPr>
          <w:rFonts w:hint="eastAsia"/>
        </w:rPr>
        <w:t>　　　　二、世界总部经济园行业动态</w:t>
      </w:r>
      <w:r>
        <w:rPr>
          <w:rFonts w:hint="eastAsia"/>
        </w:rPr>
        <w:br/>
      </w:r>
      <w:r>
        <w:rPr>
          <w:rFonts w:hint="eastAsia"/>
        </w:rPr>
        <w:t>　　　　三、世界总部经济园行业动态</w:t>
      </w:r>
      <w:r>
        <w:rPr>
          <w:rFonts w:hint="eastAsia"/>
        </w:rPr>
        <w:br/>
      </w:r>
      <w:r>
        <w:rPr>
          <w:rFonts w:hint="eastAsia"/>
        </w:rPr>
        <w:t>　　第二节 世界总部经济园市场分析</w:t>
      </w:r>
      <w:r>
        <w:rPr>
          <w:rFonts w:hint="eastAsia"/>
        </w:rPr>
        <w:br/>
      </w:r>
      <w:r>
        <w:rPr>
          <w:rFonts w:hint="eastAsia"/>
        </w:rPr>
        <w:t>　　　　一、世界总部经济园消费情况</w:t>
      </w:r>
      <w:r>
        <w:rPr>
          <w:rFonts w:hint="eastAsia"/>
        </w:rPr>
        <w:br/>
      </w:r>
      <w:r>
        <w:rPr>
          <w:rFonts w:hint="eastAsia"/>
        </w:rPr>
        <w:t>　　　　二、世界总部经济园消费结构</w:t>
      </w:r>
      <w:r>
        <w:rPr>
          <w:rFonts w:hint="eastAsia"/>
        </w:rPr>
        <w:br/>
      </w:r>
      <w:r>
        <w:rPr>
          <w:rFonts w:hint="eastAsia"/>
        </w:rPr>
        <w:t>　　　　三、世界总部经济园价格分析</w:t>
      </w:r>
      <w:r>
        <w:rPr>
          <w:rFonts w:hint="eastAsia"/>
        </w:rPr>
        <w:br/>
      </w:r>
      <w:r>
        <w:rPr>
          <w:rFonts w:hint="eastAsia"/>
        </w:rPr>
        <w:t>　　第三节 2025年中外总部经济园市场对比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中国总部经济园行业供给情况分析及趋势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2020-2025年中国总部经济园行业市场供给分析</w:t>
      </w:r>
      <w:r>
        <w:rPr>
          <w:rFonts w:hint="eastAsia"/>
        </w:rPr>
        <w:br/>
      </w:r>
      <w:r>
        <w:rPr>
          <w:rFonts w:hint="eastAsia"/>
        </w:rPr>
        <w:t>　　　　一、总部经济园整体供给情况分析</w:t>
      </w:r>
      <w:r>
        <w:rPr>
          <w:rFonts w:hint="eastAsia"/>
        </w:rPr>
        <w:br/>
      </w:r>
      <w:r>
        <w:rPr>
          <w:rFonts w:hint="eastAsia"/>
        </w:rPr>
        <w:t>　　　　二、总部经济园重点区域供给分析</w:t>
      </w:r>
      <w:r>
        <w:rPr>
          <w:rFonts w:hint="eastAsia"/>
        </w:rPr>
        <w:br/>
      </w:r>
      <w:r>
        <w:rPr>
          <w:rFonts w:hint="eastAsia"/>
        </w:rPr>
        <w:t>　　第二节 总部经济园行业供给关系因素分析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2025-2031年中国总部经济园行业市场供给趋势</w:t>
      </w:r>
      <w:r>
        <w:rPr>
          <w:rFonts w:hint="eastAsia"/>
        </w:rPr>
        <w:br/>
      </w:r>
      <w:r>
        <w:rPr>
          <w:rFonts w:hint="eastAsia"/>
        </w:rPr>
        <w:t>　　　　一、总部经济园整体供给情况趋势分析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二、总部经济园重点区域供给趋势分析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三、影响未来总部经济园供给的因素分析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贸易战下总部经济园行业宏观经济环境分析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2025年中国总部经济园行业发展概况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2025年中国总部经济园行业发展态势分析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2025年中国总部经济园行业发展特点分析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2025年中国总部经济园行业市场供需分析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2025年中国总部经济园行业价格分析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2025年中国总部经济园所属行业整体运行状况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2025年总部经济园所属行业产销分析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2025年总部经济园所属行业盈利能力分析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2025年总部经济园所属行业偿债能力分析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2025年总部经济园所属行业营运能力分析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2025-2031年总部经济园行业投资价值及行业发展预测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2025-2031年总部经济园所属行业成长性分析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2025-2031年总部经济园所属行业经营能力分析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2025-2031年总部经济园所属行业盈利能力分析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2025-2031年总部经济园所属行业偿债能力分析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2025-2031年我国总部经济园所属行业产值预测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2025-2031年我国总部经济园所属行业销售收入预测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2025-2031年我国总部经济园所属行业总资产预测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2020-2025年中国总部经济园产业重点区域运行分析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2020-2025年东北地区总部经济园产业运行情况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成都青羊工业建设发展有限公司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天津九胜投资发展有限公司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2025-2031年中国总部经济园行业消费者偏好调查</w:t>
      </w:r>
      <w:r>
        <w:rPr>
          <w:rFonts w:hint="eastAsia"/>
        </w:rPr>
        <w:br/>
      </w:r>
      <w:r>
        <w:rPr>
          <w:rFonts w:hint="eastAsia"/>
        </w:rPr>
        <w:t>　　第一节 总部经济园的品牌市场调查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一、消费者对总部经济园品牌认知度宏观调查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二、消费者对总部经济园的品牌偏好调查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三、消费者对总部经济园品牌的首要认知渠道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五、总部经济园品牌忠诚度调查</w:t>
      </w:r>
      <w:r>
        <w:rPr>
          <w:rFonts w:hint="eastAsia"/>
        </w:rPr>
        <w:br/>
      </w:r>
      <w:r>
        <w:rPr>
          <w:rFonts w:hint="eastAsia"/>
        </w:rPr>
        <w:t>　　　　六、总部经济园品牌市场占有率调查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中国总部经济园行业投资策略分析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2020-2025年中国总部经济园行业投资环境分析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2020-2025年中国总部经济园行业投资收益分析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2020-2025年中国总部经济园行业产品投资方向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2025-2031年中国总部经济园行业投资收益预测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二、2025-2031年中国总部经济园行业工业总产值预测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三、2025-2031年中国总部经济园行业销售收入预测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四、2025-2031年中国总部经济园行业利润总额预测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五、2025-2031年中国总部经济园行业总资产预测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中国总部经济园行业投资风险分析</w:t>
      </w:r>
      <w:r>
        <w:rPr>
          <w:rFonts w:hint="eastAsia"/>
        </w:rPr>
        <w:br/>
      </w:r>
      <w:r>
        <w:rPr>
          <w:rFonts w:hint="eastAsia"/>
        </w:rPr>
        <w:t>　　第一节 中国总部经济园行业内部风险分析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中国总部经济园行业外部风险分析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总部经济园行业发展趋势与投资战略研究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总部经济园市场发展潜力分析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总部经济园行业发展趋势分析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总部经济园行业发展战略研究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总部经济园行业历程</w:t>
      </w:r>
      <w:r>
        <w:rPr>
          <w:rFonts w:hint="eastAsia"/>
        </w:rPr>
        <w:br/>
      </w:r>
      <w:r>
        <w:rPr>
          <w:rFonts w:hint="eastAsia"/>
        </w:rPr>
        <w:t>　　图表 总部经济园行业生命周期</w:t>
      </w:r>
      <w:r>
        <w:rPr>
          <w:rFonts w:hint="eastAsia"/>
        </w:rPr>
        <w:br/>
      </w:r>
      <w:r>
        <w:rPr>
          <w:rFonts w:hint="eastAsia"/>
        </w:rPr>
        <w:t>　　图表 总部经济园行业产业链分析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2020-2025年总部经济园行业市场容量统计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2020-2025年中国总部经济园行业经营效益分析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**地区总部经济园市场规模及增长情况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**地区总部经济园行业市场需求情况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总部经济园重点企业（二）成长能力情况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2025-2031年中国总部经济园市场前景分析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2025-2031年中国总部经济园行业发展趋势预测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6df8d7f5648dd" w:history="1">
        <w:r>
          <w:rPr>
            <w:rStyle w:val="Hyperlink"/>
          </w:rPr>
          <w:t>中国总部经济园市场研究及前景趋势报告（2025-2031年）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6df8d7f5648dd" w:history="1">
        <w:r>
          <w:rPr>
            <w:rStyle w:val="Hyperlink"/>
          </w:rPr>
          <w:t>https://www.20087.com/8/19/ZongBuJingJiYuanDeFaZhanQuShi.html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热点：北京的产业园区、包头市总部经济园、首都自然资源产业园、浙大校友企业总部经济园、瓯海总部经济园、浙江大学校友总部经济园、南宋总部经济园、总部经济园区招商、桥头总部经济园项目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6254583fa4220" w:history="1">
      <w:r>
        <w:rPr>
          <w:rStyle w:val="Hyperlink"/>
        </w:rPr>
        <w:t>中国总部经济园市场研究及前景趋势报告（2025-2031年）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ongBuJingJiYuanDeFaZhanQuShi.html" TargetMode="External" Id="R92e6df8d7f56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ongBuJingJiYuanDeFaZhanQuShi.html" TargetMode="External" Id="Rc3b6254583fa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2025-01-15T00:30:00Z</dcterms:created>
  <dcterms:modified xsi:type="dcterms:W3CDTF">2025-01-15T01:30:00Z</dcterms:modified>
  <dc:subject>中国总部经济园市场研究及前景趋势报告（2025-2031年）</dc:subject>
  <dc:title>中国总部经济园市场研究及前景趋势报告（2025-2031年）</dc:title>
  <cp:keywords>中国总部经济园市场研究及前景趋势报告（2025-2031年）</cp:keywords>
  <dc:description>中国总部经济园市场研究及前景趋势报告（2025-2031年）</dc:description>
</cp:coreProperties>
</file>