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64464411f4a82" w:history="1">
              <w:r>
                <w:rPr>
                  <w:rStyle w:val="Hyperlink"/>
                </w:rPr>
                <w:t>2026-2032年全球与中国打印标记对比传感器市场分析及前景趋势预测报告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64464411f4a82" w:history="1">
              <w:r>
                <w:rPr>
                  <w:rStyle w:val="Hyperlink"/>
                </w:rPr>
                <w:t>2026-2032年全球与中国打印标记对比传感器市场分析及前景趋势预测报告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64464411f4a82" w:history="1">
                <w:r>
                  <w:rPr>
                    <w:rStyle w:val="Hyperlink"/>
                  </w:rPr>
                  <w:t>https://www.20087.com/8/79/DaYinBiaoJiDuiBiChuanGanQiDeXianZhuangYuQianJing.html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标记对比传感器是自动化产线中用于识别标签、二维码、色标或印刷缺陷的关键视觉元件，通过发射特定波长光源（红/绿/蓝/红外）并检测反射光强度差异，实现高精度定位与质量判断。打印标记对比传感器普遍采用CMOS光电二极管阵列、可调增益放大器及数字输出（PNP/NPN或IO-Link），支持微秒级响应、抗环境光干扰及IP67防护，广泛应用于包装、制药、电子组装及食品灌装。高端型号具备多通道同步、自学习阈值设定及背景抑制功能，可在反光或深色基材上稳定工作。然而，行业仍面临透明薄膜或金属表面镜面反射导致误判、多色标记交叉敏感、以及高速产线中运动模糊影响识别率等实际难题，尤其在柔性材料印刷中，基材形变加剧检测难度。</w:t>
      </w:r>
      <w:r>
        <w:rPr>
          <w:rFonts w:hint="eastAsia"/>
        </w:rPr>
        <w:br/>
      </w:r>
      <w:r>
        <w:rPr>
          <w:rFonts w:hint="eastAsia"/>
        </w:rPr>
        <w:t>　　未来，打印标记对比传感器将向多光谱融合、边缘智能与自适应光学方向演进。集成RGB+NIR四通道探测可区分同色异谱标记；嵌入式AI模型可识别模糊、倾斜或部分遮挡的码图。在光学层面，偏振滤光与结构光投射将有效抑制镜面干扰；液态镜头技术将实现自动对焦适配不同距离。同时，TSN支持将保障多传感器纳秒级同步，适用于高速联动场景。此外，数字孪生接口将使检测数据直接驱动印刷参数闭环调整。长远看，打印标记对比传感器将从“二值判别器”升级为“智能视觉前端”，在工业4.0柔性制造与零缺陷质量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64464411f4a82" w:history="1">
        <w:r>
          <w:rPr>
            <w:rStyle w:val="Hyperlink"/>
          </w:rPr>
          <w:t>2026-2032年全球与中国打印标记对比传感器市场分析及前景趋势预测报告</w:t>
        </w:r>
      </w:hyperlink>
      <w:r>
        <w:rPr>
          <w:rFonts w:hint="eastAsia"/>
        </w:rPr>
        <w:t>》以专业视角，系统分析了打印标记对比传感器行业的市场规模、价格动态及产业链结构，梳理了不同打印标记对比传感器细分领域的发展现状。报告从打印标记对比传感器技术路径、供需关系等维度，客观呈现了打印标记对比传感器领域的技术成熟度与创新方向，并对中期市场前景作出合理预测，同时评估了打印标记对比传感器重点企业的市场表现、品牌竞争力和行业集中度。报告还结合政策环境与消费升级趋势，识别了打印标记对比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按产品类型细分，全球打印标记对比传感器市场规模2021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对射型光电传感器</w:t>
      </w:r>
      <w:r>
        <w:rPr>
          <w:rFonts w:hint="eastAsia"/>
        </w:rPr>
        <w:br/>
      </w:r>
      <w:r>
        <w:rPr>
          <w:rFonts w:hint="eastAsia"/>
        </w:rPr>
        <w:t>　　　　1.3.3 逆向反射型光电传感器</w:t>
      </w:r>
      <w:r>
        <w:rPr>
          <w:rFonts w:hint="eastAsia"/>
        </w:rPr>
        <w:br/>
      </w:r>
      <w:r>
        <w:rPr>
          <w:rFonts w:hint="eastAsia"/>
        </w:rPr>
        <w:t>　　　　1.3.4 漫射型光电传感器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按应用细分，全球打印标记对比传感器市场规模2021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包装业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打印标记对比传感器行业发展总体概况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打印标记对比传感器行业发展主要特点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打印标记对比传感器行业发展影响因素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打印标记对比传感器有利因素</w:t>
      </w:r>
      <w:r>
        <w:rPr>
          <w:rFonts w:hint="eastAsia"/>
        </w:rPr>
        <w:br/>
      </w:r>
      <w:r>
        <w:rPr>
          <w:rFonts w:hint="eastAsia"/>
        </w:rPr>
        <w:t>　　　　1.5.3 .2 打印标记对比传感器不利因素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全球市场，近三年打印标记对比传感器主要企业占有率及排名（按销量）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打印标记对比传感器主要企业在国际市场占有率（按销量，2023-2026）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2025年打印标记对比传感器主要企业在国际市场排名（按销量）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全球市场主要企业打印标记对比传感器销量（2023-2026）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全球市场，近三年打印标记对比传感器主要企业占有率及排名（按收入）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打印标记对比传感器主要企业在国际市场占有率（按收入，2023-2026）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2025年打印标记对比传感器主要企业在国际市场排名（按收入）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全球市场主要企业打印标记对比传感器销售收入（2023-2026）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全球市场主要企业打印标记对比传感器销售价格（2023-2026）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中国市场，近三年打印标记对比传感器主要企业占有率及排名（按销量）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打印标记对比传感器主要企业在中国市场占有率（按销量，2023-2026）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2025年打印标记对比传感器主要企业在中国市场排名（按销量）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中国市场主要企业打印标记对比传感器销量（2023-2026）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中国市场，近三年打印标记对比传感器主要企业占有率及排名（按收入）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打印标记对比传感器主要企业在中国市场占有率（按收入，2023-2026）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2025年打印标记对比传感器主要企业在中国市场排名（按收入）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中国市场主要企业打印标记对比传感器销售收入（2023-2026）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全球主要厂商打印标记对比传感器总部及产地分布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全球主要厂商成立时间及打印标记对比传感器商业化日期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全球主要厂商打印标记对比传感器产品类型及应用</w:t>
      </w:r>
      <w:r>
        <w:rPr>
          <w:rFonts w:hint="eastAsia"/>
        </w:rPr>
        <w:br/>
      </w:r>
      <w:r>
        <w:rPr>
          <w:rFonts w:hint="eastAsia"/>
        </w:rPr>
        <w:t>　　2.9 打印标记对比传感器行业集中度、竞争程度分析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打印标记对比传感器行业集中度分析：2025年全球Top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全球打印标记对比传感器第一梯队、第二梯队和第三梯队生产商（品牌）及市场份额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全球打印标记对比传感器总体规模分析</w:t>
      </w:r>
      <w:r>
        <w:rPr>
          <w:rFonts w:hint="eastAsia"/>
        </w:rPr>
        <w:br/>
      </w:r>
      <w:r>
        <w:rPr>
          <w:rFonts w:hint="eastAsia"/>
        </w:rPr>
        <w:t>　　3.1 全球打印标记对比传感器供需现状及预测（2021-2032）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全球打印标记对比传感器产能、产量、产能利用率及发展趋势（2021-2032）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全球打印标记对比传感器产量、需求量及发展趋势（2021-2032）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全球主要地区打印标记对比传感器产量及发展趋势（2021-2032）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全球主要地区打印标记对比传感器产量（2021-2026）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全球主要地区打印标记对比传感器产量（2027-2032）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全球主要地区打印标记对比传感器产量市场份额（2021-2032）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中国打印标记对比传感器供需现状及预测（2021-2032）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中国打印标记对比传感器产能、产量、产能利用率及发展趋势（2021-2032）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中国打印标记对比传感器产量、市场需求量及发展趋势（2021-2032）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中国市场打印标记对比传感器进出口（2021-2032）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全球打印标记对比传感器销量及销售额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全球市场打印标记对比传感器销售额（2021-2032）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全球市场打印标记对比传感器销量（2021-2032）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全球市场打印标记对比传感器价格趋势（2021-2032）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全球打印标记对比传感器主要地区分析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全球主要地区打印标记对比传感器市场规模分析：2021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全球主要地区打印标记对比传感器销售收入及市场份额（2021-2026）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全球主要地区打印标记对比传感器销售收入预测（2027-2032）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全球主要地区打印标记对比传感器销量分析：2021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全球主要地区打印标记对比传感器销量及市场份额（2021-2026）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全球主要地区打印标记对比传感器销量及市场份额预测（2027-2032）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中东市场打印标记对比传感器销量、收入及增长率（2021-2032）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打印标记对比传感器销量、收入、价格及毛利率（2021-2026）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不同产品类型打印标记对比传感器分析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全球不同产品类型打印标记对比传感器销量（2021-2032）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全球不同产品类型打印标记对比传感器销量及市场份额（2021-2026）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全球不同产品类型打印标记对比传感器销量预测（2027-2032）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全球不同产品类型打印标记对比传感器收入（2021-2032）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全球不同产品类型打印标记对比传感器收入及市场份额（2021-2026）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全球不同产品类型打印标记对比传感器收入预测（2027-2032）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全球不同产品类型打印标记对比传感器价格走势（2021-2032）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中国不同产品类型打印标记对比传感器销量（2021-2032）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中国不同产品类型打印标记对比传感器销量及市场份额（2021-2026）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中国不同产品类型打印标记对比传感器销量预测（2027-2032）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中国不同产品类型打印标记对比传感器收入（2021-2032）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中国不同产品类型打印标记对比传感器收入及市场份额（2021-2026）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中国不同产品类型打印标记对比传感器收入预测（2027-2032）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不同应用打印标记对比传感器分析</w:t>
      </w:r>
      <w:r>
        <w:rPr>
          <w:rFonts w:hint="eastAsia"/>
        </w:rPr>
        <w:br/>
      </w:r>
      <w:r>
        <w:rPr>
          <w:rFonts w:hint="eastAsia"/>
        </w:rPr>
        <w:t>　　7.1 全球不同应用打印标记对比传感器销量（2021-2032）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全球不同应用打印标记对比传感器销量及市场份额（2021-2026）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全球不同应用打印标记对比传感器销量预测（2027-2032）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全球不同应用打印标记对比传感器收入（2021-2032）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全球不同应用打印标记对比传感器收入及市场份额（2021-2026）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全球不同应用打印标记对比传感器收入预测（2027-2032）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全球不同应用打印标记对比传感器价格走势（2021-2032）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中国不同应用打印标记对比传感器销量（2021-2032）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中国不同应用打印标记对比传感器销量及市场份额（2021-2026）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中国不同应用打印标记对比传感器销量预测（2027-2032）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中国不同应用打印标记对比传感器收入（2021-2032）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中国不同应用打印标记对比传感器收入及市场份额（2021-2026）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中国不同应用打印标记对比传感器收入预测（2027-2032）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打印标记对比传感器行业发展趋势</w:t>
      </w:r>
      <w:r>
        <w:rPr>
          <w:rFonts w:hint="eastAsia"/>
        </w:rPr>
        <w:br/>
      </w:r>
      <w:r>
        <w:rPr>
          <w:rFonts w:hint="eastAsia"/>
        </w:rPr>
        <w:t>　　8.2 打印标记对比传感器行业主要驱动因素</w:t>
      </w:r>
      <w:r>
        <w:rPr>
          <w:rFonts w:hint="eastAsia"/>
        </w:rPr>
        <w:br/>
      </w:r>
      <w:r>
        <w:rPr>
          <w:rFonts w:hint="eastAsia"/>
        </w:rPr>
        <w:t>　　8.3 打印标记对比传感器中国企业SWOT分析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中国打印标记对比传感器行业政策环境分析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打印标记对比传感器行业产业链简介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打印标记对比传感器行业供应链分析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打印标记对比传感器主要原料及供应情况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打印标记对比传感器行业采购模式</w:t>
      </w:r>
      <w:r>
        <w:rPr>
          <w:rFonts w:hint="eastAsia"/>
        </w:rPr>
        <w:br/>
      </w:r>
      <w:r>
        <w:rPr>
          <w:rFonts w:hint="eastAsia"/>
        </w:rPr>
        <w:t>　　9.3 打印标记对比传感器行业生产模式</w:t>
      </w:r>
      <w:r>
        <w:rPr>
          <w:rFonts w:hint="eastAsia"/>
        </w:rPr>
        <w:br/>
      </w:r>
      <w:r>
        <w:rPr>
          <w:rFonts w:hint="eastAsia"/>
        </w:rPr>
        <w:t>　　9.4 打印标记对比传感器行业销售模式及销售渠道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按产品类型细分，全球打印标记对比传感器市场规模2021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按应用细分，全球打印标记对比传感器市场规模（CAGR）2021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打印标记对比传感器行业发展主要特点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打印标记对比传感器行业发展有利因素分析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打印标记对比传感器行业发展不利因素分析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进入打印标记对比传感器行业壁垒</w:t>
      </w:r>
      <w:r>
        <w:rPr>
          <w:rFonts w:hint="eastAsia"/>
        </w:rPr>
        <w:br/>
      </w:r>
      <w:r>
        <w:rPr>
          <w:rFonts w:hint="eastAsia"/>
        </w:rPr>
        <w:t>　　表 7： 打印标记对比传感器主要企业在国际市场占有率（按销量，2023-2026）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2025年打印标记对比传感器主要企业在国际市场排名（按销量）&amp;（千个）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全球市场主要企业打印标记对比传感器销量（2023-2026）&amp;（千个）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打印标记对比传感器主要企业在国际市场占有率（按收入，2023-2026）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2025年打印标记对比传感器主要企业在国际市场排名（按收入）&amp;（万元）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全球市场主要企业打印标记对比传感器销售收入（2023-2026）&amp;（万元）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全球市场主要企业打印标记对比传感器销售价格（2023-2026）&amp;（元/个）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打印标记对比传感器主要企业在中国市场占有率（按销量，2023-2026）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2025年打印标记对比传感器主要企业在中国市场排名（按销量）&amp;（千个）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中国市场主要企业打印标记对比传感器销量（2023-2026）&amp;（千个）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打印标记对比传感器主要企业在中国市场占有率（按收入，2023-2026）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2025年打印标记对比传感器主要企业在中国市场排名（按收入）&amp;（万元）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中国市场主要企业打印标记对比传感器销售收入（2023-2026）&amp;（万元）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全球主要厂商打印标记对比传感器总部及产地分布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全球主要厂商成立时间及打印标记对比传感器商业化日期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全球主要厂商打印标记对比传感器产品类型及应用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2025年全球打印标记对比传感器主要厂商市场地位（第一梯队、第二梯队和第三梯队）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全球打印标记对比传感器市场投资、并购等现状分析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全球主要地区打印标记对比传感器产量增速（CAGR）：（2021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全球主要地区打印标记对比传感器产量（2021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全球主要地区打印标记对比传感器产量（2021-2026）&amp;（千个）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全球主要地区打印标记对比传感器产量（2027-2032）&amp;（千个）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全球主要地区打印标记对比传感器产量市场份额（2021-2026）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全球主要地区打印标记对比传感器产量市场份额（2027-2032）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中国市场打印标记对比传感器产量、销量、进出口（2021-2026）&amp;（千个）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中国市场打印标记对比传感器产量、销量、进出口预测（2027-2032）&amp;（千个）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全球主要地区打印标记对比传感器销售收入增速：（2021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全球主要地区打印标记对比传感器销售收入（2021-2026）&amp;（万元）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全球主要地区打印标记对比传感器销售收入市场份额（2021-2026）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全球主要地区打印标记对比传感器收入（2027-2032）&amp;（万元）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全球主要地区打印标记对比传感器收入市场份额（2027-2032）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全球主要地区打印标记对比传感器销量（千个）：2021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全球主要地区打印标记对比传感器销量（2021-2026）&amp;（千个）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全球主要地区打印标记对比传感器销量市场份额（2021-2026）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全球主要地区打印标记对比传感器销量（2027-2032）&amp;（千个）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全球主要地区打印标记对比传感器销量份额（2027-2032）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打印标记对比传感器生产基地、销售区域、竞争对手及市场地位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打印标记对比传感器产品规格、参数及市场应用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打印标记对比传感器销量（千个）、收入（万元）、价格（元/个）及毛利率（2021-2026）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全球不同产品类型打印标记对比传感器销量（2021-2026）&amp;（千个）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全球不同产品类型打印标记对比传感器销量市场份额（2021-2026）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全球不同产品类型打印标记对比传感器销量预测（2027-2032）&amp;（千个）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全球市场不同产品类型打印标记对比传感器销量市场份额预测（2027-2032）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全球不同产品类型打印标记对比传感器收入（2021-2026）&amp;（万元）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全球不同产品类型打印标记对比传感器收入市场份额（2021-2026）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全球不同产品类型打印标记对比传感器收入预测（2027-2032）&amp;（万元）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全球不同产品类型打印标记对比传感器收入市场份额预测（2027-2032）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中国不同产品类型打印标记对比传感器销量（2021-2026）&amp;（千个）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中国不同产品类型打印标记对比传感器销量市场份额（2021-2026）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中国不同产品类型打印标记对比传感器销量预测（2027-2032）&amp;（千个）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全球市场不同产品类型打印标记对比传感器销量市场份额预测（2027-2032）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中国不同产品类型打印标记对比传感器收入（2021-2026）&amp;（万元）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中国不同产品类型打印标记对比传感器收入市场份额（2021-2026）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中国不同产品类型打印标记对比传感器收入预测（2027-2032）&amp;（万元）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中国不同产品类型打印标记对比传感器收入市场份额预测（2027-2032）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全球不同应用打印标记对比传感器销量（2021-2026）&amp;（千个）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全球不同应用打印标记对比传感器销量市场份额（2021-2026）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全球不同应用打印标记对比传感器销量预测（2027-2032）&amp;（千个）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全球市场不同应用打印标记对比传感器销量市场份额预测（2027-2032）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全球不同应用打印标记对比传感器收入（2021-2026）&amp;（万元）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全球不同应用打印标记对比传感器收入市场份额（2021-2026）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全球不同应用打印标记对比传感器收入预测（2027-2032）&amp;（万元）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全球不同应用打印标记对比传感器收入市场份额预测（2027-2032）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中国不同应用打印标记对比传感器销量（2021-2026）&amp;（千个）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中国不同应用打印标记对比传感器销量市场份额（2021-2026）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中国不同应用打印标记对比传感器销量预测（2027-2032）&amp;（千个）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中国市场不同应用打印标记对比传感器销量市场份额预测（2027-2032）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中国不同应用打印标记对比传感器收入（2021-2026）&amp;（万元）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中国不同应用打印标记对比传感器收入市场份额（2021-2026）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中国不同应用打印标记对比传感器收入预测（2027-2032）&amp;（万元）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中国不同应用打印标记对比传感器收入市场份额预测（2027-2032）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打印标记对比传感器行业发展趋势</w:t>
      </w:r>
      <w:r>
        <w:rPr>
          <w:rFonts w:hint="eastAsia"/>
        </w:rPr>
        <w:br/>
      </w:r>
      <w:r>
        <w:rPr>
          <w:rFonts w:hint="eastAsia"/>
        </w:rPr>
        <w:t>　　表 141： 打印标记对比传感器行业主要驱动因素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打印标记对比传感器行业供应链分析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打印标记对比传感器上游原料供应商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打印标记对比传感器主要地区不同应用客户分析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打印标记对比传感器典型经销商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打印标记对比传感器产品图片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全球不同产品类型打印标记对比传感器销售额2021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全球不同产品类型打印标记对比传感器市场份额2025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对射型光电传感器产品图片</w:t>
      </w:r>
      <w:r>
        <w:rPr>
          <w:rFonts w:hint="eastAsia"/>
        </w:rPr>
        <w:br/>
      </w:r>
      <w:r>
        <w:rPr>
          <w:rFonts w:hint="eastAsia"/>
        </w:rPr>
        <w:t>　　图 5： 逆向反射型光电传感器产品图片</w:t>
      </w:r>
      <w:r>
        <w:rPr>
          <w:rFonts w:hint="eastAsia"/>
        </w:rPr>
        <w:br/>
      </w:r>
      <w:r>
        <w:rPr>
          <w:rFonts w:hint="eastAsia"/>
        </w:rPr>
        <w:t>　　图 6： 漫射型光电传感器产品图片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全球不同应用打印标记对比传感器市场份额2025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包装业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2025年全球前五大生产商打印标记对比传感器市场份额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2025年全球打印标记对比传感器第一梯队、第二梯队和第三梯队厂商及市场份额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全球打印标记对比传感器产能、产量、产能利用率及发展趋势（2021-2032）&amp;（千个）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全球打印标记对比传感器产量、需求量及发展趋势（2021-2032）&amp;（千个）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全球主要地区打印标记对比传感器产量市场份额（2021-2032）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中国打印标记对比传感器产能、产量、产能利用率及发展趋势（2021-2032）&amp;（千个）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中国打印标记对比传感器产量、市场需求量及发展趋势（2021-2032）&amp;（千个）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全球打印标记对比传感器市场销售额及增长率：（2021-2032）&amp;（万元）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全球市场打印标记对比传感器市场规模：2021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全球市场打印标记对比传感器价格趋势（2021-2032）&amp;（元/个）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全球主要地区打印标记对比传感器销售收入（2021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全球主要地区打印标记对比传感器销售收入市场份额（2021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中东市场打印标记对比传感器销量及增长率（2021-2032）&amp;（千个）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中东市场打印标记对比传感器收入及增长率（2021-2032）&amp;（万元）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全球不同产品类型打印标记对比传感器价格走势（2021-2032）&amp;（元/个）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全球不同应用打印标记对比传感器价格走势（2021-2032）&amp;（元/个）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打印标记对比传感器中国企业SWOT分析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打印标记对比传感器产业链</w:t>
      </w:r>
      <w:r>
        <w:rPr>
          <w:rFonts w:hint="eastAsia"/>
        </w:rPr>
        <w:br/>
      </w:r>
      <w:r>
        <w:rPr>
          <w:rFonts w:hint="eastAsia"/>
        </w:rPr>
        <w:t>　　图 45： 打印标记对比传感器行业采购模式分析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打印标记对比传感器行业生产模式</w:t>
      </w:r>
      <w:r>
        <w:rPr>
          <w:rFonts w:hint="eastAsia"/>
        </w:rPr>
        <w:br/>
      </w:r>
      <w:r>
        <w:rPr>
          <w:rFonts w:hint="eastAsia"/>
        </w:rPr>
        <w:t>　　图 47： 打印标记对比传感器行业销售模式分析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64464411f4a82" w:history="1">
        <w:r>
          <w:rPr>
            <w:rStyle w:val="Hyperlink"/>
          </w:rPr>
          <w:t>2026-2032年全球与中国打印标记对比传感器市场分析及前景趋势预测报告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64464411f4a82" w:history="1">
        <w:r>
          <w:rPr>
            <w:rStyle w:val="Hyperlink"/>
          </w:rPr>
          <w:t>https://www.20087.com/8/79/DaYinBiaoJiDuiBiChuanGanQiDeXianZhuangYuQianJing.html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707c2bf24fb6" w:history="1">
      <w:r>
        <w:rPr>
          <w:rStyle w:val="Hyperlink"/>
        </w:rPr>
        <w:t>2026-2032年全球与中国打印标记对比传感器市场分析及前景趋势预测报告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aYinBiaoJiDuiBiChuanGanQiDeXianZhuangYuQianJing.html" TargetMode="External" Id="R9df64464411f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aYinBiaoJiDuiBiChuanGanQiDeXianZhuangYuQianJing.html" TargetMode="External" Id="R553a707c2bf2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2026-01-27T00:19:54Z</dcterms:created>
  <dcterms:modified xsi:type="dcterms:W3CDTF">2026-01-27T01:19:54Z</dcterms:modified>
  <dc:subject>2026-2032年全球与中国打印标记对比传感器市场分析及前景趋势预测报告</dc:subject>
  <dc:title>2026-2032年全球与中国打印标记对比传感器市场分析及前景趋势预测报告</dc:title>
  <cp:keywords>2026-2032年全球与中国打印标记对比传感器市场分析及前景趋势预测报告</cp:keywords>
  <dc:description>2026-2032年全球与中国打印标记对比传感器市场分析及前景趋势预测报告</dc:description>
</cp:coreProperties>
</file>