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3814cd65e4e51" w:history="1">
              <w:r>
                <w:rPr>
                  <w:rStyle w:val="Hyperlink"/>
                </w:rPr>
                <w:t>2026-2032年全球与中国数据采集单元市场研究及发展前景分析报告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3814cd65e4e51" w:history="1">
              <w:r>
                <w:rPr>
                  <w:rStyle w:val="Hyperlink"/>
                </w:rPr>
                <w:t>2026-2032年全球与中国数据采集单元市场研究及发展前景分析报告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3814cd65e4e51" w:history="1">
                <w:r>
                  <w:rPr>
                    <w:rStyle w:val="Hyperlink"/>
                  </w:rPr>
                  <w:t>https://www.20087.com/8/79/ShuJuCaiJiDanYuanShiChangQianJingYuCe.html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采集单元是工业物联网与测试测量系统的前端感知核心，广泛应用于设备状态监测、环境参数记录及科研实验数据捕获等场景。主流产品支持多通道模拟/数字信号输入，具备高采样率、宽动态范围及抗干扰能力，并通过以太网、CAN、Modbus或无线协议实现与上位系统的实时通信。现代数据采集单元普遍集成边缘计算功能，可在本地完成滤波、FFT变换或异常检测，减轻云端负担。然而，在强电磁干扰、极端温度或高振动工业现场，信号漂移与通信中断风险依然存在；同时，不同厂商设备协议异构性制约了系统集成效率。</w:t>
      </w:r>
      <w:r>
        <w:rPr>
          <w:rFonts w:hint="eastAsia"/>
        </w:rPr>
        <w:br/>
      </w:r>
      <w:r>
        <w:rPr>
          <w:rFonts w:hint="eastAsia"/>
        </w:rPr>
        <w:t>　　未来，数据采集单元将朝着微型化、智能化与安全可信方向加速演进。基于RISC-V架构的嵌入式处理器将提升本地AI推理能力，支持预测性维护模型直接部署。时间敏感网络（TSN）与5G URLLC技术的融合将保障多节点同步采集的确定性与时效性。在安全层面，硬件级可信根（Root of Trust）与国密算法集成将成为标配，满足关键基础设施数据主权要求。此外，自供能技术（如能量采集）将推动无电池部署，适用于偏远监测点。长期来看，数据采集单元将不仅是信号转换器，更将成为工业边缘智能体的核心感知与决策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3814cd65e4e51" w:history="1">
        <w:r>
          <w:rPr>
            <w:rStyle w:val="Hyperlink"/>
          </w:rPr>
          <w:t>2026-2032年全球与中国数据采集单元市场研究及发展前景分析报告</w:t>
        </w:r>
      </w:hyperlink>
      <w:r>
        <w:rPr>
          <w:rFonts w:hint="eastAsia"/>
        </w:rPr>
        <w:t>》系统分析了数据采集单元行业的产业链结构、市场规模及需求特征，详细解读了价格体系与行业现状。基于严谨的数据分析与市场洞察，报告科学预测了数据采集单元行业前景与发展趋势。同时，重点剖析了数据采集单元重点企业的竞争格局、市场集中度及品牌影响力，并对数据采集单元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按产品类型细分，全球数据采集单元市场规模2021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按应用细分，全球数据采集单元市场规模2021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实验室</w:t>
      </w:r>
      <w:r>
        <w:rPr>
          <w:rFonts w:hint="eastAsia"/>
        </w:rPr>
        <w:br/>
      </w:r>
      <w:r>
        <w:rPr>
          <w:rFonts w:hint="eastAsia"/>
        </w:rPr>
        <w:t>　　　　1.4.3 工业领域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数据采集单元行业发展总体概况</w:t>
      </w:r>
      <w:r>
        <w:rPr>
          <w:rFonts w:hint="eastAsia"/>
        </w:rPr>
        <w:br/>
      </w:r>
      <w:r>
        <w:rPr>
          <w:rFonts w:hint="eastAsia"/>
        </w:rPr>
        <w:t>　　　　1.5.2 数据采集单元行业发展主要特点</w:t>
      </w:r>
      <w:r>
        <w:rPr>
          <w:rFonts w:hint="eastAsia"/>
        </w:rPr>
        <w:br/>
      </w:r>
      <w:r>
        <w:rPr>
          <w:rFonts w:hint="eastAsia"/>
        </w:rPr>
        <w:t>　　　　1.5.3 数据采集单元行业发展影响因素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数据采集单元有利因素</w:t>
      </w:r>
      <w:r>
        <w:rPr>
          <w:rFonts w:hint="eastAsia"/>
        </w:rPr>
        <w:br/>
      </w:r>
      <w:r>
        <w:rPr>
          <w:rFonts w:hint="eastAsia"/>
        </w:rPr>
        <w:t>　　　　1.5.3 .2 数据采集单元不利因素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全球市场，近三年数据采集单元主要企业占有率及排名（按销量）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数据采集单元主要企业在国际市场占有率（按销量，2023-2026）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2025年数据采集单元主要企业在国际市场排名（按销量）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全球市场主要企业数据采集单元销量（2023-2026）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全球市场，近三年数据采集单元主要企业占有率及排名（按收入）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数据采集单元主要企业在国际市场占有率（按收入，2023-2026）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2025年数据采集单元主要企业在国际市场排名（按收入）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全球市场主要企业数据采集单元销售收入（2023-2026）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全球市场主要企业数据采集单元销售价格（2023-2026）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中国市场，近三年数据采集单元主要企业占有率及排名（按销量）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数据采集单元主要企业在中国市场占有率（按销量，2023-2026）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2025年数据采集单元主要企业在中国市场排名（按销量）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中国市场主要企业数据采集单元销量（2023-2026）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中国市场，近三年数据采集单元主要企业占有率及排名（按收入）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数据采集单元主要企业在中国市场占有率（按收入，2023-2026）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2025年数据采集单元主要企业在中国市场排名（按收入）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中国市场主要企业数据采集单元销售收入（2023-2026）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全球主要厂商数据采集单元总部及产地分布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全球主要厂商成立时间及数据采集单元商业化日期</w:t>
      </w:r>
      <w:r>
        <w:rPr>
          <w:rFonts w:hint="eastAsia"/>
        </w:rPr>
        <w:br/>
      </w:r>
      <w:r>
        <w:rPr>
          <w:rFonts w:hint="eastAsia"/>
        </w:rPr>
        <w:t>　　2.8 全球主要厂商数据采集单元产品类型及应用</w:t>
      </w:r>
      <w:r>
        <w:rPr>
          <w:rFonts w:hint="eastAsia"/>
        </w:rPr>
        <w:br/>
      </w:r>
      <w:r>
        <w:rPr>
          <w:rFonts w:hint="eastAsia"/>
        </w:rPr>
        <w:t>　　2.9 数据采集单元行业集中度、竞争程度分析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数据采集单元行业集中度分析：2025年全球Top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全球数据采集单元第一梯队、第二梯队和第三梯队生产商（品牌）及市场份额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全球数据采集单元总体规模分析</w:t>
      </w:r>
      <w:r>
        <w:rPr>
          <w:rFonts w:hint="eastAsia"/>
        </w:rPr>
        <w:br/>
      </w:r>
      <w:r>
        <w:rPr>
          <w:rFonts w:hint="eastAsia"/>
        </w:rPr>
        <w:t>　　3.1 全球数据采集单元供需现状及预测（2021-2032）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全球数据采集单元产能、产量、产能利用率及发展趋势（2021-2032）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全球数据采集单元产量、需求量及发展趋势（2021-2032）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全球主要地区数据采集单元产量及发展趋势（2021-2032）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全球主要地区数据采集单元产量（2021-2026）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全球主要地区数据采集单元产量（2027-2032）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全球主要地区数据采集单元产量市场份额（2021-2032）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中国数据采集单元供需现状及预测（2021-2032）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中国数据采集单元产能、产量、产能利用率及发展趋势（2021-2032）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中国数据采集单元产量、市场需求量及发展趋势（2021-2032）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中国市场数据采集单元进出口（2021-2032）</w:t>
      </w:r>
      <w:r>
        <w:rPr>
          <w:rFonts w:hint="eastAsia"/>
        </w:rPr>
        <w:br/>
      </w:r>
      <w:r>
        <w:rPr>
          <w:rFonts w:hint="eastAsia"/>
        </w:rPr>
        <w:t>　　3.4 全球数据采集单元销量及销售额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全球市场数据采集单元销售额（2021-2032）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全球市场数据采集单元销量（2021-2032）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全球市场数据采集单元价格趋势（2021-2032）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全球数据采集单元主要地区分析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全球主要地区数据采集单元市场规模分析：2021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全球主要地区数据采集单元销售收入及市场份额（2021-2026）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全球主要地区数据采集单元销售收入预测（2027-2032）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全球主要地区数据采集单元销量分析：2021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全球主要地区数据采集单元销量及市场份额（2021-2026）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全球主要地区数据采集单元销量及市场份额预测（2027-2032）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北美市场数据采集单元销量、收入及增长率（2021-2032）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欧洲市场数据采集单元销量、收入及增长率（2021-2032）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中国市场数据采集单元销量、收入及增长率（2021-2032）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日本市场数据采集单元销量、收入及增长率（2021-2032）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东南亚市场数据采集单元销量、收入及增长率（2021-2032）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印度市场数据采集单元销量、收入及增长率（2021-2032）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南美市场数据采集单元销量、收入及增长率（2021-2032）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中东市场数据采集单元销量、收入及增长率（2021-2032）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不同产品类型数据采集单元分析</w:t>
      </w:r>
      <w:r>
        <w:rPr>
          <w:rFonts w:hint="eastAsia"/>
        </w:rPr>
        <w:br/>
      </w:r>
      <w:r>
        <w:rPr>
          <w:rFonts w:hint="eastAsia"/>
        </w:rPr>
        <w:t>　　6.1 全球不同产品类型数据采集单元销量（2021-2032）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全球不同产品类型数据采集单元销量及市场份额（2021-2026）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全球不同产品类型数据采集单元销量预测（2027-2032）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全球不同产品类型数据采集单元收入（2021-2032）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全球不同产品类型数据采集单元收入及市场份额（2021-2026）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全球不同产品类型数据采集单元收入预测（2027-2032）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全球不同产品类型数据采集单元价格走势（2021-2032）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中国不同产品类型数据采集单元销量（2021-2032）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中国不同产品类型数据采集单元销量及市场份额（2021-2026）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中国不同产品类型数据采集单元销量预测（2027-2032）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中国不同产品类型数据采集单元收入（2021-2032）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中国不同产品类型数据采集单元收入及市场份额（2021-2026）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中国不同产品类型数据采集单元收入预测（2027-2032）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不同应用数据采集单元分析</w:t>
      </w:r>
      <w:r>
        <w:rPr>
          <w:rFonts w:hint="eastAsia"/>
        </w:rPr>
        <w:br/>
      </w:r>
      <w:r>
        <w:rPr>
          <w:rFonts w:hint="eastAsia"/>
        </w:rPr>
        <w:t>　　7.1 全球不同应用数据采集单元销量（2021-2032）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全球不同应用数据采集单元销量及市场份额（2021-2026）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全球不同应用数据采集单元销量预测（2027-2032）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全球不同应用数据采集单元收入（2021-2032）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全球不同应用数据采集单元收入及市场份额（2021-2026）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全球不同应用数据采集单元收入预测（2027-2032）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全球不同应用数据采集单元价格走势（2021-2032）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中国不同应用数据采集单元销量（2021-2032）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中国不同应用数据采集单元销量及市场份额（2021-2026）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中国不同应用数据采集单元销量预测（2027-2032）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中国不同应用数据采集单元收入（2021-2032）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中国不同应用数据采集单元收入及市场份额（2021-2026）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中国不同应用数据采集单元收入预测（2027-2032）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数据采集单元行业发展趋势</w:t>
      </w:r>
      <w:r>
        <w:rPr>
          <w:rFonts w:hint="eastAsia"/>
        </w:rPr>
        <w:br/>
      </w:r>
      <w:r>
        <w:rPr>
          <w:rFonts w:hint="eastAsia"/>
        </w:rPr>
        <w:t>　　8.2 数据采集单元行业主要驱动因素</w:t>
      </w:r>
      <w:r>
        <w:rPr>
          <w:rFonts w:hint="eastAsia"/>
        </w:rPr>
        <w:br/>
      </w:r>
      <w:r>
        <w:rPr>
          <w:rFonts w:hint="eastAsia"/>
        </w:rPr>
        <w:t>　　8.3 数据采集单元中国企业SWOT分析</w:t>
      </w:r>
      <w:r>
        <w:rPr>
          <w:rFonts w:hint="eastAsia"/>
        </w:rPr>
        <w:br/>
      </w:r>
      <w:r>
        <w:rPr>
          <w:rFonts w:hint="eastAsia"/>
        </w:rPr>
        <w:t>　　8.4 中国数据采集单元行业政策环境分析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数据采集单元行业产业链简介</w:t>
      </w:r>
      <w:r>
        <w:rPr>
          <w:rFonts w:hint="eastAsia"/>
        </w:rPr>
        <w:br/>
      </w:r>
      <w:r>
        <w:rPr>
          <w:rFonts w:hint="eastAsia"/>
        </w:rPr>
        <w:t>　　　　9.1.1 数据采集单元行业供应链分析</w:t>
      </w:r>
      <w:r>
        <w:rPr>
          <w:rFonts w:hint="eastAsia"/>
        </w:rPr>
        <w:br/>
      </w:r>
      <w:r>
        <w:rPr>
          <w:rFonts w:hint="eastAsia"/>
        </w:rPr>
        <w:t>　　　　9.1.2 数据采集单元主要原料及供应情况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数据采集单元行业采购模式</w:t>
      </w:r>
      <w:r>
        <w:rPr>
          <w:rFonts w:hint="eastAsia"/>
        </w:rPr>
        <w:br/>
      </w:r>
      <w:r>
        <w:rPr>
          <w:rFonts w:hint="eastAsia"/>
        </w:rPr>
        <w:t>　　9.3 数据采集单元行业生产模式</w:t>
      </w:r>
      <w:r>
        <w:rPr>
          <w:rFonts w:hint="eastAsia"/>
        </w:rPr>
        <w:br/>
      </w:r>
      <w:r>
        <w:rPr>
          <w:rFonts w:hint="eastAsia"/>
        </w:rPr>
        <w:t>　　9.4 数据采集单元行业销售模式及销售渠道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按产品类型细分，全球数据采集单元市场规模2021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按应用细分，全球数据采集单元市场规模（CAGR）2021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数据采集单元行业发展主要特点</w:t>
      </w:r>
      <w:r>
        <w:rPr>
          <w:rFonts w:hint="eastAsia"/>
        </w:rPr>
        <w:br/>
      </w:r>
      <w:r>
        <w:rPr>
          <w:rFonts w:hint="eastAsia"/>
        </w:rPr>
        <w:t>　　表 4： 数据采集单元行业发展有利因素分析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数据采集单元行业发展不利因素分析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进入数据采集单元行业壁垒</w:t>
      </w:r>
      <w:r>
        <w:rPr>
          <w:rFonts w:hint="eastAsia"/>
        </w:rPr>
        <w:br/>
      </w:r>
      <w:r>
        <w:rPr>
          <w:rFonts w:hint="eastAsia"/>
        </w:rPr>
        <w:t>　　表 7： 数据采集单元主要企业在国际市场占有率（按销量，2023-2026）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2025年数据采集单元主要企业在国际市场排名（按销量）&amp;（台）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全球市场主要企业数据采集单元销量（2023-2026）&amp;（台）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数据采集单元主要企业在国际市场占有率（按收入，2023-2026）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2025年数据采集单元主要企业在国际市场排名（按收入）&amp;（万元）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全球市场主要企业数据采集单元销售收入（2023-2026）&amp;（万元）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全球市场主要企业数据采集单元销售价格（2023-2026）&amp;（元/台）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数据采集单元主要企业在中国市场占有率（按销量，2023-2026）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2025年数据采集单元主要企业在中国市场排名（按销量）&amp;（台）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中国市场主要企业数据采集单元销量（2023-2026）&amp;（台）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数据采集单元主要企业在中国市场占有率（按收入，2023-2026）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2025年数据采集单元主要企业在中国市场排名（按收入）&amp;（万元）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中国市场主要企业数据采集单元销售收入（2023-2026）&amp;（万元）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全球主要厂商数据采集单元总部及产地分布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全球主要厂商成立时间及数据采集单元商业化日期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全球主要厂商数据采集单元产品类型及应用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2025年全球数据采集单元主要厂商市场地位（第一梯队、第二梯队和第三梯队）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全球数据采集单元市场投资、并购等现状分析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全球主要地区数据采集单元产量增速（CAGR）：（2021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全球主要地区数据采集单元产量（2021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全球主要地区数据采集单元产量（2021-2026）&amp;（台）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全球主要地区数据采集单元产量（2027-2032）&amp;（台）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全球主要地区数据采集单元产量市场份额（2021-2026）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全球主要地区数据采集单元产量市场份额（2027-2032）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中国市场数据采集单元产量、销量、进出口（2021-2026）&amp;（台）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中国市场数据采集单元产量、销量、进出口预测（2027-2032）&amp;（台）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全球主要地区数据采集单元销售收入增速：（2021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全球主要地区数据采集单元销售收入（2021-2026）&amp;（万元）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全球主要地区数据采集单元销售收入市场份额（2021-2026）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全球主要地区数据采集单元收入（2027-2032）&amp;（万元）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全球主要地区数据采集单元收入市场份额（2027-2032）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全球主要地区数据采集单元销量（台）：2021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全球主要地区数据采集单元销量（2021-2026）&amp;（台）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全球主要地区数据采集单元销量市场份额（2021-2026）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全球主要地区数据采集单元销量（2027-2032）&amp;（台）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全球主要地区数据采集单元销量份额（2027-2032）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数据采集单元销量（台）、收入（万元）、价格（元/台）及毛利率（2021-2026）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数据采集单元销量（台）、收入（万元）、价格（元/台）及毛利率（2021-2026）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数据采集单元销量（台）、收入（万元）、价格（元/台）及毛利率（2021-2026）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数据采集单元销量（台）、收入（万元）、价格（元/台）及毛利率（2021-2026）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数据采集单元销量（台）、收入（万元）、价格（元/台）及毛利率（2021-2026）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数据采集单元销量（台）、收入（万元）、价格（元/台）及毛利率（2021-2026）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数据采集单元销量（台）、收入（万元）、价格（元/台）及毛利率（2021-2026）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数据采集单元销量（台）、收入（万元）、价格（元/台）及毛利率（2021-2026）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数据采集单元销量（台）、收入（万元）、价格（元/台）及毛利率（2021-2026）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数据采集单元销量（台）、收入（万元）、价格（元/台）及毛利率（2021-2026）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数据采集单元销量（台）、收入（万元）、价格（元/台）及毛利率（2021-2026）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数据采集单元销量（台）、收入（万元）、价格（元/台）及毛利率（2021-2026）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数据采集单元销量（台）、收入（万元）、价格（元/台）及毛利率（2021-2026）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数据采集单元销量（台）、收入（万元）、价格（元/台）及毛利率（2021-2026）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数据采集单元销量（台）、收入（万元）、价格（元/台）及毛利率（2021-2026）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数据采集单元生产基地、销售区域、竞争对手及市场地位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数据采集单元销量（台）、收入（万元）、价格（元/台）及毛利率（2021-2026）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全球不同产品类型数据采集单元销量（2021-2026）&amp;（台）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全球不同产品类型数据采集单元销量市场份额（2021-2026）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全球不同产品类型数据采集单元销量预测（2027-2032）&amp;（台）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全球市场不同产品类型数据采集单元销量市场份额预测（2027-2032）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全球不同产品类型数据采集单元收入（2021-2026）&amp;（万元）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全球不同产品类型数据采集单元收入市场份额（2021-2026）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全球不同产品类型数据采集单元收入预测（2027-2032）&amp;（万元）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全球不同产品类型数据采集单元收入市场份额预测（2027-2032）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中国不同产品类型数据采集单元销量（2021-2026）&amp;（台）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中国不同产品类型数据采集单元销量市场份额（2021-2026）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中国不同产品类型数据采集单元销量预测（2027-2032）&amp;（台）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全球市场不同产品类型数据采集单元销量市场份额预测（2027-2032）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中国不同产品类型数据采集单元收入（2021-2026）&amp;（万元）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中国不同产品类型数据采集单元收入市场份额（2021-2026）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中国不同产品类型数据采集单元收入预测（2027-2032）&amp;（万元）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中国不同产品类型数据采集单元收入市场份额预测（2027-2032）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全球不同应用数据采集单元销量（2021-2026）&amp;（台）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全球不同应用数据采集单元销量市场份额（2021-2026）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全球不同应用数据采集单元销量预测（2027-2032）&amp;（台）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全球市场不同应用数据采集单元销量市场份额预测（2027-2032）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全球不同应用数据采集单元收入（2021-2026）&amp;（万元）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全球不同应用数据采集单元收入市场份额（2021-2026）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全球不同应用数据采集单元收入预测（2027-2032）&amp;（万元）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全球不同应用数据采集单元收入市场份额预测（2027-2032）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中国不同应用数据采集单元销量（2021-2026）&amp;（台）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中国不同应用数据采集单元销量市场份额（2021-2026）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中国不同应用数据采集单元销量预测（2027-2032）&amp;（台）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中国市场不同应用数据采集单元销量市场份额预测（2027-2032）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中国不同应用数据采集单元收入（2021-2026）&amp;（万元）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中国不同应用数据采集单元收入市场份额（2021-2026）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中国不同应用数据采集单元收入预测（2027-2032）&amp;（万元）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中国不同应用数据采集单元收入市场份额预测（2027-2032）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数据采集单元行业发展趋势</w:t>
      </w:r>
      <w:r>
        <w:rPr>
          <w:rFonts w:hint="eastAsia"/>
        </w:rPr>
        <w:br/>
      </w:r>
      <w:r>
        <w:rPr>
          <w:rFonts w:hint="eastAsia"/>
        </w:rPr>
        <w:t>　　表 156： 数据采集单元行业主要驱动因素</w:t>
      </w:r>
      <w:r>
        <w:rPr>
          <w:rFonts w:hint="eastAsia"/>
        </w:rPr>
        <w:br/>
      </w:r>
      <w:r>
        <w:rPr>
          <w:rFonts w:hint="eastAsia"/>
        </w:rPr>
        <w:t>　　表 157： 数据采集单元行业供应链分析</w:t>
      </w:r>
      <w:r>
        <w:rPr>
          <w:rFonts w:hint="eastAsia"/>
        </w:rPr>
        <w:br/>
      </w:r>
      <w:r>
        <w:rPr>
          <w:rFonts w:hint="eastAsia"/>
        </w:rPr>
        <w:t>　　表 158： 数据采集单元上游原料供应商</w:t>
      </w:r>
      <w:r>
        <w:rPr>
          <w:rFonts w:hint="eastAsia"/>
        </w:rPr>
        <w:br/>
      </w:r>
      <w:r>
        <w:rPr>
          <w:rFonts w:hint="eastAsia"/>
        </w:rPr>
        <w:t>　　表 159： 数据采集单元主要地区不同应用客户分析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数据采集单元典型经销商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数据采集单元产品图片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全球不同产品类型数据采集单元销售额2021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全球不同产品类型数据采集单元市场份额2025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全球不同应用数据采集单元市场份额2025 &amp; 2032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工业领域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2025年全球前五大生产商数据采集单元市场份额</w:t>
      </w:r>
      <w:r>
        <w:rPr>
          <w:rFonts w:hint="eastAsia"/>
        </w:rPr>
        <w:br/>
      </w:r>
      <w:r>
        <w:rPr>
          <w:rFonts w:hint="eastAsia"/>
        </w:rPr>
        <w:t>　　图 11： 2025年全球数据采集单元第一梯队、第二梯队和第三梯队厂商及市场份额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全球数据采集单元产能、产量、产能利用率及发展趋势（2021-2032）&amp;（台）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全球数据采集单元产量、需求量及发展趋势（2021-2032）&amp;（台）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全球主要地区数据采集单元产量市场份额（2021-2032）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中国数据采集单元产能、产量、产能利用率及发展趋势（2021-2032）&amp;（台）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中国数据采集单元产量、市场需求量及发展趋势（2021-2032）&amp;（台）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全球数据采集单元市场销售额及增长率：（2021-2032）&amp;（万元）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全球市场数据采集单元市场规模：2021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全球市场数据采集单元销量及增长率（2021-2032）&amp;（台）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全球市场数据采集单元价格趋势（2021-2032）&amp;（元/台）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全球主要地区数据采集单元销售收入（2021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全球主要地区数据采集单元销售收入市场份额（2021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北美市场数据采集单元销量及增长率（2021-2032）&amp;（台）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北美市场数据采集单元收入及增长率（2021-2032）&amp;（万元）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欧洲市场数据采集单元销量及增长率（2021-2032）&amp;（台）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欧洲市场数据采集单元收入及增长率（2021-2032）&amp;（万元）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中国市场数据采集单元销量及增长率（2021-2032）&amp;（台）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中国市场数据采集单元收入及增长率（2021-2032）&amp;（万元）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日本市场数据采集单元销量及增长率（2021-2032）&amp;（台）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日本市场数据采集单元收入及增长率（2021-2032）&amp;（万元）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东南亚市场数据采集单元销量及增长率（2021-2032）&amp;（台）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东南亚市场数据采集单元收入及增长率（2021-2032）&amp;（万元）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印度市场数据采集单元销量及增长率（2021-2032）&amp;（台）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印度市场数据采集单元收入及增长率（2021-2032）&amp;（万元）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南美市场数据采集单元销量及增长率（2021-2032）&amp;（台）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南美市场数据采集单元收入及增长率（2021-2032）&amp;（万元）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中东市场数据采集单元销量及增长率（2021-2032）&amp;（台）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中东市场数据采集单元收入及增长率（2021-2032）&amp;（万元）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全球不同产品类型数据采集单元价格走势（2021-2032）&amp;（元/台）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全球不同应用数据采集单元价格走势（2021-2032）&amp;（元/台）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数据采集单元中国企业SWOT分析</w:t>
      </w:r>
      <w:r>
        <w:rPr>
          <w:rFonts w:hint="eastAsia"/>
        </w:rPr>
        <w:br/>
      </w:r>
      <w:r>
        <w:rPr>
          <w:rFonts w:hint="eastAsia"/>
        </w:rPr>
        <w:t>　　图 42： 数据采集单元产业链</w:t>
      </w:r>
      <w:r>
        <w:rPr>
          <w:rFonts w:hint="eastAsia"/>
        </w:rPr>
        <w:br/>
      </w:r>
      <w:r>
        <w:rPr>
          <w:rFonts w:hint="eastAsia"/>
        </w:rPr>
        <w:t>　　图 43： 数据采集单元行业采购模式分析</w:t>
      </w:r>
      <w:r>
        <w:rPr>
          <w:rFonts w:hint="eastAsia"/>
        </w:rPr>
        <w:br/>
      </w:r>
      <w:r>
        <w:rPr>
          <w:rFonts w:hint="eastAsia"/>
        </w:rPr>
        <w:t>　　图 44： 数据采集单元行业生产模式</w:t>
      </w:r>
      <w:r>
        <w:rPr>
          <w:rFonts w:hint="eastAsia"/>
        </w:rPr>
        <w:br/>
      </w:r>
      <w:r>
        <w:rPr>
          <w:rFonts w:hint="eastAsia"/>
        </w:rPr>
        <w:t>　　图 45： 数据采集单元行业销售模式分析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3814cd65e4e51" w:history="1">
        <w:r>
          <w:rPr>
            <w:rStyle w:val="Hyperlink"/>
          </w:rPr>
          <w:t>2026-2032年全球与中国数据采集单元市场研究及发展前景分析报告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3814cd65e4e51" w:history="1">
        <w:r>
          <w:rPr>
            <w:rStyle w:val="Hyperlink"/>
          </w:rPr>
          <w:t>https://www.20087.com/8/79/ShuJuCaiJiDanYuanShiChangQianJingYuCe.html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热点：大数据采集系统、数据采集单元的作用、水质自动采样器、数据采集单元 套定额、家庭数据存储解决方案、数据采集单元通道属于啥设备类别、数据采集的总结与体会、数据采集单元MCU价格、锐尔档案数字化加工软件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a3673a3fa475d" w:history="1">
      <w:r>
        <w:rPr>
          <w:rStyle w:val="Hyperlink"/>
        </w:rPr>
        <w:t>2026-2032年全球与中国数据采集单元市场研究及发展前景分析报告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ShuJuCaiJiDanYuanShiChangQianJingYuCe.html" TargetMode="External" Id="Rdc03814cd65e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ShuJuCaiJiDanYuanShiChangQianJingYuCe.html" TargetMode="External" Id="R452a3673a3fa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2026-01-01T03:26:30Z</dcterms:created>
  <dcterms:modified xsi:type="dcterms:W3CDTF">2026-01-01T04:26:30Z</dcterms:modified>
  <dc:subject>2026-2032年全球与中国数据采集单元市场研究及发展前景分析报告</dc:subject>
  <dc:title>2026-2032年全球与中国数据采集单元市场研究及发展前景分析报告</dc:title>
  <cp:keywords>2026-2032年全球与中国数据采集单元市场研究及发展前景分析报告</cp:keywords>
  <dc:description>2026-2032年全球与中国数据采集单元市场研究及发展前景分析报告</dc:description>
</cp:coreProperties>
</file>