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0d372a9a4d7f" w:history="1">
              <w:r>
                <w:rPr>
                  <w:rStyle w:val="Hyperlink"/>
                </w:rPr>
                <w:t>2025-2031年中国芯片行业发展分析与市场前景报告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0d372a9a4d7f" w:history="1">
              <w:r>
                <w:rPr>
                  <w:rStyle w:val="Hyperlink"/>
                </w:rPr>
                <w:t>2025-2031年中国芯片行业发展分析与市场前景报告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0d372a9a4d7f" w:history="1">
                <w:r>
                  <w:rPr>
                    <w:rStyle w:val="Hyperlink"/>
                  </w:rPr>
                  <w:t>https://www.20087.com/8/39/XinPianHangYeQianJingFenXi.html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即集成电路，是现代电子设备的核心，涵盖计算机、通信、汽车、医疗和物联网等多个领域。近年来，随着摩尔定律的推进和新兴应用的推动，芯片技术不断创新，包括制程节点的缩小、三维堆叠技术和异构集成，以及低功耗和高性能的设计。同时，芯片设计和制造的复杂度和成本也相应增加，促使行业向专业化分工和供应链合作方向发展。</w:t>
      </w:r>
      <w:r>
        <w:rPr>
          <w:rFonts w:hint="eastAsia"/>
        </w:rPr>
        <w:br/>
      </w:r>
      <w:r>
        <w:rPr>
          <w:rFonts w:hint="eastAsia"/>
        </w:rPr>
        <w:t>　　未来，芯片行业将更加注重技术创新、安全性和应用领域拓展。技术创新方面，将探索后摩尔时代的技术路径，如碳基电子、量子计算和光子计算，以及新材料和新架构的应用。安全性方面，将加强芯片设计和制造过程中的安全防护，包括加密技术、硬件安全模块和供应链安全，以应对日益增多的网络攻击和数据泄露威胁。应用领域拓展方面，将开发更多面向边缘计算、人工智能、生物医疗和太空探索等新兴领域的专用芯片，推动科技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0d372a9a4d7f" w:history="1">
        <w:r>
          <w:rPr>
            <w:rStyle w:val="Hyperlink"/>
          </w:rPr>
          <w:t>2025-2031年中国芯片行业发展分析与市场前景报告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芯片行业的市场规模、需求变化、产业链动态及区域发展格局。报告重点解读了芯片行业竞争态势与重点企业的市场表现，并通过科学研判行业趋势与前景，揭示了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芯片行业界定</w:t>
      </w:r>
      <w:r>
        <w:rPr>
          <w:rFonts w:hint="eastAsia"/>
        </w:rPr>
        <w:br/>
      </w:r>
      <w:r>
        <w:rPr>
          <w:rFonts w:hint="eastAsia"/>
        </w:rPr>
        <w:t>　　第一节 芯片行业定义</w:t>
      </w:r>
      <w:r>
        <w:rPr>
          <w:rFonts w:hint="eastAsia"/>
        </w:rPr>
        <w:br/>
      </w:r>
      <w:r>
        <w:rPr>
          <w:rFonts w:hint="eastAsia"/>
        </w:rPr>
        <w:t>　　第二节 芯片行业特点分析</w:t>
      </w:r>
      <w:r>
        <w:rPr>
          <w:rFonts w:hint="eastAsia"/>
        </w:rPr>
        <w:br/>
      </w:r>
      <w:r>
        <w:rPr>
          <w:rFonts w:hint="eastAsia"/>
        </w:rPr>
        <w:t>　　第三节 芯片行业发展历程</w:t>
      </w:r>
      <w:r>
        <w:rPr>
          <w:rFonts w:hint="eastAsia"/>
        </w:rPr>
        <w:br/>
      </w:r>
      <w:r>
        <w:rPr>
          <w:rFonts w:hint="eastAsia"/>
        </w:rPr>
        <w:t>　　第四节 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全球芯片行业总体情况</w:t>
      </w:r>
      <w:r>
        <w:rPr>
          <w:rFonts w:hint="eastAsia"/>
        </w:rPr>
        <w:br/>
      </w:r>
      <w:r>
        <w:rPr>
          <w:rFonts w:hint="eastAsia"/>
        </w:rPr>
        <w:t>　　第二节 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2024-2025年中国芯片行业发展环境分析</w:t>
      </w:r>
      <w:r>
        <w:rPr>
          <w:rFonts w:hint="eastAsia"/>
        </w:rPr>
        <w:br/>
      </w:r>
      <w:r>
        <w:rPr>
          <w:rFonts w:hint="eastAsia"/>
        </w:rPr>
        <w:t>　　第一节 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一、芯片行业相关政策</w:t>
      </w:r>
      <w:r>
        <w:rPr>
          <w:rFonts w:hint="eastAsia"/>
        </w:rPr>
        <w:br/>
      </w:r>
      <w:r>
        <w:rPr>
          <w:rFonts w:hint="eastAsia"/>
        </w:rPr>
        <w:t>　　　　二、芯片行业相关标准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当前我国芯片技术发展现状</w:t>
      </w:r>
      <w:r>
        <w:rPr>
          <w:rFonts w:hint="eastAsia"/>
        </w:rPr>
        <w:br/>
      </w:r>
      <w:r>
        <w:rPr>
          <w:rFonts w:hint="eastAsia"/>
        </w:rPr>
        <w:t>　　第二节 中外芯片技术差距及产生差距的主要原因分析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提高我国芯片技术的对策</w:t>
      </w:r>
      <w:r>
        <w:rPr>
          <w:rFonts w:hint="eastAsia"/>
        </w:rPr>
        <w:br/>
      </w:r>
      <w:r>
        <w:rPr>
          <w:rFonts w:hint="eastAsia"/>
        </w:rPr>
        <w:t>　　第四节 我国芯片研发、设计发展趋势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一、2019-2024年芯片行业产量统计</w:t>
      </w:r>
      <w:r>
        <w:rPr>
          <w:rFonts w:hint="eastAsia"/>
        </w:rPr>
        <w:br/>
      </w:r>
      <w:r>
        <w:rPr>
          <w:rFonts w:hint="eastAsia"/>
        </w:rPr>
        <w:t>　　　　二、芯片行业市场供给特点分析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三、2025-2031年芯片行业产量预测</w:t>
      </w:r>
      <w:r>
        <w:rPr>
          <w:rFonts w:hint="eastAsia"/>
        </w:rPr>
        <w:br/>
      </w:r>
      <w:r>
        <w:rPr>
          <w:rFonts w:hint="eastAsia"/>
        </w:rPr>
        <w:t>　　第四节 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三、2025-2031年芯片行业出口情况预测</w:t>
      </w:r>
      <w:r>
        <w:rPr>
          <w:rFonts w:hint="eastAsia"/>
        </w:rPr>
        <w:br/>
      </w:r>
      <w:r>
        <w:rPr>
          <w:rFonts w:hint="eastAsia"/>
        </w:rPr>
        <w:t>　　第二节 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三、2025-2031年芯片行业进口情况预测</w:t>
      </w:r>
      <w:r>
        <w:rPr>
          <w:rFonts w:hint="eastAsia"/>
        </w:rPr>
        <w:br/>
      </w:r>
      <w:r>
        <w:rPr>
          <w:rFonts w:hint="eastAsia"/>
        </w:rPr>
        <w:t>　　第三节 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一、芯片行业进入壁垒</w:t>
      </w:r>
      <w:r>
        <w:rPr>
          <w:rFonts w:hint="eastAsia"/>
        </w:rPr>
        <w:br/>
      </w:r>
      <w:r>
        <w:rPr>
          <w:rFonts w:hint="eastAsia"/>
        </w:rPr>
        <w:t>　　　　二、芯片行业盈利模式</w:t>
      </w:r>
      <w:r>
        <w:rPr>
          <w:rFonts w:hint="eastAsia"/>
        </w:rPr>
        <w:br/>
      </w:r>
      <w:r>
        <w:rPr>
          <w:rFonts w:hint="eastAsia"/>
        </w:rPr>
        <w:t>　　　　三、芯片行业盈利因素</w:t>
      </w:r>
      <w:r>
        <w:rPr>
          <w:rFonts w:hint="eastAsia"/>
        </w:rPr>
        <w:br/>
      </w:r>
      <w:r>
        <w:rPr>
          <w:rFonts w:hint="eastAsia"/>
        </w:rPr>
        <w:t>　　第三节 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芯片企业竞争策略分析</w:t>
      </w:r>
      <w:r>
        <w:rPr>
          <w:rFonts w:hint="eastAsia"/>
        </w:rPr>
        <w:br/>
      </w:r>
      <w:r>
        <w:rPr>
          <w:rFonts w:hint="eastAsia"/>
        </w:rPr>
        <w:t>　　第一节 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芯片行业发展建议分析</w:t>
      </w:r>
      <w:r>
        <w:rPr>
          <w:rFonts w:hint="eastAsia"/>
        </w:rPr>
        <w:br/>
      </w:r>
      <w:r>
        <w:rPr>
          <w:rFonts w:hint="eastAsia"/>
        </w:rPr>
        <w:t>　　第一节 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芯片图片</w:t>
      </w:r>
      <w:r>
        <w:rPr>
          <w:rFonts w:hint="eastAsia"/>
        </w:rPr>
        <w:br/>
      </w:r>
      <w:r>
        <w:rPr>
          <w:rFonts w:hint="eastAsia"/>
        </w:rPr>
        <w:t>　　图表 芯片种类 分类</w:t>
      </w:r>
      <w:r>
        <w:rPr>
          <w:rFonts w:hint="eastAsia"/>
        </w:rPr>
        <w:br/>
      </w:r>
      <w:r>
        <w:rPr>
          <w:rFonts w:hint="eastAsia"/>
        </w:rPr>
        <w:t>　　图表 芯片用途 应用</w:t>
      </w:r>
      <w:r>
        <w:rPr>
          <w:rFonts w:hint="eastAsia"/>
        </w:rPr>
        <w:br/>
      </w:r>
      <w:r>
        <w:rPr>
          <w:rFonts w:hint="eastAsia"/>
        </w:rPr>
        <w:t>　　图表 芯片主要特点</w:t>
      </w:r>
      <w:r>
        <w:rPr>
          <w:rFonts w:hint="eastAsia"/>
        </w:rPr>
        <w:br/>
      </w:r>
      <w:r>
        <w:rPr>
          <w:rFonts w:hint="eastAsia"/>
        </w:rPr>
        <w:t>　　图表 芯片产业链分析</w:t>
      </w:r>
      <w:r>
        <w:rPr>
          <w:rFonts w:hint="eastAsia"/>
        </w:rPr>
        <w:br/>
      </w:r>
      <w:r>
        <w:rPr>
          <w:rFonts w:hint="eastAsia"/>
        </w:rPr>
        <w:t>　　图表 芯片政策分析</w:t>
      </w:r>
      <w:r>
        <w:rPr>
          <w:rFonts w:hint="eastAsia"/>
        </w:rPr>
        <w:br/>
      </w:r>
      <w:r>
        <w:rPr>
          <w:rFonts w:hint="eastAsia"/>
        </w:rPr>
        <w:t>　　图表 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2019-2024年芯片行业市场容量分析</w:t>
      </w:r>
      <w:r>
        <w:rPr>
          <w:rFonts w:hint="eastAsia"/>
        </w:rPr>
        <w:br/>
      </w:r>
      <w:r>
        <w:rPr>
          <w:rFonts w:hint="eastAsia"/>
        </w:rPr>
        <w:t>　　图表 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2019-2024年中国芯片行业产量及增长趋势</w:t>
      </w:r>
      <w:r>
        <w:rPr>
          <w:rFonts w:hint="eastAsia"/>
        </w:rPr>
        <w:br/>
      </w:r>
      <w:r>
        <w:rPr>
          <w:rFonts w:hint="eastAsia"/>
        </w:rPr>
        <w:t>　　图表 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2019-2024年中国芯片价格走势</w:t>
      </w:r>
      <w:r>
        <w:rPr>
          <w:rFonts w:hint="eastAsia"/>
        </w:rPr>
        <w:br/>
      </w:r>
      <w:r>
        <w:rPr>
          <w:rFonts w:hint="eastAsia"/>
        </w:rPr>
        <w:t>　　图表 2024年芯片成本和利润分析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**地区芯片行业市场需求情况</w:t>
      </w:r>
      <w:r>
        <w:rPr>
          <w:rFonts w:hint="eastAsia"/>
        </w:rPr>
        <w:br/>
      </w:r>
      <w:r>
        <w:rPr>
          <w:rFonts w:hint="eastAsia"/>
        </w:rPr>
        <w:t>　　图表 芯片品牌</w:t>
      </w:r>
      <w:r>
        <w:rPr>
          <w:rFonts w:hint="eastAsia"/>
        </w:rPr>
        <w:br/>
      </w:r>
      <w:r>
        <w:rPr>
          <w:rFonts w:hint="eastAsia"/>
        </w:rPr>
        <w:t>　　图表 芯片企业（一）概况</w:t>
      </w:r>
      <w:r>
        <w:rPr>
          <w:rFonts w:hint="eastAsia"/>
        </w:rPr>
        <w:br/>
      </w:r>
      <w:r>
        <w:rPr>
          <w:rFonts w:hint="eastAsia"/>
        </w:rPr>
        <w:t>　　图表 企业芯片型号 规格</w:t>
      </w:r>
      <w:r>
        <w:rPr>
          <w:rFonts w:hint="eastAsia"/>
        </w:rPr>
        <w:br/>
      </w:r>
      <w:r>
        <w:rPr>
          <w:rFonts w:hint="eastAsia"/>
        </w:rPr>
        <w:t>　　图表 芯片企业（一）经营分析</w:t>
      </w:r>
      <w:r>
        <w:rPr>
          <w:rFonts w:hint="eastAsia"/>
        </w:rPr>
        <w:br/>
      </w:r>
      <w:r>
        <w:rPr>
          <w:rFonts w:hint="eastAsia"/>
        </w:rPr>
        <w:t>　　图表 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芯片上游现状</w:t>
      </w:r>
      <w:r>
        <w:rPr>
          <w:rFonts w:hint="eastAsia"/>
        </w:rPr>
        <w:br/>
      </w:r>
      <w:r>
        <w:rPr>
          <w:rFonts w:hint="eastAsia"/>
        </w:rPr>
        <w:t>　　图表 芯片下游调研</w:t>
      </w:r>
      <w:r>
        <w:rPr>
          <w:rFonts w:hint="eastAsia"/>
        </w:rPr>
        <w:br/>
      </w:r>
      <w:r>
        <w:rPr>
          <w:rFonts w:hint="eastAsia"/>
        </w:rPr>
        <w:t>　　图表 芯片企业（二）概况</w:t>
      </w:r>
      <w:r>
        <w:rPr>
          <w:rFonts w:hint="eastAsia"/>
        </w:rPr>
        <w:br/>
      </w:r>
      <w:r>
        <w:rPr>
          <w:rFonts w:hint="eastAsia"/>
        </w:rPr>
        <w:t>　　图表 企业芯片型号 规格</w:t>
      </w:r>
      <w:r>
        <w:rPr>
          <w:rFonts w:hint="eastAsia"/>
        </w:rPr>
        <w:br/>
      </w:r>
      <w:r>
        <w:rPr>
          <w:rFonts w:hint="eastAsia"/>
        </w:rPr>
        <w:t>　　图表 芯片企业（二）经营分析</w:t>
      </w:r>
      <w:r>
        <w:rPr>
          <w:rFonts w:hint="eastAsia"/>
        </w:rPr>
        <w:br/>
      </w:r>
      <w:r>
        <w:rPr>
          <w:rFonts w:hint="eastAsia"/>
        </w:rPr>
        <w:t>　　图表 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芯片企业（三）概况</w:t>
      </w:r>
      <w:r>
        <w:rPr>
          <w:rFonts w:hint="eastAsia"/>
        </w:rPr>
        <w:br/>
      </w:r>
      <w:r>
        <w:rPr>
          <w:rFonts w:hint="eastAsia"/>
        </w:rPr>
        <w:t>　　图表 企业芯片型号 规格</w:t>
      </w:r>
      <w:r>
        <w:rPr>
          <w:rFonts w:hint="eastAsia"/>
        </w:rPr>
        <w:br/>
      </w:r>
      <w:r>
        <w:rPr>
          <w:rFonts w:hint="eastAsia"/>
        </w:rPr>
        <w:t>　　图表 芯片企业（三）经营分析</w:t>
      </w:r>
      <w:r>
        <w:rPr>
          <w:rFonts w:hint="eastAsia"/>
        </w:rPr>
        <w:br/>
      </w:r>
      <w:r>
        <w:rPr>
          <w:rFonts w:hint="eastAsia"/>
        </w:rPr>
        <w:t>　　图表 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芯片优势</w:t>
      </w:r>
      <w:r>
        <w:rPr>
          <w:rFonts w:hint="eastAsia"/>
        </w:rPr>
        <w:br/>
      </w:r>
      <w:r>
        <w:rPr>
          <w:rFonts w:hint="eastAsia"/>
        </w:rPr>
        <w:t>　　图表 芯片劣势</w:t>
      </w:r>
      <w:r>
        <w:rPr>
          <w:rFonts w:hint="eastAsia"/>
        </w:rPr>
        <w:br/>
      </w:r>
      <w:r>
        <w:rPr>
          <w:rFonts w:hint="eastAsia"/>
        </w:rPr>
        <w:t>　　图表 芯片机会</w:t>
      </w:r>
      <w:r>
        <w:rPr>
          <w:rFonts w:hint="eastAsia"/>
        </w:rPr>
        <w:br/>
      </w:r>
      <w:r>
        <w:rPr>
          <w:rFonts w:hint="eastAsia"/>
        </w:rPr>
        <w:t>　　图表 芯片威胁</w:t>
      </w:r>
      <w:r>
        <w:rPr>
          <w:rFonts w:hint="eastAsia"/>
        </w:rPr>
        <w:br/>
      </w:r>
      <w:r>
        <w:rPr>
          <w:rFonts w:hint="eastAsia"/>
        </w:rPr>
        <w:t>　　图表 2025-2031年中国芯片行业产能预测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0d372a9a4d7f" w:history="1">
        <w:r>
          <w:rPr>
            <w:rStyle w:val="Hyperlink"/>
          </w:rPr>
          <w:t>2025-2031年中国芯片行业发展分析与市场前景报告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0d372a9a4d7f" w:history="1">
        <w:r>
          <w:rPr>
            <w:rStyle w:val="Hyperlink"/>
          </w:rPr>
          <w:t>https://www.20087.com/8/39/XinPianHangYeQianJingFenXi.html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热点：中国芯片现状、芯片行业低迷、芯片内部结构、芯片排行榜、芯片的作用和功能是什么、芯片解密、芯片的作用及原理、芯片排行榜2023最新、集成电路芯片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d2ec8aa734594" w:history="1">
      <w:r>
        <w:rPr>
          <w:rStyle w:val="Hyperlink"/>
        </w:rPr>
        <w:t>2025-2031年中国芯片行业发展分析与市场前景报告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PianHangYeQianJingFenXi.html" TargetMode="External" Id="R69630d372a9a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PianHangYeQianJingFenXi.html" TargetMode="External" Id="R9e2d2ec8aa7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2024-11-17T05:29:00Z</dcterms:created>
  <dcterms:modified xsi:type="dcterms:W3CDTF">2024-11-17T06:29:00Z</dcterms:modified>
  <dc:subject>2025-2031年中国芯片行业发展分析与市场前景报告</dc:subject>
  <dc:title>2025-2031年中国芯片行业发展分析与市场前景报告</dc:title>
  <cp:keywords>2025-2031年中国芯片行业发展分析与市场前景报告</cp:keywords>
  <dc:description>2025-2031年中国芯片行业发展分析与市场前景报告</dc:description>
</cp:coreProperties>
</file>