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2bf0e64b4f24" w:history="1">
              <w:r>
                <w:rPr>
                  <w:rStyle w:val="Hyperlink"/>
                </w:rPr>
                <w:t>2025-2031年中国通信行业研究与行业前景分析报告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2bf0e64b4f24" w:history="1">
              <w:r>
                <w:rPr>
                  <w:rStyle w:val="Hyperlink"/>
                </w:rPr>
                <w:t>2025-2031年中国通信行业研究与行业前景分析报告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2bf0e64b4f24" w:history="1">
                <w:r>
                  <w:rPr>
                    <w:rStyle w:val="Hyperlink"/>
                  </w:rPr>
                  <w:t>https://www.20087.com/8/59/TongXinHangYeFaZhanQianJing.html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技术的核心支柱，正经历着由5G网络引领的革命。高速、低延迟和大容量的特性，不仅推动了移动互联网、物联网和智能城市的快速发展，也为虚拟现实、无人驾驶和远程医疗等领域提供了坚实的基础。随着5G商用化的推进，行业正积极探索6G技术的概念和标准，目标是实现更高的数据速率、更广泛的连接和更智能的网络架构。</w:t>
      </w:r>
      <w:r>
        <w:rPr>
          <w:rFonts w:hint="eastAsia"/>
        </w:rPr>
        <w:br/>
      </w:r>
      <w:r>
        <w:rPr>
          <w:rFonts w:hint="eastAsia"/>
        </w:rPr>
        <w:t>　　未来的通信行业将朝着超高速、超低延迟和全球无缝连接的方向发展。量子通信、太赫兹通信等前沿技术的研究，将为数据传输的安全性和速度带来质的飞跃。同时，卫星互联网的部署将解决偏远地区和海洋覆盖的问题，实现真正的全球互联。此外，网络切片和边缘计算等技术的应用，将使网络资源分配更加灵活，响应速度更快，满足个性化和专业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2bf0e64b4f24" w:history="1">
        <w:r>
          <w:rPr>
            <w:rStyle w:val="Hyperlink"/>
          </w:rPr>
          <w:t>2025-2031年中国通信行业研究与行业前景分析报告</w:t>
        </w:r>
      </w:hyperlink>
      <w:r>
        <w:rPr>
          <w:rFonts w:hint="eastAsia"/>
        </w:rPr>
        <w:t>》依托权威机构及行业协会数据，结合通信行业的宏观环境与微观实践，从通信市场规模、市场需求、技术现状及产业链结构等多维度进行了系统调研与分析。报告通过严谨的研究方法与翔实的数据支持，辅以直观图表，全面剖析了通信行业发展趋势、重点企业表现及市场竞争格局，并通过SWOT分析揭示了行业机遇与潜在风险，为通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中国通信行业运行现状</w:t>
      </w:r>
      <w:r>
        <w:rPr>
          <w:rFonts w:hint="eastAsia"/>
        </w:rPr>
        <w:br/>
      </w:r>
      <w:r>
        <w:rPr>
          <w:rFonts w:hint="eastAsia"/>
        </w:rPr>
        <w:t>　　第一节 中国通信行业发展及特征分析</w:t>
      </w:r>
      <w:r>
        <w:rPr>
          <w:rFonts w:hint="eastAsia"/>
        </w:rPr>
        <w:br/>
      </w:r>
      <w:r>
        <w:rPr>
          <w:rFonts w:hint="eastAsia"/>
        </w:rPr>
        <w:t>　　　　一、中国通信行业发展历程分析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二、中国通信行业特征分析</w:t>
      </w:r>
      <w:r>
        <w:rPr>
          <w:rFonts w:hint="eastAsia"/>
        </w:rPr>
        <w:br/>
      </w:r>
      <w:r>
        <w:rPr>
          <w:rFonts w:hint="eastAsia"/>
        </w:rPr>
        <w:t>　　　　　　1 、进入退出壁垒</w:t>
      </w:r>
      <w:r>
        <w:rPr>
          <w:rFonts w:hint="eastAsia"/>
        </w:rPr>
        <w:br/>
      </w:r>
      <w:r>
        <w:rPr>
          <w:rFonts w:hint="eastAsia"/>
        </w:rPr>
        <w:t>　　　　　　2 、行业生命周期</w:t>
      </w:r>
      <w:r>
        <w:rPr>
          <w:rFonts w:hint="eastAsia"/>
        </w:rPr>
        <w:br/>
      </w:r>
      <w:r>
        <w:rPr>
          <w:rFonts w:hint="eastAsia"/>
        </w:rPr>
        <w:t>　　　　　　3 、行业监管体制</w:t>
      </w:r>
      <w:r>
        <w:rPr>
          <w:rFonts w:hint="eastAsia"/>
        </w:rPr>
        <w:br/>
      </w:r>
      <w:r>
        <w:rPr>
          <w:rFonts w:hint="eastAsia"/>
        </w:rPr>
        <w:t>　　第二节 中国通信行业发展现状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一、2025年中国通信行业发展态势分析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二、2025年中国通信行业面对的困境分析</w:t>
      </w:r>
      <w:r>
        <w:rPr>
          <w:rFonts w:hint="eastAsia"/>
        </w:rPr>
        <w:br/>
      </w:r>
      <w:r>
        <w:rPr>
          <w:rFonts w:hint="eastAsia"/>
        </w:rPr>
        <w:t>　　　　三、2025年中国通信行业面对的挑战分析</w:t>
      </w:r>
      <w:r>
        <w:rPr>
          <w:rFonts w:hint="eastAsia"/>
        </w:rPr>
        <w:br/>
      </w:r>
      <w:r>
        <w:rPr>
          <w:rFonts w:hint="eastAsia"/>
        </w:rPr>
        <w:t>　　第三节 2025年中国通信行业的发展特点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中国通信所属行业的运行数据与成本分析</w:t>
      </w:r>
      <w:r>
        <w:rPr>
          <w:rFonts w:hint="eastAsia"/>
        </w:rPr>
        <w:br/>
      </w:r>
      <w:r>
        <w:rPr>
          <w:rFonts w:hint="eastAsia"/>
        </w:rPr>
        <w:t>　　第一节 中国通信所属行业的运行数据分析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二、2020-2025年中国通信所属行业销售收入分析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三、2020-2025年中国通信所属行业利润总额分析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四、2020-2025年中国通信所属行业企业数量分析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中国通信所属行业的成本及特点分析</w:t>
      </w:r>
      <w:r>
        <w:rPr>
          <w:rFonts w:hint="eastAsia"/>
        </w:rPr>
        <w:br/>
      </w:r>
      <w:r>
        <w:rPr>
          <w:rFonts w:hint="eastAsia"/>
        </w:rPr>
        <w:t>　　　　一、通信企业成本控制的内容</w:t>
      </w:r>
      <w:r>
        <w:rPr>
          <w:rFonts w:hint="eastAsia"/>
        </w:rPr>
        <w:br/>
      </w:r>
      <w:r>
        <w:rPr>
          <w:rFonts w:hint="eastAsia"/>
        </w:rPr>
        <w:t>　　　　二、通信企业成本控制的特点</w:t>
      </w:r>
      <w:r>
        <w:rPr>
          <w:rFonts w:hint="eastAsia"/>
        </w:rPr>
        <w:br/>
      </w:r>
      <w:r>
        <w:rPr>
          <w:rFonts w:hint="eastAsia"/>
        </w:rPr>
        <w:t>　　　　三、中国通信所属行业的成本费用结构分析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、2020-2025年中国通信所属行业成本费用分析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、2020-2025年中国通信所属行业管理费用分析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3 、2020-2025年中国通信所属行业销售费用分析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4 、2020-2025年中国通信所属行业财务费用分析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中国通信企业成本核算的方法</w:t>
      </w:r>
      <w:r>
        <w:rPr>
          <w:rFonts w:hint="eastAsia"/>
        </w:rPr>
        <w:br/>
      </w:r>
      <w:r>
        <w:rPr>
          <w:rFonts w:hint="eastAsia"/>
        </w:rPr>
        <w:t>　　第一节 中国通信企业成本核算的发展历史</w:t>
      </w:r>
      <w:r>
        <w:rPr>
          <w:rFonts w:hint="eastAsia"/>
        </w:rPr>
        <w:br/>
      </w:r>
      <w:r>
        <w:rPr>
          <w:rFonts w:hint="eastAsia"/>
        </w:rPr>
        <w:t>　　第二节 传统成本核算方法的不足和局限</w:t>
      </w:r>
      <w:r>
        <w:rPr>
          <w:rFonts w:hint="eastAsia"/>
        </w:rPr>
        <w:br/>
      </w:r>
      <w:r>
        <w:rPr>
          <w:rFonts w:hint="eastAsia"/>
        </w:rPr>
        <w:t>　　第三节 作业成本法是解决电信成本核算难题的有效方案</w:t>
      </w:r>
      <w:r>
        <w:rPr>
          <w:rFonts w:hint="eastAsia"/>
        </w:rPr>
        <w:br/>
      </w:r>
      <w:r>
        <w:rPr>
          <w:rFonts w:hint="eastAsia"/>
        </w:rPr>
        <w:t>　　第四节 基于作业成本法的电信成本分摊框架解析</w:t>
      </w:r>
      <w:r>
        <w:rPr>
          <w:rFonts w:hint="eastAsia"/>
        </w:rPr>
        <w:br/>
      </w:r>
      <w:r>
        <w:rPr>
          <w:rFonts w:hint="eastAsia"/>
        </w:rPr>
        <w:t>　　　　一、基于作业成本法的电信成本分摊的层次</w:t>
      </w:r>
      <w:r>
        <w:rPr>
          <w:rFonts w:hint="eastAsia"/>
        </w:rPr>
        <w:br/>
      </w:r>
      <w:r>
        <w:rPr>
          <w:rFonts w:hint="eastAsia"/>
        </w:rPr>
        <w:t>　　　　二、从成本到业务流程阶段的分解</w:t>
      </w:r>
      <w:r>
        <w:rPr>
          <w:rFonts w:hint="eastAsia"/>
        </w:rPr>
        <w:br/>
      </w:r>
      <w:r>
        <w:rPr>
          <w:rFonts w:hint="eastAsia"/>
        </w:rPr>
        <w:t>　　　　三、从业务流程到产品和客户群阶段的分解</w:t>
      </w:r>
      <w:r>
        <w:rPr>
          <w:rFonts w:hint="eastAsia"/>
        </w:rPr>
        <w:br/>
      </w:r>
      <w:r>
        <w:rPr>
          <w:rFonts w:hint="eastAsia"/>
        </w:rPr>
        <w:t>　　第五节 如何在电信企业中成功引入作业成本法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中国通信企业引入作业成本法的案例分析——电信公司</w:t>
      </w:r>
      <w:r>
        <w:rPr>
          <w:rFonts w:hint="eastAsia"/>
        </w:rPr>
        <w:br/>
      </w:r>
      <w:r>
        <w:rPr>
          <w:rFonts w:hint="eastAsia"/>
        </w:rPr>
        <w:t>　　第一节 电信公司成本控制的方法分析</w:t>
      </w:r>
      <w:r>
        <w:rPr>
          <w:rFonts w:hint="eastAsia"/>
        </w:rPr>
        <w:br/>
      </w:r>
      <w:r>
        <w:rPr>
          <w:rFonts w:hint="eastAsia"/>
        </w:rPr>
        <w:t>　　　　一、电信公司成本控制的方法与内容</w:t>
      </w:r>
      <w:r>
        <w:rPr>
          <w:rFonts w:hint="eastAsia"/>
        </w:rPr>
        <w:br/>
      </w:r>
      <w:r>
        <w:rPr>
          <w:rFonts w:hint="eastAsia"/>
        </w:rPr>
        <w:t>　　　　二、电信公司成本控制的存在问题</w:t>
      </w:r>
      <w:r>
        <w:rPr>
          <w:rFonts w:hint="eastAsia"/>
        </w:rPr>
        <w:br/>
      </w:r>
      <w:r>
        <w:rPr>
          <w:rFonts w:hint="eastAsia"/>
        </w:rPr>
        <w:t>　　第二节 电信公司成本控制存在问题的解决方案</w:t>
      </w:r>
      <w:r>
        <w:rPr>
          <w:rFonts w:hint="eastAsia"/>
        </w:rPr>
        <w:br/>
      </w:r>
      <w:r>
        <w:rPr>
          <w:rFonts w:hint="eastAsia"/>
        </w:rPr>
        <w:t>　　　　一、进一步完善现有预算控制方法</w:t>
      </w:r>
      <w:r>
        <w:rPr>
          <w:rFonts w:hint="eastAsia"/>
        </w:rPr>
        <w:br/>
      </w:r>
      <w:r>
        <w:rPr>
          <w:rFonts w:hint="eastAsia"/>
        </w:rPr>
        <w:t>　　　　二、引入作业分析法进行成本控制</w:t>
      </w:r>
      <w:r>
        <w:rPr>
          <w:rFonts w:hint="eastAsia"/>
        </w:rPr>
        <w:br/>
      </w:r>
      <w:r>
        <w:rPr>
          <w:rFonts w:hint="eastAsia"/>
        </w:rPr>
        <w:t>　　　　三、划小固定资产管控权限，提高资产利用率</w:t>
      </w:r>
      <w:r>
        <w:rPr>
          <w:rFonts w:hint="eastAsia"/>
        </w:rPr>
        <w:br/>
      </w:r>
      <w:r>
        <w:rPr>
          <w:rFonts w:hint="eastAsia"/>
        </w:rPr>
        <w:t>　　　　四、加强代理商佣金管控，划小营销资源管控权限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中国通信行业竞争格局分析</w:t>
      </w:r>
      <w:r>
        <w:rPr>
          <w:rFonts w:hint="eastAsia"/>
        </w:rPr>
        <w:br/>
      </w:r>
      <w:r>
        <w:rPr>
          <w:rFonts w:hint="eastAsia"/>
        </w:rPr>
        <w:t>　　第一节 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一、国内企业竞争力优势分析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三、构建中国企业竞争力的策略建议</w:t>
      </w:r>
      <w:r>
        <w:rPr>
          <w:rFonts w:hint="eastAsia"/>
        </w:rPr>
        <w:br/>
      </w:r>
      <w:r>
        <w:rPr>
          <w:rFonts w:hint="eastAsia"/>
        </w:rPr>
        <w:t>　　第四节 2025-2031年中国通信行业竞争趋势预测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一、竞争趋势预测</w:t>
      </w:r>
      <w:r>
        <w:rPr>
          <w:rFonts w:hint="eastAsia"/>
        </w:rPr>
        <w:br/>
      </w:r>
      <w:r>
        <w:rPr>
          <w:rFonts w:hint="eastAsia"/>
        </w:rPr>
        <w:t>　　　　二、竞争格局与特点预测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主要企业经营现状与成本控制分析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五、企业成本控制手段分析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五、企业成本控制手段分析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五、企业成本控制手段分析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华为公司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五、企业成本控制手段分析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中兴公司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五、企业成本控制手段分析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中国通信行业发展前景与成本控制前景分析</w:t>
      </w:r>
      <w:r>
        <w:rPr>
          <w:rFonts w:hint="eastAsia"/>
        </w:rPr>
        <w:br/>
      </w:r>
      <w:r>
        <w:rPr>
          <w:rFonts w:hint="eastAsia"/>
        </w:rPr>
        <w:t>　　第一节 中国通信行业前景SWOT分析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中国通信行业前景预测</w:t>
      </w:r>
      <w:r>
        <w:rPr>
          <w:rFonts w:hint="eastAsia"/>
        </w:rPr>
        <w:br/>
      </w:r>
      <w:r>
        <w:rPr>
          <w:rFonts w:hint="eastAsia"/>
        </w:rPr>
        <w:t>　　　　一、中国通信行业前景预测</w:t>
      </w:r>
      <w:r>
        <w:rPr>
          <w:rFonts w:hint="eastAsia"/>
        </w:rPr>
        <w:br/>
      </w:r>
      <w:r>
        <w:rPr>
          <w:rFonts w:hint="eastAsia"/>
        </w:rPr>
        <w:t>　　　　二、中国通信行业前景数据预测</w:t>
      </w:r>
      <w:r>
        <w:rPr>
          <w:rFonts w:hint="eastAsia"/>
        </w:rPr>
        <w:br/>
      </w:r>
      <w:r>
        <w:rPr>
          <w:rFonts w:hint="eastAsia"/>
        </w:rPr>
        <w:t>　　　　　　1 、2025-2031年中国通信行业市场规模预测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、2025-2031年中国通信行业销售收入预测</w:t>
      </w:r>
      <w:r>
        <w:rPr>
          <w:rFonts w:hint="eastAsia"/>
        </w:rPr>
        <w:br/>
      </w:r>
      <w:r>
        <w:rPr>
          <w:rFonts w:hint="eastAsia"/>
        </w:rPr>
        <w:t>　　　　　　3 、2025-2031年中国通信行业利润总额预测</w:t>
      </w:r>
      <w:r>
        <w:rPr>
          <w:rFonts w:hint="eastAsia"/>
        </w:rPr>
        <w:br/>
      </w:r>
      <w:r>
        <w:rPr>
          <w:rFonts w:hint="eastAsia"/>
        </w:rPr>
        <w:t>　　　　　　4 、2025-2031年中国通信行业企业数量预测</w:t>
      </w:r>
      <w:r>
        <w:rPr>
          <w:rFonts w:hint="eastAsia"/>
        </w:rPr>
        <w:br/>
      </w:r>
      <w:r>
        <w:rPr>
          <w:rFonts w:hint="eastAsia"/>
        </w:rPr>
        <w:t>　　第三节 中国通信行业成本控制方法预测</w:t>
      </w:r>
      <w:r>
        <w:rPr>
          <w:rFonts w:hint="eastAsia"/>
        </w:rPr>
        <w:br/>
      </w:r>
      <w:r>
        <w:rPr>
          <w:rFonts w:hint="eastAsia"/>
        </w:rPr>
        <w:t>　　　　一、主要成本控制方向预测</w:t>
      </w:r>
      <w:r>
        <w:rPr>
          <w:rFonts w:hint="eastAsia"/>
        </w:rPr>
        <w:br/>
      </w:r>
      <w:r>
        <w:rPr>
          <w:rFonts w:hint="eastAsia"/>
        </w:rPr>
        <w:t>　　　　二、主要成本控制手段预测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中国通信行业发展策略与成本控制手段建议</w:t>
      </w:r>
      <w:r>
        <w:rPr>
          <w:rFonts w:hint="eastAsia"/>
        </w:rPr>
        <w:br/>
      </w:r>
      <w:r>
        <w:rPr>
          <w:rFonts w:hint="eastAsia"/>
        </w:rPr>
        <w:t>　　第一节 中国通信行业发展策略</w:t>
      </w:r>
      <w:r>
        <w:rPr>
          <w:rFonts w:hint="eastAsia"/>
        </w:rPr>
        <w:br/>
      </w:r>
      <w:r>
        <w:rPr>
          <w:rFonts w:hint="eastAsia"/>
        </w:rPr>
        <w:t>　　　　一、重点客户策略建议</w:t>
      </w:r>
      <w:r>
        <w:rPr>
          <w:rFonts w:hint="eastAsia"/>
        </w:rPr>
        <w:br/>
      </w:r>
      <w:r>
        <w:rPr>
          <w:rFonts w:hint="eastAsia"/>
        </w:rPr>
        <w:t>　　　　二、品牌策略建议</w:t>
      </w:r>
      <w:r>
        <w:rPr>
          <w:rFonts w:hint="eastAsia"/>
        </w:rPr>
        <w:br/>
      </w:r>
      <w:r>
        <w:rPr>
          <w:rFonts w:hint="eastAsia"/>
        </w:rPr>
        <w:t>　　　　三、差异化策略建议</w:t>
      </w:r>
      <w:r>
        <w:rPr>
          <w:rFonts w:hint="eastAsia"/>
        </w:rPr>
        <w:br/>
      </w:r>
      <w:r>
        <w:rPr>
          <w:rFonts w:hint="eastAsia"/>
        </w:rPr>
        <w:t>　　　　四、个性化策略建议</w:t>
      </w:r>
      <w:r>
        <w:rPr>
          <w:rFonts w:hint="eastAsia"/>
        </w:rPr>
        <w:br/>
      </w:r>
      <w:r>
        <w:rPr>
          <w:rFonts w:hint="eastAsia"/>
        </w:rPr>
        <w:t>　　　　五、其他策略建议</w:t>
      </w:r>
      <w:r>
        <w:rPr>
          <w:rFonts w:hint="eastAsia"/>
        </w:rPr>
        <w:br/>
      </w:r>
      <w:r>
        <w:rPr>
          <w:rFonts w:hint="eastAsia"/>
        </w:rPr>
        <w:t>　　第二节 中~智~林~　中国通信行业成本控制手段建议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通信行业现状</w:t>
      </w:r>
      <w:r>
        <w:rPr>
          <w:rFonts w:hint="eastAsia"/>
        </w:rPr>
        <w:br/>
      </w:r>
      <w:r>
        <w:rPr>
          <w:rFonts w:hint="eastAsia"/>
        </w:rPr>
        <w:t>　　图表 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2020-2025年中国通信行业市场规模情况</w:t>
      </w:r>
      <w:r>
        <w:rPr>
          <w:rFonts w:hint="eastAsia"/>
        </w:rPr>
        <w:br/>
      </w:r>
      <w:r>
        <w:rPr>
          <w:rFonts w:hint="eastAsia"/>
        </w:rPr>
        <w:t>　　图表 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2020-2025年中国通信行业经营效益分析</w:t>
      </w:r>
      <w:r>
        <w:rPr>
          <w:rFonts w:hint="eastAsia"/>
        </w:rPr>
        <w:br/>
      </w:r>
      <w:r>
        <w:rPr>
          <w:rFonts w:hint="eastAsia"/>
        </w:rPr>
        <w:t>　　图表 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**地区通信市场规模</w:t>
      </w:r>
      <w:r>
        <w:rPr>
          <w:rFonts w:hint="eastAsia"/>
        </w:rPr>
        <w:br/>
      </w:r>
      <w:r>
        <w:rPr>
          <w:rFonts w:hint="eastAsia"/>
        </w:rPr>
        <w:t>　　图表 **地区通信行业市场需求</w:t>
      </w:r>
      <w:r>
        <w:rPr>
          <w:rFonts w:hint="eastAsia"/>
        </w:rPr>
        <w:br/>
      </w:r>
      <w:r>
        <w:rPr>
          <w:rFonts w:hint="eastAsia"/>
        </w:rPr>
        <w:t>　　图表 **地区通信市场调研</w:t>
      </w:r>
      <w:r>
        <w:rPr>
          <w:rFonts w:hint="eastAsia"/>
        </w:rPr>
        <w:br/>
      </w:r>
      <w:r>
        <w:rPr>
          <w:rFonts w:hint="eastAsia"/>
        </w:rPr>
        <w:t>　　图表 **地区通信行业市场需求分析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**地区通信市场规模</w:t>
      </w:r>
      <w:r>
        <w:rPr>
          <w:rFonts w:hint="eastAsia"/>
        </w:rPr>
        <w:br/>
      </w:r>
      <w:r>
        <w:rPr>
          <w:rFonts w:hint="eastAsia"/>
        </w:rPr>
        <w:t>　　图表 **地区通信行业市场需求</w:t>
      </w:r>
      <w:r>
        <w:rPr>
          <w:rFonts w:hint="eastAsia"/>
        </w:rPr>
        <w:br/>
      </w:r>
      <w:r>
        <w:rPr>
          <w:rFonts w:hint="eastAsia"/>
        </w:rPr>
        <w:t>　　图表 **地区通信市场调研</w:t>
      </w:r>
      <w:r>
        <w:rPr>
          <w:rFonts w:hint="eastAsia"/>
        </w:rPr>
        <w:br/>
      </w:r>
      <w:r>
        <w:rPr>
          <w:rFonts w:hint="eastAsia"/>
        </w:rPr>
        <w:t>　　图表 **地区通信行业市场需求分析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2bf0e64b4f24" w:history="1">
        <w:r>
          <w:rPr>
            <w:rStyle w:val="Hyperlink"/>
          </w:rPr>
          <w:t>2025-2031年中国通信行业研究与行业前景分析报告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2bf0e64b4f24" w:history="1">
        <w:r>
          <w:rPr>
            <w:rStyle w:val="Hyperlink"/>
          </w:rPr>
          <w:t>https://www.20087.com/8/59/TongXinHangYeFaZhanQianJing.html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8a98fea234c78" w:history="1">
      <w:r>
        <w:rPr>
          <w:rStyle w:val="Hyperlink"/>
        </w:rPr>
        <w:t>2025-2031年中国通信行业研究与行业前景分析报告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XinHangYeFaZhanQianJing.html" TargetMode="External" Id="R67e42bf0e64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XinHangYeFaZhanQianJing.html" TargetMode="External" Id="R48b8a98fea23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2025-05-10T23:26:00Z</dcterms:created>
  <dcterms:modified xsi:type="dcterms:W3CDTF">2025-05-11T00:26:00Z</dcterms:modified>
  <dc:subject>2025-2031年中国通信行业研究与行业前景分析报告</dc:subject>
  <dc:title>2025-2031年中国通信行业研究与行业前景分析报告</dc:title>
  <cp:keywords>2025-2031年中国通信行业研究与行业前景分析报告</cp:keywords>
  <dc:description>2025-2031年中国通信行业研究与行业前景分析报告</dc:description>
</cp:coreProperties>
</file>