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7d18affdc4b4b" w:history="1">
              <w:r>
                <w:rPr>
                  <w:rStyle w:val="Hyperlink"/>
                </w:rPr>
                <w:t>2026-2032年中国雷电5扩展坞市场现状与前景趋势预测报告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7d18affdc4b4b" w:history="1">
              <w:r>
                <w:rPr>
                  <w:rStyle w:val="Hyperlink"/>
                </w:rPr>
                <w:t>2026-2032年中国雷电5扩展坞市场现状与前景趋势预测报告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7d18affdc4b4b" w:history="1">
                <w:r>
                  <w:rPr>
                    <w:rStyle w:val="Hyperlink"/>
                  </w:rPr>
                  <w:t>https://www.20087.com/8/19/LeiDian5KuoZhanWuShiChangXianZhuangHeQianJing.html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雷电5扩展坞是基于Thunderbolt 5协议的高速外设连接设备，支持最高120 Gbps双向带宽、80 Gbps单向视频传输、双8K显示器输出及100W以上供电，广泛用于高性能笔记本、工作站及创意专业设备的接口扩展。雷电5扩展坞集成HDMI 2.1、USB4、SD读卡器、千兆/2.5G网口及音频接口，强调信号完整性、散热设计与兼容性认证（Intel认证）。</w:t>
      </w:r>
      <w:r>
        <w:rPr>
          <w:rFonts w:hint="eastAsia"/>
        </w:rPr>
        <w:br/>
      </w:r>
      <w:r>
        <w:rPr>
          <w:rFonts w:hint="eastAsia"/>
        </w:rPr>
        <w:t>　　未来，预制模块化数据中心将向零碳化、AI自治与异构算力融合方向演进。市场调研网认为，光伏-储能一体化舱体实现离网运行；AI能效引擎动态调节制冷与负载分配，逼近理论最低PUE。在架构上，支持GPU/FPGA异构计算的液冷模块将成为AI训练边缘节点标配；数字孪生平台实现全生命周期健康管理。随着东数西算与算力网络国家战略推进，微型数据中心将下沉至社区与工厂。长远看，预制模块化数据中心将从“算力容器”升级为“智能基础设施单元”，其核心价值不仅在于缩短交付周期，更在于作为分布式数字底座，在泛在智能时代实现算力资源的敏捷、绿色、安全调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a7d18affdc4b4b" w:history="1">
        <w:r>
          <w:rPr>
            <w:rStyle w:val="Hyperlink"/>
          </w:rPr>
          <w:t>2026-2032年中国雷电5扩展坞市场现状与前景趋势预测报告</w:t>
        </w:r>
      </w:hyperlink>
      <w:r>
        <w:rPr>
          <w:rFonts w:hint="eastAsia"/>
        </w:rPr>
        <w:t>基于统计局、相关行业协会及科研机构的详实数据，客观呈现雷电5扩展坞行业发展现状。报告从雷电5扩展坞市场规模、技术发展、竞争格局等维度展开分析，评估雷电5扩展坞重点企业市场表现与竞争格局。通过研究雷电5扩展坞产业链结构和消费需求变化，结合政策环境分析，对雷电5扩展坞行业发展趋势做出合理预测，指出市场机遇与投资风险，为雷电5扩展坞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雷电5扩展坞行业概述</w:t>
      </w:r>
      <w:r>
        <w:rPr>
          <w:rFonts w:hint="eastAsia"/>
        </w:rPr>
        <w:br/>
      </w:r>
      <w:r>
        <w:rPr>
          <w:rFonts w:hint="eastAsia"/>
        </w:rPr>
        <w:t>　　第一节 雷电5扩展坞定义与分类</w:t>
      </w:r>
      <w:r>
        <w:rPr>
          <w:rFonts w:hint="eastAsia"/>
        </w:rPr>
        <w:br/>
      </w:r>
      <w:r>
        <w:rPr>
          <w:rFonts w:hint="eastAsia"/>
        </w:rPr>
        <w:t>　　第二节 雷电5扩展坞应用领域</w:t>
      </w:r>
      <w:r>
        <w:rPr>
          <w:rFonts w:hint="eastAsia"/>
        </w:rPr>
        <w:br/>
      </w:r>
      <w:r>
        <w:rPr>
          <w:rFonts w:hint="eastAsia"/>
        </w:rPr>
        <w:t>　　第三节 雷电5扩展坞行业经济指标分析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雷电5扩展坞产业链及经营模式分析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三、雷电5扩展坞销售模式及销售渠道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全球雷电5扩展坞市场发展综述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2020-2025年全球雷电5扩展坞市场规模与趋势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主要国家与地区雷电5扩展坞市场分析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2026-2032年全球雷电5扩展坞行业发展趋势与前景预测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中国雷电5扩展坞行业市场分析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2025-2026年雷电5扩展坞产能与投资动态</w:t>
      </w:r>
      <w:r>
        <w:rPr>
          <w:rFonts w:hint="eastAsia"/>
        </w:rPr>
        <w:br/>
      </w:r>
      <w:r>
        <w:rPr>
          <w:rFonts w:hint="eastAsia"/>
        </w:rPr>
        <w:t>　　　　一、国内雷电5扩展坞产能及利用情况</w:t>
      </w:r>
      <w:r>
        <w:rPr>
          <w:rFonts w:hint="eastAsia"/>
        </w:rPr>
        <w:br/>
      </w:r>
      <w:r>
        <w:rPr>
          <w:rFonts w:hint="eastAsia"/>
        </w:rPr>
        <w:t>　　　　二、雷电5扩展坞产能扩张与投资动态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2026-2032年雷电5扩展坞行业产量统计与趋势预测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一、2020-2025年雷电5扩展坞行业产量数据统计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1、2020-2025年雷电5扩展坞产量及增长趋势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2、2020-2025年雷电5扩展坞细分产品产量及份额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二、影响雷电5扩展坞产量的关键因素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三、2026-2032年雷电5扩展坞产量预测</w:t>
      </w:r>
      <w:r>
        <w:rPr>
          <w:rFonts w:hint="eastAsia"/>
        </w:rPr>
        <w:br/>
      </w:r>
      <w:r>
        <w:rPr>
          <w:rFonts w:hint="eastAsia"/>
        </w:rPr>
        <w:t>　　第三节 2026-2032年雷电5扩展坞市场需求与销售分析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一、2025-2026年雷电5扩展坞行业需求现状</w:t>
      </w:r>
      <w:r>
        <w:rPr>
          <w:rFonts w:hint="eastAsia"/>
        </w:rPr>
        <w:br/>
      </w:r>
      <w:r>
        <w:rPr>
          <w:rFonts w:hint="eastAsia"/>
        </w:rPr>
        <w:t>　　　　二、雷电5扩展坞客户群体与需求特点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三、2020-2025年雷电5扩展坞行业销售规模分析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四、2026-2032年雷电5扩展坞市场增长潜力与规模预测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中国雷电5扩展坞细分市场与下游应用领域分析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雷电5扩展坞细分市场分析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一、2025-2026年雷电5扩展坞主要细分产品市场现状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雷电5扩展坞下游应用与客户群体分析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一、2025-2026年雷电5扩展坞各应用领域市场现状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2025-2026年雷电5扩展坞行业技术发展现状及趋势分析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雷电5扩展坞行业技术发展现状分析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国内外雷电5扩展坞行业技术差异与原因</w:t>
      </w:r>
      <w:r>
        <w:rPr>
          <w:rFonts w:hint="eastAsia"/>
        </w:rPr>
        <w:br/>
      </w:r>
      <w:r>
        <w:rPr>
          <w:rFonts w:hint="eastAsia"/>
        </w:rPr>
        <w:t>　　第三节 雷电5扩展坞行业技术发展方向、趋势预测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提升雷电5扩展坞行业技术能力策略建议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雷电5扩展坞价格机制与竞争策略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一、2020-2025年雷电5扩展坞市场价格走势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雷电5扩展坞定价策略与方法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2026-2032年雷电5扩展坞价格竞争态势与趋势预测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中国雷电5扩展坞行业重点区域市场研究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2025-2026年重点区域雷电5扩展坞市场发展概况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二、2020-2025年雷电5扩展坞市场需求规模情况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三、2026-2032年雷电5扩展坞行业发展潜力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二、2020-2025年雷电5扩展坞市场需求规模情况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三、2026-2032年雷电5扩展坞行业发展潜力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二、2020-2025年雷电5扩展坞市场需求规模情况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三、2026-2032年雷电5扩展坞行业发展潜力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二、2020-2025年雷电5扩展坞市场需求规模情况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三、2026-2032年雷电5扩展坞行业发展潜力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二、2020-2025年雷电5扩展坞市场需求规模情况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三、2026-2032年雷电5扩展坞行业发展潜力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2020-2025年中国雷电5扩展坞行业进出口情况分析</w:t>
      </w:r>
      <w:r>
        <w:rPr>
          <w:rFonts w:hint="eastAsia"/>
        </w:rPr>
        <w:br/>
      </w:r>
      <w:r>
        <w:rPr>
          <w:rFonts w:hint="eastAsia"/>
        </w:rPr>
        <w:t>　　第一节 雷电5扩展坞行业进口情况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一、2020-2025年雷电5扩展坞进口规模及增长情况</w:t>
      </w:r>
      <w:r>
        <w:rPr>
          <w:rFonts w:hint="eastAsia"/>
        </w:rPr>
        <w:br/>
      </w:r>
      <w:r>
        <w:rPr>
          <w:rFonts w:hint="eastAsia"/>
        </w:rPr>
        <w:t>　　　　二、雷电5扩展坞主要进口来源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雷电5扩展坞行业出口情况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一、2020-2025年雷电5扩展坞出口规模及增长情况</w:t>
      </w:r>
      <w:r>
        <w:rPr>
          <w:rFonts w:hint="eastAsia"/>
        </w:rPr>
        <w:br/>
      </w:r>
      <w:r>
        <w:rPr>
          <w:rFonts w:hint="eastAsia"/>
        </w:rPr>
        <w:t>　　　　二、雷电5扩展坞主要出口目的地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2020-2025年中国雷电5扩展坞行业总体发展与财务状况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2020-2025年中国雷电5扩展坞行业规模情况</w:t>
      </w:r>
      <w:r>
        <w:rPr>
          <w:rFonts w:hint="eastAsia"/>
        </w:rPr>
        <w:br/>
      </w:r>
      <w:r>
        <w:rPr>
          <w:rFonts w:hint="eastAsia"/>
        </w:rPr>
        <w:t>　　　　一、雷电5扩展坞行业企业数量规模</w:t>
      </w:r>
      <w:r>
        <w:rPr>
          <w:rFonts w:hint="eastAsia"/>
        </w:rPr>
        <w:br/>
      </w:r>
      <w:r>
        <w:rPr>
          <w:rFonts w:hint="eastAsia"/>
        </w:rPr>
        <w:t>　　　　二、雷电5扩展坞行业从业人员规模</w:t>
      </w:r>
      <w:r>
        <w:rPr>
          <w:rFonts w:hint="eastAsia"/>
        </w:rPr>
        <w:br/>
      </w:r>
      <w:r>
        <w:rPr>
          <w:rFonts w:hint="eastAsia"/>
        </w:rPr>
        <w:t>　　　　三、雷电5扩展坞行业市场敏感性分析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2020-2025年中国雷电5扩展坞行业财务能力分析</w:t>
      </w:r>
      <w:r>
        <w:rPr>
          <w:rFonts w:hint="eastAsia"/>
        </w:rPr>
        <w:br/>
      </w:r>
      <w:r>
        <w:rPr>
          <w:rFonts w:hint="eastAsia"/>
        </w:rPr>
        <w:t>　　　　一、雷电5扩展坞行业盈利能力</w:t>
      </w:r>
      <w:r>
        <w:rPr>
          <w:rFonts w:hint="eastAsia"/>
        </w:rPr>
        <w:br/>
      </w:r>
      <w:r>
        <w:rPr>
          <w:rFonts w:hint="eastAsia"/>
        </w:rPr>
        <w:t>　　　　二、雷电5扩展坞行业偿债能力</w:t>
      </w:r>
      <w:r>
        <w:rPr>
          <w:rFonts w:hint="eastAsia"/>
        </w:rPr>
        <w:br/>
      </w:r>
      <w:r>
        <w:rPr>
          <w:rFonts w:hint="eastAsia"/>
        </w:rPr>
        <w:t>　　　　三、雷电5扩展坞行业营运能力</w:t>
      </w:r>
      <w:r>
        <w:rPr>
          <w:rFonts w:hint="eastAsia"/>
        </w:rPr>
        <w:br/>
      </w:r>
      <w:r>
        <w:rPr>
          <w:rFonts w:hint="eastAsia"/>
        </w:rPr>
        <w:t>　　　　四、雷电5扩展坞行业发展能力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雷电5扩展坞行业重点企业调研分析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二、企业雷电5扩展坞业务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二、企业雷电5扩展坞业务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二、企业雷电5扩展坞业务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二、企业雷电5扩展坞业务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二、企业雷电5扩展坞业务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二、企业雷电5扩展坞业务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中国雷电5扩展坞行业竞争格局分析</w:t>
      </w:r>
      <w:r>
        <w:rPr>
          <w:rFonts w:hint="eastAsia"/>
        </w:rPr>
        <w:br/>
      </w:r>
      <w:r>
        <w:rPr>
          <w:rFonts w:hint="eastAsia"/>
        </w:rPr>
        <w:t>　　第一节 雷电5扩展坞行业竞争格局总览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2025-2026年雷电5扩展坞行业竞争力分析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2020-2025年雷电5扩展坞行业企业并购活动分析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2025-2026年雷电5扩展坞行业会展与招投标活动分析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一、雷电5扩展坞行业会展活动及其市场影响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2026年中国雷电5扩展坞企业发展企业发展策略与建议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雷电5扩展坞销售模式与渠道策略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雷电5扩展坞品牌与市场推广策略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雷电5扩展坞研发投入与技术创新能力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雷电5扩展坞合作联盟与资源整合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中国雷电5扩展坞行业风险与对策</w:t>
      </w:r>
      <w:r>
        <w:rPr>
          <w:rFonts w:hint="eastAsia"/>
        </w:rPr>
        <w:br/>
      </w:r>
      <w:r>
        <w:rPr>
          <w:rFonts w:hint="eastAsia"/>
        </w:rPr>
        <w:t>　　第一节 雷电5扩展坞行业SWOT分析</w:t>
      </w:r>
      <w:r>
        <w:rPr>
          <w:rFonts w:hint="eastAsia"/>
        </w:rPr>
        <w:br/>
      </w:r>
      <w:r>
        <w:rPr>
          <w:rFonts w:hint="eastAsia"/>
        </w:rPr>
        <w:t>　　　　一、雷电5扩展坞行业优势</w:t>
      </w:r>
      <w:r>
        <w:rPr>
          <w:rFonts w:hint="eastAsia"/>
        </w:rPr>
        <w:br/>
      </w:r>
      <w:r>
        <w:rPr>
          <w:rFonts w:hint="eastAsia"/>
        </w:rPr>
        <w:t>　　　　二、雷电5扩展坞行业劣势</w:t>
      </w:r>
      <w:r>
        <w:rPr>
          <w:rFonts w:hint="eastAsia"/>
        </w:rPr>
        <w:br/>
      </w:r>
      <w:r>
        <w:rPr>
          <w:rFonts w:hint="eastAsia"/>
        </w:rPr>
        <w:t>　　　　三、雷电5扩展坞市场机会</w:t>
      </w:r>
      <w:r>
        <w:rPr>
          <w:rFonts w:hint="eastAsia"/>
        </w:rPr>
        <w:br/>
      </w:r>
      <w:r>
        <w:rPr>
          <w:rFonts w:hint="eastAsia"/>
        </w:rPr>
        <w:t>　　　　四、雷电5扩展坞市场威胁</w:t>
      </w:r>
      <w:r>
        <w:rPr>
          <w:rFonts w:hint="eastAsia"/>
        </w:rPr>
        <w:br/>
      </w:r>
      <w:r>
        <w:rPr>
          <w:rFonts w:hint="eastAsia"/>
        </w:rPr>
        <w:t>　　第二节 雷电5扩展坞行业风险及对策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2026-2032年中国雷电5扩展坞行业前景与发展趋势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2025-2026年雷电5扩展坞行业发展环境分析</w:t>
      </w:r>
      <w:r>
        <w:rPr>
          <w:rFonts w:hint="eastAsia"/>
        </w:rPr>
        <w:br/>
      </w:r>
      <w:r>
        <w:rPr>
          <w:rFonts w:hint="eastAsia"/>
        </w:rPr>
        <w:t>　　　　一、雷电5扩展坞行业主管部门与监管体制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二、雷电5扩展坞行业主要法律法规及政策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三、雷电5扩展坞行业标准与质量监管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2026-2032年雷电5扩展坞行业发展趋势与方向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2026-2032年雷电5扩展坞行业发展潜力与机遇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雷电5扩展坞行业研究结论与建议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中-智-林：雷电5扩展坞行业发展建议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2020-2025年中国雷电5扩展坞市场规模及增长情况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2020-2025年中国雷电5扩展坞行业产量及增长趋势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2026-2032年中国雷电5扩展坞行业产量预测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2020-2025年中国雷电5扩展坞行业市场需求及增长情况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2026-2032年中国雷电5扩展坞行业市场需求预测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2020-2025年中国雷电5扩展坞行业利润及增长情况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**地区雷电5扩展坞市场规模及增长情况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**地区雷电5扩展坞行业市场需求情况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**地区雷电5扩展坞市场规模及增长情况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**地区雷电5扩展坞行业市场需求情况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2020-2025年中国雷电5扩展坞行业进口量及增速统计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2020-2025年中国雷电5扩展坞行业出口量及增速统计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雷电5扩展坞重点企业经营情况分析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2026年雷电5扩展坞市场前景分析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2026-2032年中国雷电5扩展坞市场需求预测</w:t>
      </w:r>
      <w:r>
        <w:rPr>
          <w:rFonts w:hint="eastAsia"/>
        </w:rPr>
        <w:br/>
      </w:r>
      <w:r>
        <w:rPr>
          <w:rFonts w:hint="eastAsia"/>
        </w:rPr>
        <w:t>　　图表 2026年雷电5扩展坞发展趋势预测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7d18affdc4b4b" w:history="1">
        <w:r>
          <w:rPr>
            <w:rStyle w:val="Hyperlink"/>
          </w:rPr>
          <w:t>2026-2032年中国雷电5扩展坞市场现状与前景趋势预测报告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7d18affdc4b4b" w:history="1">
        <w:r>
          <w:rPr>
            <w:rStyle w:val="Hyperlink"/>
          </w:rPr>
          <w:t>https://www.20087.com/8/19/LeiDian5KuoZhanWuShiChangXianZhuangHeQianJing.html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电五、雷电5扩展坞为什么贵、雷电4扩展坞哪个牌子比较好、雷电扩展坞有什么用、雷电扩展坞与普通的有啥不同、雷电扩展坞评测、雷电4接口可以接扩展坞吗、雷电扩展坞开机顺序、为什么雷电4扩展坞那么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9695574e94ea6" w:history="1">
      <w:r>
        <w:rPr>
          <w:rStyle w:val="Hyperlink"/>
        </w:rPr>
        <w:t>2026-2032年中国雷电5扩展坞市场现状与前景趋势预测报告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LeiDian5KuoZhanWuShiChangXianZhuangHeQianJing.html" TargetMode="External" Id="R3fa7d18affdc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LeiDian5KuoZhanWuShiChangXianZhuangHeQianJing.html" TargetMode="External" Id="R7319695574e9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2026-02-12T01:02:06Z</dcterms:created>
  <dcterms:modified xsi:type="dcterms:W3CDTF">2026-02-12T02:02:06Z</dcterms:modified>
  <dc:subject>2026-2032年中国雷电5扩展坞市场现状与前景趋势预测报告</dc:subject>
  <dc:title>2026-2032年中国雷电5扩展坞市场现状与前景趋势预测报告</dc:title>
  <cp:keywords>2026-2032年中国雷电5扩展坞市场现状与前景趋势预测报告</cp:keywords>
  <dc:description>2026-2032年中国雷电5扩展坞市场现状与前景趋势预测报告</dc:description>
</cp:coreProperties>
</file>