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eaf7ad7d4d45" w:history="1">
              <w:r>
                <w:rPr>
                  <w:rStyle w:val="Hyperlink"/>
                </w:rPr>
                <w:t>2025年版中国互联网传媒市场专题研究分析与发展前景预测报告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eaf7ad7d4d45" w:history="1">
              <w:r>
                <w:rPr>
                  <w:rStyle w:val="Hyperlink"/>
                </w:rPr>
                <w:t>2025年版中国互联网传媒市场专题研究分析与发展前景预测报告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deaf7ad7d4d45" w:history="1">
                <w:r>
                  <w:rPr>
                    <w:rStyle w:val="Hyperlink"/>
                  </w:rPr>
                  <w:t>https://www.20087.com/M_ITTongXun/99/HuLianWangChuanMeiHangYeXianZhuangYuFaZhanQuShi.html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传媒是数字时代信息传播的重要渠道，包括在线新闻网站、社交媒体、视频分享平台等多种形式。近年来，随着移动互联网的普及和技术的进步，互联网传媒行业经历了快速发展，内容形式更加丰富多样，用户覆盖范围更广。目前，互联网传媒正朝着更加个性化和互动化的方向发展，用户可以根据自己的兴趣订阅内容，同时也可以参与到内容的创作和分享中去。</w:t>
      </w:r>
      <w:r>
        <w:rPr>
          <w:rFonts w:hint="eastAsia"/>
        </w:rPr>
        <w:br/>
      </w:r>
      <w:r>
        <w:rPr>
          <w:rFonts w:hint="eastAsia"/>
        </w:rPr>
        <w:t>　　未来，互联网传媒的发展将更加注重内容质量和用户隐私保护。一方面，随着用户对高质量内容需求的增加，互联网传媒将更加注重原创内容的生产和版权保护，提高内容的专业性和可信度。另一方面，随着对个人隐私保护意识的提高，互联网传媒将更加注重数据安全和隐私保护，建立更加透明的数据使用规则。此外，随着5G网络的普及和虚拟现实技术的发展，互联网传媒将探索更多沉浸式和互动式的内容形式，为用户提供更加丰富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deaf7ad7d4d45" w:history="1">
        <w:r>
          <w:rPr>
            <w:rStyle w:val="Hyperlink"/>
          </w:rPr>
          <w:t>2025年版中国互联网传媒市场专题研究分析与发展前景预测报告</w:t>
        </w:r>
      </w:hyperlink>
      <w:r>
        <w:rPr>
          <w:rFonts w:hint="eastAsia"/>
        </w:rPr>
        <w:t>》基于科学的市场调研与数据分析，全面解析了互联网传媒行业的市场规模、市场需求及发展现状。报告深入探讨了互联网传媒产业链结构、细分市场特点及技术发展方向，并结合宏观经济环境与消费者需求变化，对互联网传媒行业前景与未来趋势进行了科学预测，揭示了潜在增长空间。通过对互联网传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1.2.3 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（1）报刊体制改革进展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（3）广播电视体制改革进展</w:t>
      </w:r>
      <w:r>
        <w:rPr>
          <w:rFonts w:hint="eastAsia"/>
        </w:rPr>
        <w:br/>
      </w:r>
      <w:r>
        <w:rPr>
          <w:rFonts w:hint="eastAsia"/>
        </w:rPr>
        <w:t>　　　　（4）音像出版业体制改革进展</w:t>
      </w:r>
      <w:r>
        <w:rPr>
          <w:rFonts w:hint="eastAsia"/>
        </w:rPr>
        <w:br/>
      </w:r>
      <w:r>
        <w:rPr>
          <w:rFonts w:hint="eastAsia"/>
        </w:rPr>
        <w:t>　　　　（5）电影体制改革进展</w:t>
      </w:r>
      <w:r>
        <w:rPr>
          <w:rFonts w:hint="eastAsia"/>
        </w:rPr>
        <w:br/>
      </w:r>
      <w:r>
        <w:rPr>
          <w:rFonts w:hint="eastAsia"/>
        </w:rPr>
        <w:t>　　1.3 传媒产业经济环境分析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1.4 传媒产业社会环境分析</w:t>
      </w:r>
      <w:r>
        <w:rPr>
          <w:rFonts w:hint="eastAsia"/>
        </w:rPr>
        <w:br/>
      </w:r>
      <w:r>
        <w:rPr>
          <w:rFonts w:hint="eastAsia"/>
        </w:rPr>
        <w:t>　　　　1.4.1 舆论多元化</w:t>
      </w:r>
      <w:r>
        <w:rPr>
          <w:rFonts w:hint="eastAsia"/>
        </w:rPr>
        <w:br/>
      </w:r>
      <w:r>
        <w:rPr>
          <w:rFonts w:hint="eastAsia"/>
        </w:rPr>
        <w:t>　　　　1.4.2 公民展开新闻运动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互联网传媒产业发展现状及趋势分析</w:t>
      </w:r>
      <w:r>
        <w:rPr>
          <w:rFonts w:hint="eastAsia"/>
        </w:rPr>
        <w:br/>
      </w:r>
      <w:r>
        <w:rPr>
          <w:rFonts w:hint="eastAsia"/>
        </w:rPr>
        <w:t>　　2.1 互联网发展规模分析</w:t>
      </w:r>
      <w:r>
        <w:rPr>
          <w:rFonts w:hint="eastAsia"/>
        </w:rPr>
        <w:br/>
      </w:r>
      <w:r>
        <w:rPr>
          <w:rFonts w:hint="eastAsia"/>
        </w:rPr>
        <w:t>　　　　2.1.1 互联网网民规模</w:t>
      </w:r>
      <w:r>
        <w:rPr>
          <w:rFonts w:hint="eastAsia"/>
        </w:rPr>
        <w:br/>
      </w:r>
      <w:r>
        <w:rPr>
          <w:rFonts w:hint="eastAsia"/>
        </w:rPr>
        <w:t>　　　　2.1.2 互联网资源规模</w:t>
      </w:r>
      <w:r>
        <w:rPr>
          <w:rFonts w:hint="eastAsia"/>
        </w:rPr>
        <w:br/>
      </w:r>
      <w:r>
        <w:rPr>
          <w:rFonts w:hint="eastAsia"/>
        </w:rPr>
        <w:t>　　2.2 互联网经济发展分析</w:t>
      </w:r>
      <w:r>
        <w:rPr>
          <w:rFonts w:hint="eastAsia"/>
        </w:rPr>
        <w:br/>
      </w:r>
      <w:r>
        <w:rPr>
          <w:rFonts w:hint="eastAsia"/>
        </w:rPr>
        <w:t>　　　　2.2.1 网络经济规模</w:t>
      </w:r>
      <w:r>
        <w:rPr>
          <w:rFonts w:hint="eastAsia"/>
        </w:rPr>
        <w:br/>
      </w:r>
      <w:r>
        <w:rPr>
          <w:rFonts w:hint="eastAsia"/>
        </w:rPr>
        <w:t>　　　　2.2.2 网络应用结构</w:t>
      </w:r>
      <w:r>
        <w:rPr>
          <w:rFonts w:hint="eastAsia"/>
        </w:rPr>
        <w:br/>
      </w:r>
      <w:r>
        <w:rPr>
          <w:rFonts w:hint="eastAsia"/>
        </w:rPr>
        <w:t>　　　　2.2.3 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（1）电子商务市场发展分析</w:t>
      </w:r>
      <w:r>
        <w:rPr>
          <w:rFonts w:hint="eastAsia"/>
        </w:rPr>
        <w:br/>
      </w:r>
      <w:r>
        <w:rPr>
          <w:rFonts w:hint="eastAsia"/>
        </w:rPr>
        <w:t>　　　　（2）网络广告市场发展分析</w:t>
      </w:r>
      <w:r>
        <w:rPr>
          <w:rFonts w:hint="eastAsia"/>
        </w:rPr>
        <w:br/>
      </w:r>
      <w:r>
        <w:rPr>
          <w:rFonts w:hint="eastAsia"/>
        </w:rPr>
        <w:t>　　　　（3）网络游戏市场发展分析</w:t>
      </w:r>
      <w:r>
        <w:rPr>
          <w:rFonts w:hint="eastAsia"/>
        </w:rPr>
        <w:br/>
      </w:r>
      <w:r>
        <w:rPr>
          <w:rFonts w:hint="eastAsia"/>
        </w:rPr>
        <w:t>　　2.3 互联网传媒产业发展分析</w:t>
      </w:r>
      <w:r>
        <w:rPr>
          <w:rFonts w:hint="eastAsia"/>
        </w:rPr>
        <w:br/>
      </w:r>
      <w:r>
        <w:rPr>
          <w:rFonts w:hint="eastAsia"/>
        </w:rPr>
        <w:t>　　　　2.3.1 互联网传媒产业基本状况</w:t>
      </w:r>
      <w:r>
        <w:rPr>
          <w:rFonts w:hint="eastAsia"/>
        </w:rPr>
        <w:br/>
      </w:r>
      <w:r>
        <w:rPr>
          <w:rFonts w:hint="eastAsia"/>
        </w:rPr>
        <w:t>　　　　2.3.2 互联网传媒产业细分市场情况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（7）邮件列表</w:t>
      </w:r>
      <w:r>
        <w:rPr>
          <w:rFonts w:hint="eastAsia"/>
        </w:rPr>
        <w:br/>
      </w:r>
      <w:r>
        <w:rPr>
          <w:rFonts w:hint="eastAsia"/>
        </w:rPr>
        <w:t>　　　　（8）数字音乐</w:t>
      </w:r>
      <w:r>
        <w:rPr>
          <w:rFonts w:hint="eastAsia"/>
        </w:rPr>
        <w:br/>
      </w:r>
      <w:r>
        <w:rPr>
          <w:rFonts w:hint="eastAsia"/>
        </w:rPr>
        <w:t>　　2.4 互联网传媒产业主要变化分析</w:t>
      </w:r>
      <w:r>
        <w:rPr>
          <w:rFonts w:hint="eastAsia"/>
        </w:rPr>
        <w:br/>
      </w:r>
      <w:r>
        <w:rPr>
          <w:rFonts w:hint="eastAsia"/>
        </w:rPr>
        <w:t>　　　　2.4.1 国家政策变化</w:t>
      </w:r>
      <w:r>
        <w:rPr>
          <w:rFonts w:hint="eastAsia"/>
        </w:rPr>
        <w:br/>
      </w:r>
      <w:r>
        <w:rPr>
          <w:rFonts w:hint="eastAsia"/>
        </w:rPr>
        <w:t>　　　　2.4.2 技术和新产业业态变化</w:t>
      </w:r>
      <w:r>
        <w:rPr>
          <w:rFonts w:hint="eastAsia"/>
        </w:rPr>
        <w:br/>
      </w:r>
      <w:r>
        <w:rPr>
          <w:rFonts w:hint="eastAsia"/>
        </w:rPr>
        <w:t>　　　　2.4.3 融 资变化</w:t>
      </w:r>
      <w:r>
        <w:rPr>
          <w:rFonts w:hint="eastAsia"/>
        </w:rPr>
        <w:br/>
      </w:r>
      <w:r>
        <w:rPr>
          <w:rFonts w:hint="eastAsia"/>
        </w:rPr>
        <w:t>　　　　2.4.4 重大事件</w:t>
      </w:r>
      <w:r>
        <w:rPr>
          <w:rFonts w:hint="eastAsia"/>
        </w:rPr>
        <w:br/>
      </w:r>
      <w:r>
        <w:rPr>
          <w:rFonts w:hint="eastAsia"/>
        </w:rPr>
        <w:t>　　2.5 互联网传媒产业发展趋势分析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三网融合对互联网影响分析</w:t>
      </w:r>
      <w:r>
        <w:rPr>
          <w:rFonts w:hint="eastAsia"/>
        </w:rPr>
        <w:br/>
      </w:r>
      <w:r>
        <w:rPr>
          <w:rFonts w:hint="eastAsia"/>
        </w:rPr>
        <w:t>　　3.1 三网融合概述</w:t>
      </w:r>
      <w:r>
        <w:rPr>
          <w:rFonts w:hint="eastAsia"/>
        </w:rPr>
        <w:br/>
      </w:r>
      <w:r>
        <w:rPr>
          <w:rFonts w:hint="eastAsia"/>
        </w:rPr>
        <w:t>　　　　3.1.1 三网融合定义及涉及领域</w:t>
      </w:r>
      <w:r>
        <w:rPr>
          <w:rFonts w:hint="eastAsia"/>
        </w:rPr>
        <w:br/>
      </w:r>
      <w:r>
        <w:rPr>
          <w:rFonts w:hint="eastAsia"/>
        </w:rPr>
        <w:t>　　　　3.1.2 三网融合包含四要素分析</w:t>
      </w:r>
      <w:r>
        <w:rPr>
          <w:rFonts w:hint="eastAsia"/>
        </w:rPr>
        <w:br/>
      </w:r>
      <w:r>
        <w:rPr>
          <w:rFonts w:hint="eastAsia"/>
        </w:rPr>
        <w:t>　　　　3.1.3 发展三网融合的积极意义</w:t>
      </w:r>
      <w:r>
        <w:rPr>
          <w:rFonts w:hint="eastAsia"/>
        </w:rPr>
        <w:br/>
      </w:r>
      <w:r>
        <w:rPr>
          <w:rFonts w:hint="eastAsia"/>
        </w:rPr>
        <w:t>　　3.2 三网融合利益格局分析</w:t>
      </w:r>
      <w:r>
        <w:rPr>
          <w:rFonts w:hint="eastAsia"/>
        </w:rPr>
        <w:br/>
      </w:r>
      <w:r>
        <w:rPr>
          <w:rFonts w:hint="eastAsia"/>
        </w:rPr>
        <w:t>　　　　3.2.1 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3.2.2 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3.2.3 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3.3 三网融合对互联网的影响分析</w:t>
      </w:r>
      <w:r>
        <w:rPr>
          <w:rFonts w:hint="eastAsia"/>
        </w:rPr>
        <w:br/>
      </w:r>
      <w:r>
        <w:rPr>
          <w:rFonts w:hint="eastAsia"/>
        </w:rPr>
        <w:t>　　　　3.3.1 三网融合下互联网的地位</w:t>
      </w:r>
      <w:r>
        <w:rPr>
          <w:rFonts w:hint="eastAsia"/>
        </w:rPr>
        <w:br/>
      </w:r>
      <w:r>
        <w:rPr>
          <w:rFonts w:hint="eastAsia"/>
        </w:rPr>
        <w:t>　　　　3.3.2 三网融合下互联网的创新发展</w:t>
      </w:r>
      <w:r>
        <w:rPr>
          <w:rFonts w:hint="eastAsia"/>
        </w:rPr>
        <w:br/>
      </w:r>
      <w:r>
        <w:rPr>
          <w:rFonts w:hint="eastAsia"/>
        </w:rPr>
        <w:t>　　3.4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3.4.1 运营商加大投资力度</w:t>
      </w:r>
      <w:r>
        <w:rPr>
          <w:rFonts w:hint="eastAsia"/>
        </w:rPr>
        <w:br/>
      </w:r>
      <w:r>
        <w:rPr>
          <w:rFonts w:hint="eastAsia"/>
        </w:rPr>
        <w:t>　　　　3.4.2 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3.4.3 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3.5 三网融合未来展望</w:t>
      </w:r>
      <w:r>
        <w:rPr>
          <w:rFonts w:hint="eastAsia"/>
        </w:rPr>
        <w:br/>
      </w:r>
      <w:r>
        <w:rPr>
          <w:rFonts w:hint="eastAsia"/>
        </w:rPr>
        <w:t>　　　　3.5.1 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3.5.2 三网融合发展建议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（2）完善产业标准与法规</w:t>
      </w:r>
      <w:r>
        <w:rPr>
          <w:rFonts w:hint="eastAsia"/>
        </w:rPr>
        <w:br/>
      </w:r>
      <w:r>
        <w:rPr>
          <w:rFonts w:hint="eastAsia"/>
        </w:rPr>
        <w:t>　　　　（3）形成合作竞争机制</w:t>
      </w:r>
      <w:r>
        <w:rPr>
          <w:rFonts w:hint="eastAsia"/>
        </w:rPr>
        <w:br/>
      </w:r>
      <w:r>
        <w:rPr>
          <w:rFonts w:hint="eastAsia"/>
        </w:rPr>
        <w:t>　　　　（4）打造良好的生态系统</w:t>
      </w:r>
      <w:r>
        <w:rPr>
          <w:rFonts w:hint="eastAsia"/>
        </w:rPr>
        <w:br/>
      </w:r>
      <w:r>
        <w:rPr>
          <w:rFonts w:hint="eastAsia"/>
        </w:rPr>
        <w:t>　　　　3.5.3 三网融合未来展望</w:t>
      </w:r>
      <w:r>
        <w:rPr>
          <w:rFonts w:hint="eastAsia"/>
        </w:rPr>
        <w:br/>
      </w:r>
      <w:r>
        <w:rPr>
          <w:rFonts w:hint="eastAsia"/>
        </w:rPr>
        <w:t>　　　　（1）长远前景</w:t>
      </w:r>
      <w:r>
        <w:rPr>
          <w:rFonts w:hint="eastAsia"/>
        </w:rPr>
        <w:br/>
      </w:r>
      <w:r>
        <w:rPr>
          <w:rFonts w:hint="eastAsia"/>
        </w:rPr>
        <w:t>　　　　（2）2015年发展前景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[中.智林.]互联网传媒产业投融 资现状分析及建议</w:t>
      </w:r>
      <w:r>
        <w:rPr>
          <w:rFonts w:hint="eastAsia"/>
        </w:rPr>
        <w:br/>
      </w:r>
      <w:r>
        <w:rPr>
          <w:rFonts w:hint="eastAsia"/>
        </w:rPr>
        <w:t>　　4.1 互联网传媒产业投资特性分析</w:t>
      </w:r>
      <w:r>
        <w:rPr>
          <w:rFonts w:hint="eastAsia"/>
        </w:rPr>
        <w:br/>
      </w:r>
      <w:r>
        <w:rPr>
          <w:rFonts w:hint="eastAsia"/>
        </w:rPr>
        <w:t>　　　　4.1.1 传媒产业进入壁垒分析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4.1.2 传媒产业盈利因素分析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4.1.3 传媒产业盈利模式分析</w:t>
      </w:r>
      <w:r>
        <w:rPr>
          <w:rFonts w:hint="eastAsia"/>
        </w:rPr>
        <w:br/>
      </w:r>
      <w:r>
        <w:rPr>
          <w:rFonts w:hint="eastAsia"/>
        </w:rPr>
        <w:t>　　　　（1）广播电视盈利模式</w:t>
      </w:r>
      <w:r>
        <w:rPr>
          <w:rFonts w:hint="eastAsia"/>
        </w:rPr>
        <w:br/>
      </w:r>
      <w:r>
        <w:rPr>
          <w:rFonts w:hint="eastAsia"/>
        </w:rPr>
        <w:t>　　　　（2）新媒体盈利模式</w:t>
      </w:r>
      <w:r>
        <w:rPr>
          <w:rFonts w:hint="eastAsia"/>
        </w:rPr>
        <w:br/>
      </w:r>
      <w:r>
        <w:rPr>
          <w:rFonts w:hint="eastAsia"/>
        </w:rPr>
        <w:t>　　　　（3）出版类传媒盈利模式</w:t>
      </w:r>
      <w:r>
        <w:rPr>
          <w:rFonts w:hint="eastAsia"/>
        </w:rPr>
        <w:br/>
      </w:r>
      <w:r>
        <w:rPr>
          <w:rFonts w:hint="eastAsia"/>
        </w:rPr>
        <w:t>　　4.2 互联网传媒产业投融 资现状分析</w:t>
      </w:r>
      <w:r>
        <w:rPr>
          <w:rFonts w:hint="eastAsia"/>
        </w:rPr>
        <w:br/>
      </w:r>
      <w:r>
        <w:rPr>
          <w:rFonts w:hint="eastAsia"/>
        </w:rPr>
        <w:t>　　　　4.2.1 互联网传媒产业投融 资环境变化</w:t>
      </w:r>
      <w:r>
        <w:rPr>
          <w:rFonts w:hint="eastAsia"/>
        </w:rPr>
        <w:br/>
      </w:r>
      <w:r>
        <w:rPr>
          <w:rFonts w:hint="eastAsia"/>
        </w:rPr>
        <w:t>　　　　（1）信贷环境变化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4.2.2 互联网传媒新股投融 资概况</w:t>
      </w:r>
      <w:r>
        <w:rPr>
          <w:rFonts w:hint="eastAsia"/>
        </w:rPr>
        <w:br/>
      </w:r>
      <w:r>
        <w:rPr>
          <w:rFonts w:hint="eastAsia"/>
        </w:rPr>
        <w:t>　　　　4.2.3 互联网传媒上市企业概况</w:t>
      </w:r>
      <w:r>
        <w:rPr>
          <w:rFonts w:hint="eastAsia"/>
        </w:rPr>
        <w:br/>
      </w:r>
      <w:r>
        <w:rPr>
          <w:rFonts w:hint="eastAsia"/>
        </w:rPr>
        <w:t>　　　　（1）传媒上市企业总市值概况</w:t>
      </w:r>
      <w:r>
        <w:rPr>
          <w:rFonts w:hint="eastAsia"/>
        </w:rPr>
        <w:br/>
      </w:r>
      <w:r>
        <w:rPr>
          <w:rFonts w:hint="eastAsia"/>
        </w:rPr>
        <w:t>　　　　（2）传媒上市企业运营概况</w:t>
      </w:r>
      <w:r>
        <w:rPr>
          <w:rFonts w:hint="eastAsia"/>
        </w:rPr>
        <w:br/>
      </w:r>
      <w:r>
        <w:rPr>
          <w:rFonts w:hint="eastAsia"/>
        </w:rPr>
        <w:t>　　　　（3）传媒上市企业盈利概况</w:t>
      </w:r>
      <w:r>
        <w:rPr>
          <w:rFonts w:hint="eastAsia"/>
        </w:rPr>
        <w:br/>
      </w:r>
      <w:r>
        <w:rPr>
          <w:rFonts w:hint="eastAsia"/>
        </w:rPr>
        <w:t>　　　　4.2.4 互联网传媒企业上市潮解读</w:t>
      </w:r>
      <w:r>
        <w:rPr>
          <w:rFonts w:hint="eastAsia"/>
        </w:rPr>
        <w:br/>
      </w:r>
      <w:r>
        <w:rPr>
          <w:rFonts w:hint="eastAsia"/>
        </w:rPr>
        <w:t>　　4.3 传媒产业投资建议</w:t>
      </w:r>
      <w:r>
        <w:rPr>
          <w:rFonts w:hint="eastAsia"/>
        </w:rPr>
        <w:br/>
      </w:r>
      <w:r>
        <w:rPr>
          <w:rFonts w:hint="eastAsia"/>
        </w:rPr>
        <w:t>　　　　4.3.1 互联网传媒产业投资机会分析</w:t>
      </w:r>
      <w:r>
        <w:rPr>
          <w:rFonts w:hint="eastAsia"/>
        </w:rPr>
        <w:br/>
      </w:r>
      <w:r>
        <w:rPr>
          <w:rFonts w:hint="eastAsia"/>
        </w:rPr>
        <w:t>　　　　4.3.2 互联网传媒产业投资风险分析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4.3.3 互联网传媒产业投资建议</w:t>
      </w:r>
      <w:r>
        <w:rPr>
          <w:rFonts w:hint="eastAsia"/>
        </w:rPr>
        <w:br/>
      </w:r>
      <w:r>
        <w:rPr>
          <w:rFonts w:hint="eastAsia"/>
        </w:rPr>
        <w:t>　　　　（1）适当加大广告投入</w:t>
      </w:r>
      <w:r>
        <w:rPr>
          <w:rFonts w:hint="eastAsia"/>
        </w:rPr>
        <w:br/>
      </w:r>
      <w:r>
        <w:rPr>
          <w:rFonts w:hint="eastAsia"/>
        </w:rPr>
        <w:t>　　　　（2）继续发展影视行业</w:t>
      </w:r>
      <w:r>
        <w:rPr>
          <w:rFonts w:hint="eastAsia"/>
        </w:rPr>
        <w:br/>
      </w:r>
      <w:r>
        <w:rPr>
          <w:rFonts w:hint="eastAsia"/>
        </w:rPr>
        <w:t>　　　　（3）争当动漫行业领导者</w:t>
      </w:r>
      <w:r>
        <w:rPr>
          <w:rFonts w:hint="eastAsia"/>
        </w:rPr>
        <w:br/>
      </w:r>
      <w:r>
        <w:rPr>
          <w:rFonts w:hint="eastAsia"/>
        </w:rPr>
        <w:t>　　　　（4）加大数字化出版投入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1：2025-2031年中国传媒产业总产值占GDP比重走势图（单位：亿元，%）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3：网络视频监管主要机构</w:t>
      </w:r>
      <w:r>
        <w:rPr>
          <w:rFonts w:hint="eastAsia"/>
        </w:rPr>
        <w:br/>
      </w:r>
      <w:r>
        <w:rPr>
          <w:rFonts w:hint="eastAsia"/>
        </w:rPr>
        <w:t>　　图表 4：《倍增计划》重点扶持行业“十五五”发展目标</w:t>
      </w:r>
      <w:r>
        <w:rPr>
          <w:rFonts w:hint="eastAsia"/>
        </w:rPr>
        <w:br/>
      </w:r>
      <w:r>
        <w:rPr>
          <w:rFonts w:hint="eastAsia"/>
        </w:rPr>
        <w:t>　　图表 5：2025-2031年中国GDP增长速度（单位：百万元，%）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14：中国IPv4地址资源变化情况（单位：万个，%）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15：中国Ipv6地址资源变化情况（单位：块/32）</w:t>
      </w:r>
      <w:r>
        <w:rPr>
          <w:rFonts w:hint="eastAsia"/>
        </w:rPr>
        <w:br/>
      </w:r>
      <w:r>
        <w:rPr>
          <w:rFonts w:hint="eastAsia"/>
        </w:rPr>
        <w:t>　　图表 16：2025年止中国分类域名数（单位：个，%）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17：2025年止中国分类CN域名数（单位：个，%）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18：2025-2031年中国网站数量变化（单位：万个）</w:t>
      </w:r>
      <w:r>
        <w:rPr>
          <w:rFonts w:hint="eastAsia"/>
        </w:rPr>
        <w:br/>
      </w:r>
      <w:r>
        <w:rPr>
          <w:rFonts w:hint="eastAsia"/>
        </w:rPr>
        <w:t>　　图表 19：2025-2031年中国网页数量变化（单位：亿个，%）</w:t>
      </w:r>
      <w:r>
        <w:rPr>
          <w:rFonts w:hint="eastAsia"/>
        </w:rPr>
        <w:br/>
      </w:r>
      <w:r>
        <w:rPr>
          <w:rFonts w:hint="eastAsia"/>
        </w:rPr>
        <w:t>　　图表 20：2025-2031年中国国际出口带宽变化情况（单位：Mbps，%）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21：2025-2031年中国网络经济市场规模及预测（单位：亿元，%）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23：2025-2031年中国网络广告市场规模及预测（单位：亿元，%）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24：2025-2031年中国网络广告市场结构及趋势预测（单位：%）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25：2025-2031年中国网络游戏用户付费市场规模及预测（单位：亿元，%）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26：2025-2031年中国网络游戏细分领域收入结构分布（单位： %）</w:t>
      </w:r>
      <w:r>
        <w:rPr>
          <w:rFonts w:hint="eastAsia"/>
        </w:rPr>
        <w:br/>
      </w:r>
      <w:r>
        <w:rPr>
          <w:rFonts w:hint="eastAsia"/>
        </w:rPr>
        <w:t>　　图表 27：2025-2031年网络新闻用户数及使用率（单位：万人，%）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29：2025-2031年中国搜索引擎市场规模及预测（单位：亿元，%）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30：2025年中国主要搜索引擎运营商营收份额占比（单位：%）</w:t>
      </w:r>
      <w:r>
        <w:rPr>
          <w:rFonts w:hint="eastAsia"/>
        </w:rPr>
        <w:br/>
      </w:r>
      <w:r>
        <w:rPr>
          <w:rFonts w:hint="eastAsia"/>
        </w:rPr>
        <w:t>　　图表 31：2025-2031年即时通信用户数及使用率（单位：万人，%）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33：2025-2031年微博用户数及使用率（单位：万人，%）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34：三网融合产业链竞争关系</w:t>
      </w:r>
      <w:r>
        <w:rPr>
          <w:rFonts w:hint="eastAsia"/>
        </w:rPr>
        <w:br/>
      </w:r>
      <w:r>
        <w:rPr>
          <w:rFonts w:hint="eastAsia"/>
        </w:rPr>
        <w:t>　　图表 35：有线运营商业务模式变化</w:t>
      </w:r>
      <w:r>
        <w:rPr>
          <w:rFonts w:hint="eastAsia"/>
        </w:rPr>
        <w:br/>
      </w:r>
      <w:r>
        <w:rPr>
          <w:rFonts w:hint="eastAsia"/>
        </w:rPr>
        <w:t>　　图表 36：2025-2031年中国IPTV用户数量（单位：万户）</w:t>
      </w:r>
      <w:r>
        <w:rPr>
          <w:rFonts w:hint="eastAsia"/>
        </w:rPr>
        <w:br/>
      </w:r>
      <w:r>
        <w:rPr>
          <w:rFonts w:hint="eastAsia"/>
        </w:rPr>
        <w:t>　　图表 37：2025年中国三网融合产业规模及用户数量预测（单位：亿元，万户，%）</w:t>
      </w:r>
      <w:r>
        <w:rPr>
          <w:rFonts w:hint="eastAsia"/>
        </w:rPr>
        <w:br/>
      </w:r>
      <w:r>
        <w:rPr>
          <w:rFonts w:hint="eastAsia"/>
        </w:rPr>
        <w:t>　　图表 38：三网融合后用户可以随时随地获得所需要的服务</w:t>
      </w:r>
      <w:r>
        <w:rPr>
          <w:rFonts w:hint="eastAsia"/>
        </w:rPr>
        <w:br/>
      </w:r>
      <w:r>
        <w:rPr>
          <w:rFonts w:hint="eastAsia"/>
        </w:rPr>
        <w:t>　　图表 39：2025年中国三网融合产业规模及用户数量预测（单位：亿元，万户）</w:t>
      </w:r>
      <w:r>
        <w:rPr>
          <w:rFonts w:hint="eastAsia"/>
        </w:rPr>
        <w:br/>
      </w:r>
      <w:r>
        <w:rPr>
          <w:rFonts w:hint="eastAsia"/>
        </w:rPr>
        <w:t>　　图表 40：传媒产业主要盈利来源</w:t>
      </w:r>
      <w:r>
        <w:rPr>
          <w:rFonts w:hint="eastAsia"/>
        </w:rPr>
        <w:br/>
      </w:r>
      <w:r>
        <w:rPr>
          <w:rFonts w:hint="eastAsia"/>
        </w:rPr>
        <w:t>　　图表 41：2025年以来中国存款准备金率调整情况（单位：%）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43：2025年以来新增信贷情况（单位：亿元，%）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44：2025年传媒新股投融 资情况一览（单位：元，万元，亿元；万股；%）</w:t>
      </w:r>
      <w:r>
        <w:rPr>
          <w:rFonts w:hint="eastAsia"/>
        </w:rPr>
        <w:br/>
      </w:r>
      <w:r>
        <w:rPr>
          <w:rFonts w:hint="eastAsia"/>
        </w:rPr>
        <w:t>　　图表 45：2025-2031年传媒上市企业总市值概况（单位：元，亿元，%）</w:t>
      </w:r>
      <w:r>
        <w:rPr>
          <w:rFonts w:hint="eastAsia"/>
        </w:rPr>
        <w:br/>
      </w:r>
      <w:r>
        <w:rPr>
          <w:rFonts w:hint="eastAsia"/>
        </w:rPr>
        <w:t>　　图表 46：2025年传媒上市企业运营概况（单位：%）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eaf7ad7d4d45" w:history="1">
        <w:r>
          <w:rPr>
            <w:rStyle w:val="Hyperlink"/>
          </w:rPr>
          <w:t>2025年版中国互联网传媒市场专题研究分析与发展前景预测报告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deaf7ad7d4d45" w:history="1">
        <w:r>
          <w:rPr>
            <w:rStyle w:val="Hyperlink"/>
          </w:rPr>
          <w:t>https://www.20087.com/M_ITTongXun/99/HuLianWangChuanMeiHangYeXianZhuangYuFaZhanQuShi.html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公司简介、互联网传媒公司经营范围、网络媒体平台、互联网传媒公司、山东互联网传媒集团、互联网传媒与营销专业、山东互联网传媒属于什么级别、互联网传媒龙头股票、曼通文化传媒的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2de3551f1484f" w:history="1">
      <w:r>
        <w:rPr>
          <w:rStyle w:val="Hyperlink"/>
        </w:rPr>
        <w:t>2025年版中国互联网传媒市场专题研究分析与发展前景预测报告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HuLianWangChuanMeiHangYeXianZhuangYuFaZhanQuShi.html" TargetMode="External" Id="R52ddeaf7ad7d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HuLianWangChuanMeiHangYeXianZhuangYuFaZhanQuShi.html" TargetMode="External" Id="Rf042de3551f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2025-05-19T02:01:00Z</dcterms:created>
  <dcterms:modified xsi:type="dcterms:W3CDTF">2025-05-19T03:01:00Z</dcterms:modified>
  <dc:subject>2025年版中国互联网传媒市场专题研究分析与发展前景预测报告</dc:subject>
  <dc:title>2025年版中国互联网传媒市场专题研究分析与发展前景预测报告</dc:title>
  <cp:keywords>2025年版中国互联网传媒市场专题研究分析与发展前景预测报告</cp:keywords>
  <dc:description>2025年版中国互联网传媒市场专题研究分析与发展前景预测报告</dc:description>
</cp:coreProperties>
</file>