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e13e4ba94bc0" w:history="1">
              <w:r>
                <w:rPr>
                  <w:rStyle w:val="Hyperlink"/>
                </w:rPr>
                <w:t>2024-2030年全球与中国工业AI行业现状分析及市场前景报告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e13e4ba94bc0" w:history="1">
              <w:r>
                <w:rPr>
                  <w:rStyle w:val="Hyperlink"/>
                </w:rPr>
                <w:t>2024-2030年全球与中国工业AI行业现状分析及市场前景报告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7e13e4ba94bc0" w:history="1">
                <w:r>
                  <w:rPr>
                    <w:rStyle w:val="Hyperlink"/>
                  </w:rPr>
                  <w:t>https://www.20087.com/9/69/GongYeAIShiChangQianJing.html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AI是在工业环境中应用人工智能技术，以实现自动化、预测性维护、质量控制、供应链优化等。近年来，随着深度学习、计算机视觉和自然语言处理等AI技术的成熟，工业AI的应用范围不断扩大，从生产线的智能监控到高级分析和决策支持，帮助企业提高运营效率和降低成本。</w:t>
      </w:r>
      <w:r>
        <w:rPr>
          <w:rFonts w:hint="eastAsia"/>
        </w:rPr>
        <w:br/>
      </w:r>
      <w:r>
        <w:rPr>
          <w:rFonts w:hint="eastAsia"/>
        </w:rPr>
        <w:t>　　工业AI的未来将更加侧重于集成和定制化。AI将与物联网、机器人技术、大数据分析等深度融合，形成智能化的工业生态系统。同时，AI解决方案将更加注重行业特性和具体应用场景，提供高度定制化的服务，以解决特定的工业挑战。此外，边缘计算和5G网络的结合将使实时数据处理和远程操作成为可能，进一步提升工业AI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e13e4ba94bc0" w:history="1">
        <w:r>
          <w:rPr>
            <w:rStyle w:val="Hyperlink"/>
          </w:rPr>
          <w:t>2024-2030年全球与中国工业AI行业现状分析及市场前景报告</w:t>
        </w:r>
      </w:hyperlink>
      <w:r>
        <w:rPr>
          <w:rFonts w:hint="eastAsia"/>
        </w:rPr>
        <w:t>》在多年工业AI行业研究结论的基础上，结合全球及中国工业AI行业市场的发展现状，通过资深研究团队对工业AI市场各类资讯进行整理分析，并依托国家权威数据资源和长期市场监测的数据库，对工业AI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57e13e4ba94bc0" w:history="1">
        <w:r>
          <w:rPr>
            <w:rStyle w:val="Hyperlink"/>
          </w:rPr>
          <w:t>2024-2030年全球与中国工业AI行业现状分析及市场前景报告</w:t>
        </w:r>
      </w:hyperlink>
      <w:r>
        <w:rPr>
          <w:rFonts w:hint="eastAsia"/>
        </w:rPr>
        <w:t>可以帮助投资者准确把握工业AI行业的市场现状，为投资者进行投资作出工业AI行业前景预判，挖掘工业AI行业投资价值，同时提出工业AI行业投资策略、营销策略等方面的建议。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工业AI市场概述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按照不同产品类型，工业AI主要可以分为如下几个类别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不同产品类型工业AI增长趋势2019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从不同应用，工业AI主要包括如下几个方面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不同应用工业AI增长趋势2019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玻璃制造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化学品</w:t>
      </w:r>
      <w:r>
        <w:rPr>
          <w:rFonts w:hint="eastAsia"/>
        </w:rPr>
        <w:br/>
      </w:r>
      <w:r>
        <w:rPr>
          <w:rFonts w:hint="eastAsia"/>
        </w:rPr>
        <w:t>　　　　1.3.7 石油和天然气</w:t>
      </w:r>
      <w:r>
        <w:rPr>
          <w:rFonts w:hint="eastAsia"/>
        </w:rPr>
        <w:br/>
      </w:r>
      <w:r>
        <w:rPr>
          <w:rFonts w:hint="eastAsia"/>
        </w:rPr>
        <w:t>　　　　1.3.8 包装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十四五期间工业AI行业发展总体概况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工业AI行业发展主要特点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全球工业AI行业规模及预测分析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全球市场工业AI总体规模（2019-2030）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中国市场工业AI总体规模（2019-2030）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中国市场工业AI总规模占全球比重（2019-2030）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全球主要地区工业AI市场规模分析（2019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全球市场主要企业工业AI收入分析（2019-2024）</w:t>
      </w:r>
      <w:r>
        <w:rPr>
          <w:rFonts w:hint="eastAsia"/>
        </w:rPr>
        <w:br/>
      </w:r>
      <w:r>
        <w:rPr>
          <w:rFonts w:hint="eastAsia"/>
        </w:rPr>
        <w:t>　　　　3.1.2 工业AI行业集中度分析：2023年全球Top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全球工业AI第一梯队、第二梯队和第三梯队企业及市场份额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全球主要企业总部、工业AI市场分布及商业化日期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全球主要企业工业AI产品类型及应用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中国本土主要企业工业AI收入分析（2019-2024）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中国市场工业AI销售情况分析</w:t>
      </w:r>
      <w:r>
        <w:rPr>
          <w:rFonts w:hint="eastAsia"/>
        </w:rPr>
        <w:br/>
      </w:r>
      <w:r>
        <w:rPr>
          <w:rFonts w:hint="eastAsia"/>
        </w:rPr>
        <w:t>　　3.3 工业AI中国企业SWOT分析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不同产品类型工业AI分析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全球市场不同产品类型工业AI总体规模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全球市场不同产品类型工业AI总体规模（2019-2024）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全球市场不同产品类型工业AI总体规模预测（2024-2030）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中国市场不同产品类型工业AI总体规模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中国市场不同产品类型工业AI总体规模（2019-2024）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中国市场不同产品类型工业AI总体规模预测（2024-2030）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不同应用工业AI分析</w:t>
      </w:r>
      <w:r>
        <w:rPr>
          <w:rFonts w:hint="eastAsia"/>
        </w:rPr>
        <w:br/>
      </w:r>
      <w:r>
        <w:rPr>
          <w:rFonts w:hint="eastAsia"/>
        </w:rPr>
        <w:t>　　5.1 全球市场不同应用工业AI总体规模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全球市场不同应用工业AI总体规模（2019-2024）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全球市场不同应用工业AI总体规模预测（2024-2030）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中国市场不同应用工业AI总体规模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中国市场不同应用工业AI总体规模（2019-2024）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中国市场不同应用工业AI总体规模预测（2024-2030）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工业AI行业发展机遇及主要驱动因素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工业AI行业发展面临的风险</w:t>
      </w:r>
      <w:r>
        <w:rPr>
          <w:rFonts w:hint="eastAsia"/>
        </w:rPr>
        <w:br/>
      </w:r>
      <w:r>
        <w:rPr>
          <w:rFonts w:hint="eastAsia"/>
        </w:rPr>
        <w:t>　　6.3 工业AI行业政策分析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工业AI行业产业链简介</w:t>
      </w:r>
      <w:r>
        <w:rPr>
          <w:rFonts w:hint="eastAsia"/>
        </w:rPr>
        <w:br/>
      </w:r>
      <w:r>
        <w:rPr>
          <w:rFonts w:hint="eastAsia"/>
        </w:rPr>
        <w:t>　　　　7.1.1 工业AI产业链</w:t>
      </w:r>
      <w:r>
        <w:rPr>
          <w:rFonts w:hint="eastAsia"/>
        </w:rPr>
        <w:br/>
      </w:r>
      <w:r>
        <w:rPr>
          <w:rFonts w:hint="eastAsia"/>
        </w:rPr>
        <w:t>　　　　7.1.2 工业AI行业供应链分析</w:t>
      </w:r>
      <w:r>
        <w:rPr>
          <w:rFonts w:hint="eastAsia"/>
        </w:rPr>
        <w:br/>
      </w:r>
      <w:r>
        <w:rPr>
          <w:rFonts w:hint="eastAsia"/>
        </w:rPr>
        <w:t>　　　　7.1.3 工业AI主要原材料及其供应商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工业AI行业主要下游客户</w:t>
      </w:r>
      <w:r>
        <w:rPr>
          <w:rFonts w:hint="eastAsia"/>
        </w:rPr>
        <w:br/>
      </w:r>
      <w:r>
        <w:rPr>
          <w:rFonts w:hint="eastAsia"/>
        </w:rPr>
        <w:t>　　7.2 工业AI行业采购模式</w:t>
      </w:r>
      <w:r>
        <w:rPr>
          <w:rFonts w:hint="eastAsia"/>
        </w:rPr>
        <w:br/>
      </w:r>
      <w:r>
        <w:rPr>
          <w:rFonts w:hint="eastAsia"/>
        </w:rPr>
        <w:t>　　7.3 工业AI行业开发/生产模式</w:t>
      </w:r>
      <w:r>
        <w:rPr>
          <w:rFonts w:hint="eastAsia"/>
        </w:rPr>
        <w:br/>
      </w:r>
      <w:r>
        <w:rPr>
          <w:rFonts w:hint="eastAsia"/>
        </w:rPr>
        <w:t>　　7.4 工业AI行业销售模式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全球市场主要工业AI企业简介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工业AI收入及毛利率（2019-2024）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不同产品类型工业AI全球规模增长趋势2019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不同应用工业AI全球规模增长趋势2019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工业AI行业发展主要特点</w:t>
      </w:r>
      <w:r>
        <w:rPr>
          <w:rFonts w:hint="eastAsia"/>
        </w:rPr>
        <w:br/>
      </w:r>
      <w:r>
        <w:rPr>
          <w:rFonts w:hint="eastAsia"/>
        </w:rPr>
        <w:t>　　表4 进入工业AI行业壁垒</w:t>
      </w:r>
      <w:r>
        <w:rPr>
          <w:rFonts w:hint="eastAsia"/>
        </w:rPr>
        <w:br/>
      </w:r>
      <w:r>
        <w:rPr>
          <w:rFonts w:hint="eastAsia"/>
        </w:rPr>
        <w:t>　　表5 工业AI发展趋势及建议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全球主要地区工业AI总体规模（百万美元）：2019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全球主要地区工业AI总体规模（2019-2024）&amp;（百万美元）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全球主要地区工业AI总体规模（2024-2030）&amp;（百万美元）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北美工业AI基本情况分析</w:t>
      </w:r>
      <w:r>
        <w:rPr>
          <w:rFonts w:hint="eastAsia"/>
        </w:rPr>
        <w:br/>
      </w:r>
      <w:r>
        <w:rPr>
          <w:rFonts w:hint="eastAsia"/>
        </w:rPr>
        <w:t>　　表10 欧洲工业AI基本情况分析</w:t>
      </w:r>
      <w:r>
        <w:rPr>
          <w:rFonts w:hint="eastAsia"/>
        </w:rPr>
        <w:br/>
      </w:r>
      <w:r>
        <w:rPr>
          <w:rFonts w:hint="eastAsia"/>
        </w:rPr>
        <w:t>　　表11 亚太工业AI基本情况分析</w:t>
      </w:r>
      <w:r>
        <w:rPr>
          <w:rFonts w:hint="eastAsia"/>
        </w:rPr>
        <w:br/>
      </w:r>
      <w:r>
        <w:rPr>
          <w:rFonts w:hint="eastAsia"/>
        </w:rPr>
        <w:t>　　表12 拉美工业AI基本情况分析</w:t>
      </w:r>
      <w:r>
        <w:rPr>
          <w:rFonts w:hint="eastAsia"/>
        </w:rPr>
        <w:br/>
      </w:r>
      <w:r>
        <w:rPr>
          <w:rFonts w:hint="eastAsia"/>
        </w:rPr>
        <w:t>　　表13 中东及非洲工业AI基本情况分析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全球市场主要企业工业AI收入（2019-2024）&amp;（百万美元）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全球市场主要企业工业AI收入市场份额（2019-2024）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2023年全球主要企业工业AI收入排名及市场占有率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2023全球工业AI主要厂商市场地位（第一梯队、第二梯队和第三梯队）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全球主要企业总部、工业AI市场分布及商业化日期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全球主要企业工业AI产品类型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中国本土企业工业AI收入（2019-2024）&amp;（百万美元）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中国本土企业工业AI收入市场份额（2019-2024）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2023年全球及中国本土企业在中国市场工业AI收入排名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全球市场不同产品类型工业AI总体规模（2019-2024）&amp;（百万美元）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全球市场不同产品类型工业AI市场份额（2019-2024）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全球市场不同产品类型工业AI总体规模预测（2024-2030）&amp;（百万美元）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全球市场不同产品类型工业AI市场份额预测（2024-2030）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中国市场不同产品类型工业AI总体规模（2019-2024）&amp;（百万美元）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中国市场不同产品类型工业AI市场份额（2019-2024）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中国市场不同产品类型工业AI总体规模预测（2024-2030）&amp;（百万美元）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中国市场不同产品类型工业AI市场份额预测（2024-2030）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全球市场不同应用工业AI总体规模（2019-2024）&amp;（百万美元）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全球市场不同应用工业AI市场份额（2019-2024）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全球市场不同应用工业AI总体规模预测（2024-2030）&amp;（百万美元）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全球市场不同应用工业AI市场份额预测（2024-2030）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中国市场不同应用工业AI总体规模（2019-2024）&amp;（百万美元）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中国市场不同应用工业AI市场份额（2019-2024）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中国市场不同应用工业AI总体规模预测（2024-2030）&amp;（百万美元）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中国市场不同应用工业AI市场份额预测（2024-2030）</w:t>
      </w:r>
      <w:r>
        <w:rPr>
          <w:rFonts w:hint="eastAsia"/>
        </w:rPr>
        <w:br/>
      </w:r>
      <w:r>
        <w:rPr>
          <w:rFonts w:hint="eastAsia"/>
        </w:rPr>
        <w:t>　　表40 工业AI行业发展机遇及主要驱动因素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工业AI行业发展面临的风险</w:t>
      </w:r>
      <w:r>
        <w:rPr>
          <w:rFonts w:hint="eastAsia"/>
        </w:rPr>
        <w:br/>
      </w:r>
      <w:r>
        <w:rPr>
          <w:rFonts w:hint="eastAsia"/>
        </w:rPr>
        <w:t>　　表42 工业AI行业政策分析</w:t>
      </w:r>
      <w:r>
        <w:rPr>
          <w:rFonts w:hint="eastAsia"/>
        </w:rPr>
        <w:br/>
      </w:r>
      <w:r>
        <w:rPr>
          <w:rFonts w:hint="eastAsia"/>
        </w:rPr>
        <w:t>　　表43 工业AI行业供应链分析</w:t>
      </w:r>
      <w:r>
        <w:rPr>
          <w:rFonts w:hint="eastAsia"/>
        </w:rPr>
        <w:br/>
      </w:r>
      <w:r>
        <w:rPr>
          <w:rFonts w:hint="eastAsia"/>
        </w:rPr>
        <w:t>　　表44 工业AI上游原材料和主要供应商情况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工业AI行业主要下游客户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工业AI收入（百万美元）及毛利率（2019-2024）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工业AI产品图片</w:t>
      </w:r>
      <w:r>
        <w:rPr>
          <w:rFonts w:hint="eastAsia"/>
        </w:rPr>
        <w:br/>
      </w:r>
      <w:r>
        <w:rPr>
          <w:rFonts w:hint="eastAsia"/>
        </w:rPr>
        <w:t>　　图2 不同产品类型工业AI全球规模2019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全球不同产品类型工业AI市场份额 2023 &amp; 2024</w:t>
      </w:r>
      <w:r>
        <w:rPr>
          <w:rFonts w:hint="eastAsia"/>
        </w:rPr>
        <w:br/>
      </w:r>
      <w:r>
        <w:rPr>
          <w:rFonts w:hint="eastAsia"/>
        </w:rPr>
        <w:t>　　图4 硬件产品图片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不同应用工业AI全球规模2019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全球不同应用工业AI市场份额 2023 &amp; 2024</w:t>
      </w:r>
      <w:r>
        <w:rPr>
          <w:rFonts w:hint="eastAsia"/>
        </w:rPr>
        <w:br/>
      </w:r>
      <w:r>
        <w:rPr>
          <w:rFonts w:hint="eastAsia"/>
        </w:rPr>
        <w:t>　　图8 玻璃制造</w:t>
      </w:r>
      <w:r>
        <w:rPr>
          <w:rFonts w:hint="eastAsia"/>
        </w:rPr>
        <w:br/>
      </w:r>
      <w:r>
        <w:rPr>
          <w:rFonts w:hint="eastAsia"/>
        </w:rPr>
        <w:t>　　图9 半导体制造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化学品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包装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全球市场工业AI市场规模：2019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全球市场工业AI总体规模（2019-2030）&amp;（百万美元）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中国市场工业AI总体规模（2019-2030）&amp;（百万美元）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中国市场工业AI总规模占全球比重（2019-2030）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全球主要地区工业AI总体规模（百万美元）：2019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图21 全球主要地区工业AI市场份额（2019-2030）</w:t>
      </w:r>
      <w:r>
        <w:rPr>
          <w:rFonts w:hint="eastAsia"/>
        </w:rPr>
        <w:br/>
      </w:r>
      <w:r>
        <w:rPr>
          <w:rFonts w:hint="eastAsia"/>
        </w:rPr>
        <w:t>　　图22 北美（美国和加拿大）工业AI总体规模（2019-2030）&amp;（百万美元）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欧洲（德国、英国、法国和意大利等国家）工业AI总体规模（2019-2030）&amp;（百万美元）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亚太主要国家/地区（中国、日本、韩国、中国台湾、印度和东南亚）工业AI总体规模（2019-2030）&amp;（百万美元）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拉美主要国家（墨西哥和巴西等）工业AI总体规模（2019-2030）&amp;（百万美元）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中东及非洲地区工业AI总体规模（2019-2030）&amp;（百万美元）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2023年全球前五大厂商工业AI市场份额（按收入）</w:t>
      </w:r>
      <w:r>
        <w:rPr>
          <w:rFonts w:hint="eastAsia"/>
        </w:rPr>
        <w:br/>
      </w:r>
      <w:r>
        <w:rPr>
          <w:rFonts w:hint="eastAsia"/>
        </w:rPr>
        <w:t>　　图28 2023年全球工业AI第一梯队、第二梯队和第三梯队厂商及市场份额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工业AI中国企业SWOT分析</w:t>
      </w:r>
      <w:r>
        <w:rPr>
          <w:rFonts w:hint="eastAsia"/>
        </w:rPr>
        <w:br/>
      </w:r>
      <w:r>
        <w:rPr>
          <w:rFonts w:hint="eastAsia"/>
        </w:rPr>
        <w:t>　　图30 工业AI产业链</w:t>
      </w:r>
      <w:r>
        <w:rPr>
          <w:rFonts w:hint="eastAsia"/>
        </w:rPr>
        <w:br/>
      </w:r>
      <w:r>
        <w:rPr>
          <w:rFonts w:hint="eastAsia"/>
        </w:rPr>
        <w:t>　　图31 工业AI行业采购模式</w:t>
      </w:r>
      <w:r>
        <w:rPr>
          <w:rFonts w:hint="eastAsia"/>
        </w:rPr>
        <w:br/>
      </w:r>
      <w:r>
        <w:rPr>
          <w:rFonts w:hint="eastAsia"/>
        </w:rPr>
        <w:t>　　图32 工业AI行业开发/生产模式分析</w:t>
      </w:r>
      <w:r>
        <w:rPr>
          <w:rFonts w:hint="eastAsia"/>
        </w:rPr>
        <w:br/>
      </w:r>
      <w:r>
        <w:rPr>
          <w:rFonts w:hint="eastAsia"/>
        </w:rPr>
        <w:t>　　图33 工业AI行业销售模式分析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e13e4ba94bc0" w:history="1">
        <w:r>
          <w:rPr>
            <w:rStyle w:val="Hyperlink"/>
          </w:rPr>
          <w:t>2024-2030年全球与中国工业AI行业现状分析及市场前景报告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7e13e4ba94bc0" w:history="1">
        <w:r>
          <w:rPr>
            <w:rStyle w:val="Hyperlink"/>
          </w:rPr>
          <w:t>https://www.20087.com/9/69/GongYeAIShiChangQianJing.html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df27d6a4e49d8" w:history="1">
      <w:r>
        <w:rPr>
          <w:rStyle w:val="Hyperlink"/>
        </w:rPr>
        <w:t>2024-2030年全球与中国工业AI行业现状分析及市场前景报告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YeAIShiChangQianJing.html" TargetMode="External" Id="Rcd57e13e4ba9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YeAIShiChangQianJing.html" TargetMode="External" Id="R711df27d6a4e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2024-04-08T23:20:00Z</dcterms:created>
  <dcterms:modified xsi:type="dcterms:W3CDTF">2024-04-09T00:20:00Z</dcterms:modified>
  <dc:subject>2024-2030年全球与中国工业AI行业现状分析及市场前景报告</dc:subject>
  <dc:title>2024-2030年全球与中国工业AI行业现状分析及市场前景报告</dc:title>
  <cp:keywords>2024-2030年全球与中国工业AI行业现状分析及市场前景报告</cp:keywords>
  <dc:description>2024-2030年全球与中国工业AI行业现状分析及市场前景报告</dc:description>
</cp:coreProperties>
</file>