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a3048d044496f" w:history="1">
              <w:r>
                <w:rPr>
                  <w:rStyle w:val="Hyperlink"/>
                </w:rPr>
                <w:t>2025-2031年中国无线上网卡行业研究与前景趋势分析报告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a3048d044496f" w:history="1">
              <w:r>
                <w:rPr>
                  <w:rStyle w:val="Hyperlink"/>
                </w:rPr>
                <w:t>2025-2031年中国无线上网卡行业研究与前景趋势分析报告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a3048d044496f" w:history="1">
                <w:r>
                  <w:rPr>
                    <w:rStyle w:val="Hyperlink"/>
                  </w:rPr>
                  <w:t>https://www.20087.com/9/99/WuXianShangWangKaShiChangQianJing.html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上网卡又称移动宽带适配器，允许用户通过蜂窝网络（如3G、4G和5G）在笔记本电脑、平板电脑和其他移动设备上访问互联网。随着移动网络技术的不断进步，无线上网卡的传输速度和稳定性得到了显著提升，为远程工作和在线学习提供了便利。然而，随着智能手机和平板电脑内置移动网络连接的普及，以及Wi-Fi热点的广泛覆盖，无线上网卡的市场需求受到了一定影响。</w:t>
      </w:r>
      <w:r>
        <w:rPr>
          <w:rFonts w:hint="eastAsia"/>
        </w:rPr>
        <w:br/>
      </w:r>
      <w:r>
        <w:rPr>
          <w:rFonts w:hint="eastAsia"/>
        </w:rPr>
        <w:t>　　未来，无线上网卡将更加注重便携性和安全性。便携性方面，随着5G网络的全球部署，无线上网卡将提供更快的数据传输速度和更低的延迟，成为偏远地区或移动办公的理想选择。安全性方面，随着网络安全威胁的增加，无线上网卡将集成更先进的加密技术和身份验证机制，保护用户数据免受攻击。此外，随着物联网（IoT）设备的增多，无线上网卡可能成为连接和管理这些设备的中心枢纽，提供安全可靠的网络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a3048d044496f" w:history="1">
        <w:r>
          <w:rPr>
            <w:rStyle w:val="Hyperlink"/>
          </w:rPr>
          <w:t>2025-2031年中国无线上网卡行业研究与前景趋势分析报告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无线上网卡行业的发展现状、市场规模、供需动态及进出口情况。报告详细解读了无线上网卡产业链上下游、重点区域市场、竞争格局及领先企业的表现，同时评估了无线上网卡行业风险与投资机会。通过对无线上网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无线上网卡行业界定及应用</w:t>
      </w:r>
      <w:r>
        <w:rPr>
          <w:rFonts w:hint="eastAsia"/>
        </w:rPr>
        <w:br/>
      </w:r>
      <w:r>
        <w:rPr>
          <w:rFonts w:hint="eastAsia"/>
        </w:rPr>
        <w:t>　　第一节 无线上网卡行业定义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无线上网卡主要应用领域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2024-2025年全球无线上网卡行业发展状况分析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2024-2025年全球无线上网卡行业运行概况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2019-2024年全球无线上网卡行业市场规模分析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全球主要地区无线上网卡行业运行情况分析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2025-2031年全球无线上网卡行业发展趋势预测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2024-2025年中国无线上网卡发展环境分析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无线上网卡行业相关政策、标准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无线上网卡行业相关发展规划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2024-2025年中国无线上网卡行业现状调研分析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中国无线上网卡行业发展现状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一、2024-2025年无线上网卡行业品牌发展现状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二、2024-2025年无线上网卡行业需求市场现状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三、2024-2025年无线上网卡市场需求层次分析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四、2024-2025年中国无线上网卡市场走向分析</w:t>
      </w:r>
      <w:r>
        <w:rPr>
          <w:rFonts w:hint="eastAsia"/>
        </w:rPr>
        <w:br/>
      </w:r>
      <w:r>
        <w:rPr>
          <w:rFonts w:hint="eastAsia"/>
        </w:rPr>
        <w:t>　　第二节 中国无线上网卡产品技术分析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一、2024-2025年无线上网卡产品技术变化特点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二、2024-2025年无线上网卡产品市场的新技术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三、2024-2025年无线上网卡产品市场现状分析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中国无线上网卡行业存在的问题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一、2024-2025年无线上网卡产品市场存在的主要问题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二、2024-2025年国内无线上网卡产品市场的三大瓶颈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三、2024-2025年无线上网卡产品市场遭遇的规模难题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对中国无线上网卡市场的分析及思考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一、无线上网卡市场特点</w:t>
      </w:r>
      <w:r>
        <w:rPr>
          <w:rFonts w:hint="eastAsia"/>
        </w:rPr>
        <w:br/>
      </w:r>
      <w:r>
        <w:rPr>
          <w:rFonts w:hint="eastAsia"/>
        </w:rPr>
        <w:t>　　　　二、无线上网卡市场分析</w:t>
      </w:r>
      <w:r>
        <w:rPr>
          <w:rFonts w:hint="eastAsia"/>
        </w:rPr>
        <w:br/>
      </w:r>
      <w:r>
        <w:rPr>
          <w:rFonts w:hint="eastAsia"/>
        </w:rPr>
        <w:t>　　　　三、无线上网卡市场变化的方向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四、中国无线上网卡行业发展的新思路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五、对中国无线上网卡行业发展的思考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中国无线上网卡行业市场供需现状调研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2024-2025年中国无线上网卡市场现状分析</w:t>
      </w:r>
      <w:r>
        <w:rPr>
          <w:rFonts w:hint="eastAsia"/>
        </w:rPr>
        <w:br/>
      </w:r>
      <w:r>
        <w:rPr>
          <w:rFonts w:hint="eastAsia"/>
        </w:rPr>
        <w:t>　　第二节 中国无线上网卡行业产量情况分析及预测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一、无线上网卡总体产能规模</w:t>
      </w:r>
      <w:r>
        <w:rPr>
          <w:rFonts w:hint="eastAsia"/>
        </w:rPr>
        <w:br/>
      </w:r>
      <w:r>
        <w:rPr>
          <w:rFonts w:hint="eastAsia"/>
        </w:rPr>
        <w:t>　　　　二、无线上网卡生产区域分布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三、2019-2024年中国无线上网卡产量统计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四、2025-2031年中国无线上网卡产量预测</w:t>
      </w:r>
      <w:r>
        <w:rPr>
          <w:rFonts w:hint="eastAsia"/>
        </w:rPr>
        <w:br/>
      </w:r>
      <w:r>
        <w:rPr>
          <w:rFonts w:hint="eastAsia"/>
        </w:rPr>
        <w:t>　　第三节 中国无线上网卡市场需求分析及预测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一、中国无线上网卡市场需求特点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二、2019-2024年中国无线上网卡市场需求量统计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三、2025-2031年中国无线上网卡市场需求量预测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中国无线上网卡价格趋势分析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一、2019-2024年中国无线上网卡市场价格趋势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二、2025-2031年中国无线上网卡市场价格走势预测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中国无线上网卡进出口分析</w:t>
      </w:r>
      <w:r>
        <w:rPr>
          <w:rFonts w:hint="eastAsia"/>
        </w:rPr>
        <w:br/>
      </w:r>
      <w:r>
        <w:rPr>
          <w:rFonts w:hint="eastAsia"/>
        </w:rPr>
        <w:t>　　第一节 无线上网卡进口情况分析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无线上网卡出口情况分析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影响无线上网卡进出口因素分析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中国无线上网卡行业主要指标监测分析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2019-2024年中国无线上网卡行业规模情况分析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2019-2024年中国无线上网卡行业财务能力分析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2024-2025年无线上网卡行业细分产品调研</w:t>
      </w:r>
      <w:r>
        <w:rPr>
          <w:rFonts w:hint="eastAsia"/>
        </w:rPr>
        <w:br/>
      </w:r>
      <w:r>
        <w:rPr>
          <w:rFonts w:hint="eastAsia"/>
        </w:rPr>
        <w:t>　　第一节 无线上网卡细分产品结构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2024-2025年无线上网卡行业上下游发展情况分析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无线上网卡行业上游产业发展分析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无线上网卡行业下游产业发展分析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中国无线上网卡行业重点地区发展分析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2024-2025年无线上网卡行业重点区域市场结构调研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**地区无线上网卡市场容量分析</w:t>
      </w:r>
      <w:r>
        <w:rPr>
          <w:rFonts w:hint="eastAsia"/>
        </w:rPr>
        <w:br/>
      </w:r>
      <w:r>
        <w:rPr>
          <w:rFonts w:hint="eastAsia"/>
        </w:rPr>
        <w:t>　　第三节 **地区无线上网卡市场容量分析</w:t>
      </w:r>
      <w:r>
        <w:rPr>
          <w:rFonts w:hint="eastAsia"/>
        </w:rPr>
        <w:br/>
      </w:r>
      <w:r>
        <w:rPr>
          <w:rFonts w:hint="eastAsia"/>
        </w:rPr>
        <w:t>　　第四节 **地区无线上网卡市场容量分析</w:t>
      </w:r>
      <w:r>
        <w:rPr>
          <w:rFonts w:hint="eastAsia"/>
        </w:rPr>
        <w:br/>
      </w:r>
      <w:r>
        <w:rPr>
          <w:rFonts w:hint="eastAsia"/>
        </w:rPr>
        <w:t>　　第五节 **地区无线上网卡市场容量分析</w:t>
      </w:r>
      <w:r>
        <w:rPr>
          <w:rFonts w:hint="eastAsia"/>
        </w:rPr>
        <w:br/>
      </w:r>
      <w:r>
        <w:rPr>
          <w:rFonts w:hint="eastAsia"/>
        </w:rPr>
        <w:t>　　第六节 **地区无线上网卡市场容量分析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无线上网卡行业重点企业竞争力分析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三、企业无线上网卡经营状况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三、企业无线上网卡经营状况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三、企业无线上网卡经营状况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三、企业无线上网卡经营状况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三、企业无线上网卡经营状况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三、企业无线上网卡经营状况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2024-2025年无线上网卡行业企业经营策略研究分析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无线上网卡企业多样化经营策略分析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一、无线上网卡企业多样化经营情况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二、现行无线上网卡行业多样化经营的方向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大型无线上网卡企业集团未来发展策略分析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对中小无线上网卡企业生产经营的建议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2024-2025年无线上网卡行业前景及投资风险预警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2025年无线上网卡市场前景分析</w:t>
      </w:r>
      <w:r>
        <w:rPr>
          <w:rFonts w:hint="eastAsia"/>
        </w:rPr>
        <w:br/>
      </w:r>
      <w:r>
        <w:rPr>
          <w:rFonts w:hint="eastAsia"/>
        </w:rPr>
        <w:t>　　第二节 2025年无线上网卡行业发展趋势预测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影响无线上网卡行业发展的主要因素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一、2025年影响无线上网卡行业运行的有利因素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二、2025年影响无线上网卡行业运行的稳定因素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三、2025年影响无线上网卡行业运行的不利因素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四、2025年中国无线上网卡行业发展面临的挑战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五、2025年中国无线上网卡行业发展面临的机遇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无线上网卡行业投资风险预警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一、无线上网卡行业市场风险预测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二、无线上网卡行业政策风险预测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三、无线上网卡行业经营风险预测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四、无线上网卡行业技术风险预测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五、无线上网卡行业竞争风险预测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六、无线上网卡行业其他风险预测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2025-2031年无线上网卡投资建议</w:t>
      </w:r>
      <w:r>
        <w:rPr>
          <w:rFonts w:hint="eastAsia"/>
        </w:rPr>
        <w:br/>
      </w:r>
      <w:r>
        <w:rPr>
          <w:rFonts w:hint="eastAsia"/>
        </w:rPr>
        <w:t>　　第一节 2024-2025年无线上网卡行业投资环境分析</w:t>
      </w:r>
      <w:r>
        <w:rPr>
          <w:rFonts w:hint="eastAsia"/>
        </w:rPr>
        <w:br/>
      </w:r>
      <w:r>
        <w:rPr>
          <w:rFonts w:hint="eastAsia"/>
        </w:rPr>
        <w:t>　　第二节 无线上网卡行业投资进入壁垒分析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无线上网卡行业历程</w:t>
      </w:r>
      <w:r>
        <w:rPr>
          <w:rFonts w:hint="eastAsia"/>
        </w:rPr>
        <w:br/>
      </w:r>
      <w:r>
        <w:rPr>
          <w:rFonts w:hint="eastAsia"/>
        </w:rPr>
        <w:t>　　图表 无线上网卡行业生命周期</w:t>
      </w:r>
      <w:r>
        <w:rPr>
          <w:rFonts w:hint="eastAsia"/>
        </w:rPr>
        <w:br/>
      </w:r>
      <w:r>
        <w:rPr>
          <w:rFonts w:hint="eastAsia"/>
        </w:rPr>
        <w:t>　　图表 无线上网卡行业产业链分析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2019-2024年无线上网卡行业市场容量分析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2019-2024年中国无线上网卡市场需求量及增速统计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2025年中国无线上网卡行业需求领域分布格局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2019-2024年中国无线上网卡进口数量分析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2019-2024年中国无线上网卡进口金额分析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2019-2024年中国无线上网卡出口数量分析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2019-2024年中国无线上网卡出口金额分析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2025年中国无线上网卡进口国家及地区分析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2025年中国无线上网卡出口国家及地区分析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2025年中国无线上网卡市场前景分析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2025年中国无线上网卡发展趋势预测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a3048d044496f" w:history="1">
        <w:r>
          <w:rPr>
            <w:rStyle w:val="Hyperlink"/>
          </w:rPr>
          <w:t>2025-2031年中国无线上网卡行业研究与前景趋势分析报告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a3048d044496f" w:history="1">
        <w:r>
          <w:rPr>
            <w:rStyle w:val="Hyperlink"/>
          </w:rPr>
          <w:t>https://www.20087.com/9/99/WuXianShangWangKaShiChangQianJing.html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上网不打电话的流量卡、无线上网卡哪个牌子好、上网卡纯流量卡、无线上网卡随身wifi、无线网卡需要交网费吗、无线上网卡怎么连接、流量卡无限不限速全国通用500g、无线上网卡稳定吗、上网卡和随身wifi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675dedbc44bf4" w:history="1">
      <w:r>
        <w:rPr>
          <w:rStyle w:val="Hyperlink"/>
        </w:rPr>
        <w:t>2025-2031年中国无线上网卡行业研究与前景趋势分析报告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WuXianShangWangKaShiChangQianJing.html" TargetMode="External" Id="R2e2a3048d044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WuXianShangWangKaShiChangQianJing.html" TargetMode="External" Id="R209675dedbc4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2024-09-22T04:37:00Z</dcterms:created>
  <dcterms:modified xsi:type="dcterms:W3CDTF">2024-09-22T05:37:00Z</dcterms:modified>
  <dc:subject>2025-2031年中国无线上网卡行业研究与前景趋势分析报告</dc:subject>
  <dc:title>2025-2031年中国无线上网卡行业研究与前景趋势分析报告</dc:title>
  <cp:keywords>2025-2031年中国无线上网卡行业研究与前景趋势分析报告</cp:keywords>
  <dc:description>2025-2031年中国无线上网卡行业研究与前景趋势分析报告</dc:description>
</cp:coreProperties>
</file>