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38ded9ddc44b6" w:history="1">
              <w:r>
                <w:rPr>
                  <w:rStyle w:val="Hyperlink"/>
                </w:rPr>
                <w:t>中国智能互联网电视市场现状深度调研与发展趋势报告（2025-2031年）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38ded9ddc44b6" w:history="1">
              <w:r>
                <w:rPr>
                  <w:rStyle w:val="Hyperlink"/>
                </w:rPr>
                <w:t>中国智能互联网电视市场现状深度调研与发展趋势报告（2025-2031年）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38ded9ddc44b6" w:history="1">
                <w:r>
                  <w:rPr>
                    <w:rStyle w:val="Hyperlink"/>
                  </w:rPr>
                  <w:t>https://www.20087.com/9/69/ZhiNengHuLianWangDianShiXianZhuangYuFaZhanQuShi.html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作为当代家庭娱乐设备的主要代表，整合了传统电视的直观生动特性和互联网的按需获取、交互特性。它不仅提供了丰富的在线视频资源，还能实现语音控制、智能家居控制等智能化功能。目前，随着全球互联网技术的飞速发展和智能家居概念的普及，智能互联网电视的市场需求持续增长，市场竞争也日趋激烈。各大厂商纷纷加大研发投入，推出更多具有创新功能和优越性能的智能互联网电视产品。</w:t>
      </w:r>
      <w:r>
        <w:rPr>
          <w:rFonts w:hint="eastAsia"/>
        </w:rPr>
        <w:br/>
      </w:r>
      <w:r>
        <w:rPr>
          <w:rFonts w:hint="eastAsia"/>
        </w:rPr>
        <w:t>　　未来，智能互联网电视将继续朝着更高清晰度、更智能化、更个性化的方向发展。随着4K、8K等高清显示技术的普及，智能互联网电视将提供更细腻、更逼真的视觉体验。同时，通过引入更先进的语音识别和人工智能技术，实现更智能的交互方式和更个性化的使用体验。此外，随着物联网技术的不断发展，智能互联网电视将与智能家居设备实现更深度的融合，为用户提供更便捷、更智能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38ded9ddc44b6" w:history="1">
        <w:r>
          <w:rPr>
            <w:rStyle w:val="Hyperlink"/>
          </w:rPr>
          <w:t>中国智能互联网电视市场现状深度调研与发展趋势报告（2025-2031年）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智能互联网电视行业的现状与发展趋势，并对智能互联网电视产业链各环节进行了系统性探讨。报告科学预测了智能互联网电视行业未来发展方向，重点分析了智能互联网电视技术现状及创新路径，同时聚焦智能互联网电视重点企业的经营表现，评估了市场竞争格局、品牌影响力及市场集中度。通过对细分市场的深入研究及SWOT分析，报告揭示了智能互联网电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互联网电视产业发展预测</w:t>
      </w:r>
      <w:r>
        <w:rPr>
          <w:rFonts w:hint="eastAsia"/>
        </w:rPr>
        <w:br/>
      </w:r>
      <w:r>
        <w:rPr>
          <w:rFonts w:hint="eastAsia"/>
        </w:rPr>
        <w:t>　　第一节 国内发展互联网电视产业的用户背景</w:t>
      </w:r>
      <w:r>
        <w:rPr>
          <w:rFonts w:hint="eastAsia"/>
        </w:rPr>
        <w:br/>
      </w:r>
      <w:r>
        <w:rPr>
          <w:rFonts w:hint="eastAsia"/>
        </w:rPr>
        <w:t>　　　　一、宽带用户数</w:t>
      </w:r>
      <w:r>
        <w:rPr>
          <w:rFonts w:hint="eastAsia"/>
        </w:rPr>
        <w:br/>
      </w:r>
      <w:r>
        <w:rPr>
          <w:rFonts w:hint="eastAsia"/>
        </w:rPr>
        <w:t>　　　　二、人均可支配收入</w:t>
      </w:r>
      <w:r>
        <w:rPr>
          <w:rFonts w:hint="eastAsia"/>
        </w:rPr>
        <w:br/>
      </w:r>
      <w:r>
        <w:rPr>
          <w:rFonts w:hint="eastAsia"/>
        </w:rPr>
        <w:t>　　　　三、家庭住户数</w:t>
      </w:r>
      <w:r>
        <w:rPr>
          <w:rFonts w:hint="eastAsia"/>
        </w:rPr>
        <w:br/>
      </w:r>
      <w:r>
        <w:rPr>
          <w:rFonts w:hint="eastAsia"/>
        </w:rPr>
        <w:t>　　　　四、彩电市场规模</w:t>
      </w:r>
      <w:r>
        <w:rPr>
          <w:rFonts w:hint="eastAsia"/>
        </w:rPr>
        <w:br/>
      </w:r>
      <w:r>
        <w:rPr>
          <w:rFonts w:hint="eastAsia"/>
        </w:rPr>
        <w:t>　　　　五、数字电视用户数</w:t>
      </w:r>
      <w:r>
        <w:rPr>
          <w:rFonts w:hint="eastAsia"/>
        </w:rPr>
        <w:br/>
      </w:r>
      <w:r>
        <w:rPr>
          <w:rFonts w:hint="eastAsia"/>
        </w:rPr>
        <w:t>　　第二节 互联网电视发展的阶段性标志</w:t>
      </w:r>
      <w:r>
        <w:rPr>
          <w:rFonts w:hint="eastAsia"/>
        </w:rPr>
        <w:br/>
      </w:r>
      <w:r>
        <w:rPr>
          <w:rFonts w:hint="eastAsia"/>
        </w:rPr>
        <w:t>　　第三节 互联网电视产业用户数及收入数预测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2020-2025年中国互联网电视产业发展综合分析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2020-2025年中国IPTV市场发展分析</w:t>
      </w:r>
      <w:r>
        <w:rPr>
          <w:rFonts w:hint="eastAsia"/>
        </w:rPr>
        <w:br/>
      </w:r>
      <w:r>
        <w:rPr>
          <w:rFonts w:hint="eastAsia"/>
        </w:rPr>
        <w:t>　　随着三网融合第一阶段完成，IPTV业务各地走势良好，用户数不断增长，从用户数仅3363.6万户增长到的19404万户，截至底，全国IPTV用户净增3870万户。</w:t>
      </w:r>
      <w:r>
        <w:rPr>
          <w:rFonts w:hint="eastAsia"/>
        </w:rPr>
        <w:br/>
      </w:r>
      <w:r>
        <w:rPr>
          <w:rFonts w:hint="eastAsia"/>
        </w:rPr>
        <w:t>　　2020-2025年IPTV用户数及其增长率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第二节 2020-2025年中国iptv产业链分析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第三节 2020-2025年中国互联网电视市场存在问题综述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三、iptv面临标准、市场及政策“三重门”</w:t>
      </w:r>
      <w:r>
        <w:rPr>
          <w:rFonts w:hint="eastAsia"/>
        </w:rPr>
        <w:br/>
      </w:r>
      <w:r>
        <w:rPr>
          <w:rFonts w:hint="eastAsia"/>
        </w:rPr>
        <w:t>　　　　四、国内iptv发展存在硬伤</w:t>
      </w:r>
      <w:r>
        <w:rPr>
          <w:rFonts w:hint="eastAsia"/>
        </w:rPr>
        <w:br/>
      </w:r>
      <w:r>
        <w:rPr>
          <w:rFonts w:hint="eastAsia"/>
        </w:rPr>
        <w:t>　　　　五、iptv的发展面临的五大障碍</w:t>
      </w:r>
      <w:r>
        <w:rPr>
          <w:rFonts w:hint="eastAsia"/>
        </w:rPr>
        <w:br/>
      </w:r>
      <w:r>
        <w:rPr>
          <w:rFonts w:hint="eastAsia"/>
        </w:rPr>
        <w:t>　　　　六、中国iptv产业链存在六大问题</w:t>
      </w:r>
      <w:r>
        <w:rPr>
          <w:rFonts w:hint="eastAsia"/>
        </w:rPr>
        <w:br/>
      </w:r>
      <w:r>
        <w:rPr>
          <w:rFonts w:hint="eastAsia"/>
        </w:rPr>
        <w:t>　　第四节 2020-2025年中国互联网电视发展对策分析</w:t>
      </w:r>
      <w:r>
        <w:rPr>
          <w:rFonts w:hint="eastAsia"/>
        </w:rPr>
        <w:br/>
      </w:r>
      <w:r>
        <w:rPr>
          <w:rFonts w:hint="eastAsia"/>
        </w:rPr>
        <w:t>　　　　一、中国iptv发展需要更多耐心</w:t>
      </w:r>
      <w:r>
        <w:rPr>
          <w:rFonts w:hint="eastAsia"/>
        </w:rPr>
        <w:br/>
      </w:r>
      <w:r>
        <w:rPr>
          <w:rFonts w:hint="eastAsia"/>
        </w:rPr>
        <w:t>　　　　二、中国iptv业务成功关键发展因素解析</w:t>
      </w:r>
      <w:r>
        <w:rPr>
          <w:rFonts w:hint="eastAsia"/>
        </w:rPr>
        <w:br/>
      </w:r>
      <w:r>
        <w:rPr>
          <w:rFonts w:hint="eastAsia"/>
        </w:rPr>
        <w:t>　　　　三、应对iptv发展瓶颈的策略分析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四、iptv共赢需要产业链环节 联盟</w:t>
      </w:r>
      <w:r>
        <w:rPr>
          <w:rFonts w:hint="eastAsia"/>
        </w:rPr>
        <w:br/>
      </w:r>
      <w:r>
        <w:rPr>
          <w:rFonts w:hint="eastAsia"/>
        </w:rPr>
        <w:t>　　　　五、发展iptv需要突破思维短板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2020-2025年中国互联网电视运营态势分析</w:t>
      </w:r>
      <w:r>
        <w:rPr>
          <w:rFonts w:hint="eastAsia"/>
        </w:rPr>
        <w:br/>
      </w:r>
      <w:r>
        <w:rPr>
          <w:rFonts w:hint="eastAsia"/>
        </w:rPr>
        <w:t>　　第一节 2020-2025年iptv运营模式分析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三、互联网电视的产业链包括五个环节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五、三种策略来降解广电、电信的冲突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2020-2025年中国iptv的商业、业务盈利模式分析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2020-2025年中国三网融合分析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二、pp互联网电视</w:t>
      </w:r>
      <w:r>
        <w:rPr>
          <w:rFonts w:hint="eastAsia"/>
        </w:rPr>
        <w:br/>
      </w:r>
      <w:r>
        <w:rPr>
          <w:rFonts w:hint="eastAsia"/>
        </w:rPr>
        <w:t>　　　　三、iptv是促进三网融合的开端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四、iptv发展触动“三网融合”监管本质</w:t>
      </w:r>
      <w:r>
        <w:rPr>
          <w:rFonts w:hint="eastAsia"/>
        </w:rPr>
        <w:br/>
      </w:r>
      <w:r>
        <w:rPr>
          <w:rFonts w:hint="eastAsia"/>
        </w:rPr>
        <w:t>　　第四节 2020-2025年中国iptv运营标准状况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一、互联网电视产业政策分析</w:t>
      </w:r>
      <w:r>
        <w:rPr>
          <w:rFonts w:hint="eastAsia"/>
        </w:rPr>
        <w:br/>
      </w:r>
      <w:r>
        <w:rPr>
          <w:rFonts w:hint="eastAsia"/>
        </w:rPr>
        <w:t>　　　　二、互联网电视发展的政策解读</w:t>
      </w:r>
      <w:r>
        <w:rPr>
          <w:rFonts w:hint="eastAsia"/>
        </w:rPr>
        <w:br/>
      </w:r>
      <w:r>
        <w:rPr>
          <w:rFonts w:hint="eastAsia"/>
        </w:rPr>
        <w:t>　　　　三、商用互联网电视还缺少政策“催化”</w:t>
      </w:r>
      <w:r>
        <w:rPr>
          <w:rFonts w:hint="eastAsia"/>
        </w:rPr>
        <w:br/>
      </w:r>
      <w:r>
        <w:rPr>
          <w:rFonts w:hint="eastAsia"/>
        </w:rPr>
        <w:t>　　第三节 2020-2025年中国互联网电视行业社会环境分析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用户对互联网电视机的消费行为分析</w:t>
      </w:r>
      <w:r>
        <w:rPr>
          <w:rFonts w:hint="eastAsia"/>
        </w:rPr>
        <w:br/>
      </w:r>
      <w:r>
        <w:rPr>
          <w:rFonts w:hint="eastAsia"/>
        </w:rPr>
        <w:t>　　第一节 现有用户购买互联网电视机行为分析</w:t>
      </w:r>
      <w:r>
        <w:rPr>
          <w:rFonts w:hint="eastAsia"/>
        </w:rPr>
        <w:br/>
      </w:r>
      <w:r>
        <w:rPr>
          <w:rFonts w:hint="eastAsia"/>
        </w:rPr>
        <w:t>　　第二节 潜在用户对互联网电视机的偏好分析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2020-2025年基于互联网电视的业务需求分析</w:t>
      </w:r>
      <w:r>
        <w:rPr>
          <w:rFonts w:hint="eastAsia"/>
        </w:rPr>
        <w:br/>
      </w:r>
      <w:r>
        <w:rPr>
          <w:rFonts w:hint="eastAsia"/>
        </w:rPr>
        <w:t>　　第一节 2020-2025年互联网电视用户使用情况分析</w:t>
      </w:r>
      <w:r>
        <w:rPr>
          <w:rFonts w:hint="eastAsia"/>
        </w:rPr>
        <w:br/>
      </w:r>
      <w:r>
        <w:rPr>
          <w:rFonts w:hint="eastAsia"/>
        </w:rPr>
        <w:t>　　第二节 2020-2025年互联网电视用户各类业务认知情况调研分析</w:t>
      </w:r>
      <w:r>
        <w:rPr>
          <w:rFonts w:hint="eastAsia"/>
        </w:rPr>
        <w:br/>
      </w:r>
      <w:r>
        <w:rPr>
          <w:rFonts w:hint="eastAsia"/>
        </w:rPr>
        <w:t>　　第三节 2020-2025年互联网电视业务的需求分析</w:t>
      </w:r>
      <w:r>
        <w:rPr>
          <w:rFonts w:hint="eastAsia"/>
        </w:rPr>
        <w:br/>
      </w:r>
      <w:r>
        <w:rPr>
          <w:rFonts w:hint="eastAsia"/>
        </w:rPr>
        <w:t>　　　　一、不同家庭规模下对于互联网电视的需求分析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三、不同经济区域对于互联网电视业务的需求分析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2020-2025年中国互联网电视业务用户行为分析</w:t>
      </w:r>
      <w:r>
        <w:rPr>
          <w:rFonts w:hint="eastAsia"/>
        </w:rPr>
        <w:br/>
      </w:r>
      <w:r>
        <w:rPr>
          <w:rFonts w:hint="eastAsia"/>
        </w:rPr>
        <w:t>　　第一节 电视节目内容喜好</w:t>
      </w:r>
      <w:r>
        <w:rPr>
          <w:rFonts w:hint="eastAsia"/>
        </w:rPr>
        <w:br/>
      </w:r>
      <w:r>
        <w:rPr>
          <w:rFonts w:hint="eastAsia"/>
        </w:rPr>
        <w:t>　　第二节 增值业务偏好</w:t>
      </w:r>
      <w:r>
        <w:rPr>
          <w:rFonts w:hint="eastAsia"/>
        </w:rPr>
        <w:br/>
      </w:r>
      <w:r>
        <w:rPr>
          <w:rFonts w:hint="eastAsia"/>
        </w:rPr>
        <w:t>　　第三节 资费模式偏好</w:t>
      </w:r>
      <w:r>
        <w:rPr>
          <w:rFonts w:hint="eastAsia"/>
        </w:rPr>
        <w:br/>
      </w:r>
      <w:r>
        <w:rPr>
          <w:rFonts w:hint="eastAsia"/>
        </w:rPr>
        <w:t>　　　　一、不同家庭规模下对于计费方式的喜好比例分析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三、不同经济区域对于计费方式的偏好分布</w:t>
      </w:r>
      <w:r>
        <w:rPr>
          <w:rFonts w:hint="eastAsia"/>
        </w:rPr>
        <w:br/>
      </w:r>
      <w:r>
        <w:rPr>
          <w:rFonts w:hint="eastAsia"/>
        </w:rPr>
        <w:t>　　第四节 使用互联网电视业务关注的主要因素</w:t>
      </w:r>
      <w:r>
        <w:rPr>
          <w:rFonts w:hint="eastAsia"/>
        </w:rPr>
        <w:br/>
      </w:r>
      <w:r>
        <w:rPr>
          <w:rFonts w:hint="eastAsia"/>
        </w:rPr>
        <w:t>　　第五节 互联网电视用户评价分析</w:t>
      </w:r>
      <w:r>
        <w:rPr>
          <w:rFonts w:hint="eastAsia"/>
        </w:rPr>
        <w:br/>
      </w:r>
      <w:r>
        <w:rPr>
          <w:rFonts w:hint="eastAsia"/>
        </w:rPr>
        <w:t>　　　　一、用户对互联网电视机价格因素的评价</w:t>
      </w:r>
      <w:r>
        <w:rPr>
          <w:rFonts w:hint="eastAsia"/>
        </w:rPr>
        <w:br/>
      </w:r>
      <w:r>
        <w:rPr>
          <w:rFonts w:hint="eastAsia"/>
        </w:rPr>
        <w:t>　　　　二、用户对基于互联网电视业务资费满意度的评价</w:t>
      </w:r>
      <w:r>
        <w:rPr>
          <w:rFonts w:hint="eastAsia"/>
        </w:rPr>
        <w:br/>
      </w:r>
      <w:r>
        <w:rPr>
          <w:rFonts w:hint="eastAsia"/>
        </w:rPr>
        <w:t>　　　　三、用户对目前电视不满意的主要因素</w:t>
      </w:r>
      <w:r>
        <w:rPr>
          <w:rFonts w:hint="eastAsia"/>
        </w:rPr>
        <w:br/>
      </w:r>
      <w:r>
        <w:rPr>
          <w:rFonts w:hint="eastAsia"/>
        </w:rPr>
        <w:t>　　　　四、用户使用互联网电视的消极因素</w:t>
      </w:r>
      <w:r>
        <w:rPr>
          <w:rFonts w:hint="eastAsia"/>
        </w:rPr>
        <w:br/>
      </w:r>
      <w:r>
        <w:rPr>
          <w:rFonts w:hint="eastAsia"/>
        </w:rPr>
        <w:t>　　　　五、不考虑费用时用户对互联网电视的评价</w:t>
      </w:r>
      <w:r>
        <w:rPr>
          <w:rFonts w:hint="eastAsia"/>
        </w:rPr>
        <w:br/>
      </w:r>
      <w:r>
        <w:rPr>
          <w:rFonts w:hint="eastAsia"/>
        </w:rPr>
        <w:t>　　第六节 互联网电视用户期望分析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2020-2025年中国互联网电视用户特征</w:t>
      </w:r>
      <w:r>
        <w:rPr>
          <w:rFonts w:hint="eastAsia"/>
        </w:rPr>
        <w:br/>
      </w:r>
      <w:r>
        <w:rPr>
          <w:rFonts w:hint="eastAsia"/>
        </w:rPr>
        <w:t>　　第一节 消费者基本构成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五、用户连网方式构成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t>　　第二节 消费者基本特征</w:t>
      </w:r>
      <w:r>
        <w:rPr>
          <w:rFonts w:hint="eastAsia"/>
        </w:rPr>
        <w:br/>
      </w:r>
      <w:r>
        <w:rPr>
          <w:rFonts w:hint="eastAsia"/>
        </w:rPr>
        <w:t>　　第三节 潜在用户基本构成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五、家庭内部网络覆盖方式构成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中国互联网电视牌照运营商业务分析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第二节 央视国际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第三节 南方传媒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第四节 中国国际广播电台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第五节 杭州华数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第七节 北京华夏安业科技有限公司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中国互联网电视电信运营商市场业务分析</w:t>
      </w:r>
      <w:r>
        <w:rPr>
          <w:rFonts w:hint="eastAsia"/>
        </w:rPr>
        <w:br/>
      </w:r>
      <w:r>
        <w:rPr>
          <w:rFonts w:hint="eastAsia"/>
        </w:rPr>
        <w:t>　　第一节 上海电信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第二节 杭州网通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第三节 山东联通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2025-2031年中国互联网电视发展前景预测分析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二、世界发展iptv具有战略前景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二、中国互联网电视市场热点及前景预测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四、iptv四大增值业务发展预测</w:t>
      </w:r>
      <w:r>
        <w:rPr>
          <w:rFonts w:hint="eastAsia"/>
        </w:rPr>
        <w:br/>
      </w:r>
      <w:r>
        <w:rPr>
          <w:rFonts w:hint="eastAsia"/>
        </w:rPr>
        <w:t>　　　　五、互联网电视商业模式发展建议与预测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2025-2031年中国互联网电视投资机会与风险分析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一、中国iptv产业凸显投资机会</w:t>
      </w:r>
      <w:r>
        <w:rPr>
          <w:rFonts w:hint="eastAsia"/>
        </w:rPr>
        <w:br/>
      </w:r>
      <w:r>
        <w:rPr>
          <w:rFonts w:hint="eastAsia"/>
        </w:rPr>
        <w:t>　　　　二、半导体公司和设备制造商看好互联网电视市场商机</w:t>
      </w:r>
      <w:r>
        <w:rPr>
          <w:rFonts w:hint="eastAsia"/>
        </w:rPr>
        <w:br/>
      </w:r>
      <w:r>
        <w:rPr>
          <w:rFonts w:hint="eastAsia"/>
        </w:rPr>
        <w:t>　　　　三、中国iptv市场面临奥运机会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互联网电视产业发展建议</w:t>
      </w:r>
      <w:r>
        <w:rPr>
          <w:rFonts w:hint="eastAsia"/>
        </w:rPr>
        <w:br/>
      </w:r>
      <w:r>
        <w:rPr>
          <w:rFonts w:hint="eastAsia"/>
        </w:rPr>
        <w:t>　　第一节 对互联网电视机市场发展建议</w:t>
      </w:r>
      <w:r>
        <w:rPr>
          <w:rFonts w:hint="eastAsia"/>
        </w:rPr>
        <w:br/>
      </w:r>
      <w:r>
        <w:rPr>
          <w:rFonts w:hint="eastAsia"/>
        </w:rPr>
        <w:t>　　第二节 互联网电视业务发展建议</w:t>
      </w:r>
      <w:r>
        <w:rPr>
          <w:rFonts w:hint="eastAsia"/>
        </w:rPr>
        <w:br/>
      </w:r>
      <w:r>
        <w:rPr>
          <w:rFonts w:hint="eastAsia"/>
        </w:rPr>
        <w:t>　　第三节 (中.智.林)互联网电视产业盈利模式建议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智能互联网电视行业历程</w:t>
      </w:r>
      <w:r>
        <w:rPr>
          <w:rFonts w:hint="eastAsia"/>
        </w:rPr>
        <w:br/>
      </w:r>
      <w:r>
        <w:rPr>
          <w:rFonts w:hint="eastAsia"/>
        </w:rPr>
        <w:t>　　图表 智能互联网电视行业生命周期</w:t>
      </w:r>
      <w:r>
        <w:rPr>
          <w:rFonts w:hint="eastAsia"/>
        </w:rPr>
        <w:br/>
      </w:r>
      <w:r>
        <w:rPr>
          <w:rFonts w:hint="eastAsia"/>
        </w:rPr>
        <w:t>　　图表 智能互联网电视行业产业链分析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2020-2025年智能互联网电视行业市场容量统计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38ded9ddc44b6" w:history="1">
        <w:r>
          <w:rPr>
            <w:rStyle w:val="Hyperlink"/>
          </w:rPr>
          <w:t>中国智能互联网电视市场现状深度调研与发展趋势报告（2025-2031年）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38ded9ddc44b6" w:history="1">
        <w:r>
          <w:rPr>
            <w:rStyle w:val="Hyperlink"/>
          </w:rPr>
          <w:t>https://www.20087.com/9/69/ZhiNengHuLianWangDianShiXianZhuangYuFaZhanQuShi.html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bdd92f8de4600" w:history="1">
      <w:r>
        <w:rPr>
          <w:rStyle w:val="Hyperlink"/>
        </w:rPr>
        <w:t>中国智能互联网电视市场现状深度调研与发展趋势报告（2025-2031年）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NengHuLianWangDianShiXianZhuangYuFaZhanQuShi.html" TargetMode="External" Id="R8b838ded9ddc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NengHuLianWangDianShiXianZhuangYuFaZhanQuShi.html" TargetMode="External" Id="R19ebdd92f8de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2025-05-03T23:11:00Z</dcterms:created>
  <dcterms:modified xsi:type="dcterms:W3CDTF">2025-05-04T00:11:00Z</dcterms:modified>
  <dc:subject>中国智能互联网电视市场现状深度调研与发展趋势报告（2025-2031年）</dc:subject>
  <dc:title>中国智能互联网电视市场现状深度调研与发展趋势报告（2025-2031年）</dc:title>
  <cp:keywords>中国智能互联网电视市场现状深度调研与发展趋势报告（2025-2031年）</cp:keywords>
  <dc:description>中国智能互联网电视市场现状深度调研与发展趋势报告（2025-2031年）</dc:description>
</cp:coreProperties>
</file>