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e991d833434326" w:history="1">
              <w:r>
                <w:rPr>
                  <w:rStyle w:val="Hyperlink"/>
                </w:rPr>
                <w:t>2026-2032年中国海事卫星通信服务行业现状及前景趋势报告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e991d833434326" w:history="1">
              <w:r>
                <w:rPr>
                  <w:rStyle w:val="Hyperlink"/>
                </w:rPr>
                <w:t>2026-2032年中国海事卫星通信服务行业现状及前景趋势报告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e991d833434326" w:history="1">
                <w:r>
                  <w:rPr>
                    <w:rStyle w:val="Hyperlink"/>
                  </w:rPr>
                  <w:t>https://www.20087.com/9/79/HaiShiWeiXingTongXinFuWuDeXianZhuangYuQianJing.html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事卫星通信服务面向远洋商船、客轮、渔船、海上油气平台等场景，提供语音、数据、安全通信、船员上网、船舶运营数据传输等服务。传统海事通信以地球静止轨道卫星为主，覆盖广、可靠性高，但带宽有限、时延较高，难以充分满足船舶视频通信、远程运维、实时数据上报等需求。低轨卫星进入海事领域后，带宽成本下降、终端形态改善，船载网络从“应急通信”向“日常生产通信”转变。国际海事组织对安全通信体系更新、对碳排放与运营数据上报提出更高要求，船员福利相关规范也推动船东将宽带连接视为必要配置。</w:t>
      </w:r>
      <w:r>
        <w:rPr>
          <w:rFonts w:hint="eastAsia"/>
        </w:rPr>
        <w:br/>
      </w:r>
      <w:r>
        <w:rPr>
          <w:rFonts w:hint="eastAsia"/>
        </w:rPr>
        <w:t>　　未来，海事卫星通信将加速向多轨道、多频段、多业务融合方向演进。市场调研网指出，地球静止轨道卫星仍承担全球覆盖与安全通信底座作用，低轨卫星则在宽带接入、实时视频、远程诊断、运营数据回传等场景提升体验。船载终端将更趋向小型化、平板化、双频化，并与船舶能源管理、航行安全、设备维护、合规报送等系统深度耦合。未来，海事卫星通信不再只是连接服务，而会成为船舶数字化运营的基础设施，推动航运业在安全、效率、合规和船员管理方面的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e991d833434326" w:history="1">
        <w:r>
          <w:rPr>
            <w:rStyle w:val="Hyperlink"/>
          </w:rPr>
          <w:t>2026-2032年中国海事卫星通信服务行业现状及前景趋势报告</w:t>
        </w:r>
      </w:hyperlink>
      <w:r>
        <w:rPr>
          <w:rFonts w:hint="eastAsia"/>
        </w:rPr>
        <w:t>》，2025年海事卫星通信服务行业市场规模达 亿元，预计2032年市场规模将达 亿元，期间年均复合增长率（CAGR）达 %。报告基于国家统计局及相关协会的详实数据，系统分析海事卫星通信服务行业的市场规模、产业链结构和价格动态，客观呈现海事卫星通信服务市场供需状况与技术发展水平。报告从海事卫星通信服务市场需求、政策环境和技术演进三个维度，对行业未来增长空间与潜在风险进行合理预判，并通过对海事卫星通信服务重点企业的经营策略的解析，帮助投资者和管理者把握市场机遇。报告涵盖海事卫星通信服务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海事卫星通信服务市场概述</w:t>
      </w:r>
      <w:r>
        <w:rPr>
          <w:rFonts w:hint="eastAsia"/>
        </w:rPr>
        <w:br/>
      </w:r>
      <w:r>
        <w:rPr>
          <w:rFonts w:hint="eastAsia"/>
        </w:rPr>
        <w:t>　　1.1 海事卫星通信服务市场概述</w:t>
      </w:r>
      <w:r>
        <w:rPr>
          <w:rFonts w:hint="eastAsia"/>
        </w:rPr>
        <w:br/>
      </w:r>
      <w:r>
        <w:rPr>
          <w:rFonts w:hint="eastAsia"/>
        </w:rPr>
        <w:t>　　1.2 不同产品类型海事卫星通信服务分析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L波段海事卫星通信服务</w:t>
      </w:r>
      <w:r>
        <w:rPr>
          <w:rFonts w:hint="eastAsia"/>
        </w:rPr>
        <w:br/>
      </w:r>
      <w:r>
        <w:rPr>
          <w:rFonts w:hint="eastAsia"/>
        </w:rPr>
        <w:t>　　　　1.2.3 C波段海事卫星通信服务</w:t>
      </w:r>
      <w:r>
        <w:rPr>
          <w:rFonts w:hint="eastAsia"/>
        </w:rPr>
        <w:br/>
      </w:r>
      <w:r>
        <w:rPr>
          <w:rFonts w:hint="eastAsia"/>
        </w:rPr>
        <w:t>　　　　1.2.4 Ku波段海事卫星通信服务</w:t>
      </w:r>
      <w:r>
        <w:rPr>
          <w:rFonts w:hint="eastAsia"/>
        </w:rPr>
        <w:br/>
      </w:r>
      <w:r>
        <w:rPr>
          <w:rFonts w:hint="eastAsia"/>
        </w:rPr>
        <w:t>　　　　1.2.5 Ka波段海事卫星通信服务</w:t>
      </w:r>
      <w:r>
        <w:rPr>
          <w:rFonts w:hint="eastAsia"/>
        </w:rPr>
        <w:br/>
      </w:r>
      <w:r>
        <w:rPr>
          <w:rFonts w:hint="eastAsia"/>
        </w:rPr>
        <w:t>　　　　1.2.6 多频段海事卫星通信服务</w:t>
      </w:r>
      <w:r>
        <w:rPr>
          <w:rFonts w:hint="eastAsia"/>
        </w:rPr>
        <w:br/>
      </w:r>
      <w:r>
        <w:rPr>
          <w:rFonts w:hint="eastAsia"/>
        </w:rPr>
        <w:t>　　1.3 不同承诺信息速率海事卫星通信服务分析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中国市场不同承诺信息速率海事卫星通信服务规模对比（2021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1 Mbps以下</w:t>
      </w:r>
      <w:r>
        <w:rPr>
          <w:rFonts w:hint="eastAsia"/>
        </w:rPr>
        <w:br/>
      </w:r>
      <w:r>
        <w:rPr>
          <w:rFonts w:hint="eastAsia"/>
        </w:rPr>
        <w:t>　　　　1.3.3 1 Mbps至不足10 Mbps</w:t>
      </w:r>
      <w:r>
        <w:rPr>
          <w:rFonts w:hint="eastAsia"/>
        </w:rPr>
        <w:br/>
      </w:r>
      <w:r>
        <w:rPr>
          <w:rFonts w:hint="eastAsia"/>
        </w:rPr>
        <w:t>　　　　1.3.4 10 Mbps至不足100 Mbps</w:t>
      </w:r>
      <w:r>
        <w:rPr>
          <w:rFonts w:hint="eastAsia"/>
        </w:rPr>
        <w:br/>
      </w:r>
      <w:r>
        <w:rPr>
          <w:rFonts w:hint="eastAsia"/>
        </w:rPr>
        <w:t>　　　　1.3.5 100 Mbps及以上</w:t>
      </w:r>
      <w:r>
        <w:rPr>
          <w:rFonts w:hint="eastAsia"/>
        </w:rPr>
        <w:br/>
      </w:r>
      <w:r>
        <w:rPr>
          <w:rFonts w:hint="eastAsia"/>
        </w:rPr>
        <w:t>　　1.4 从不同应用，海事卫星通信服务主要包括如下几个方面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中国市场不同应用海事卫星通信服务规模对比（2021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商业货运船舶</w:t>
      </w:r>
      <w:r>
        <w:rPr>
          <w:rFonts w:hint="eastAsia"/>
        </w:rPr>
        <w:br/>
      </w:r>
      <w:r>
        <w:rPr>
          <w:rFonts w:hint="eastAsia"/>
        </w:rPr>
        <w:t>　　　　1.4.3 邮轮及客运渡轮</w:t>
      </w:r>
      <w:r>
        <w:rPr>
          <w:rFonts w:hint="eastAsia"/>
        </w:rPr>
        <w:br/>
      </w:r>
      <w:r>
        <w:rPr>
          <w:rFonts w:hint="eastAsia"/>
        </w:rPr>
        <w:t>　　　　1.4.4 海上油气作业船舶</w:t>
      </w:r>
      <w:r>
        <w:rPr>
          <w:rFonts w:hint="eastAsia"/>
        </w:rPr>
        <w:br/>
      </w:r>
      <w:r>
        <w:rPr>
          <w:rFonts w:hint="eastAsia"/>
        </w:rPr>
        <w:t>　　　　1.4.5 渔业船舶</w:t>
      </w:r>
      <w:r>
        <w:rPr>
          <w:rFonts w:hint="eastAsia"/>
        </w:rPr>
        <w:br/>
      </w:r>
      <w:r>
        <w:rPr>
          <w:rFonts w:hint="eastAsia"/>
        </w:rPr>
        <w:t>　　　　1.4.6 游艇及休闲船舶</w:t>
      </w:r>
      <w:r>
        <w:rPr>
          <w:rFonts w:hint="eastAsia"/>
        </w:rPr>
        <w:br/>
      </w:r>
      <w:r>
        <w:rPr>
          <w:rFonts w:hint="eastAsia"/>
        </w:rPr>
        <w:t>　　　　1.4.7 海军及国防舰艇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中国海事卫星通信服务市场规模现状及未来趋势（2021-2032）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中国市场主要企业海事卫星通信服务规模及市场份额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中国市场主要厂商进入海事卫星通信服务行业时间点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中国市场主要厂商海事卫星通信服务产品类型及应用</w:t>
      </w:r>
      <w:r>
        <w:rPr>
          <w:rFonts w:hint="eastAsia"/>
        </w:rPr>
        <w:br/>
      </w:r>
      <w:r>
        <w:rPr>
          <w:rFonts w:hint="eastAsia"/>
        </w:rPr>
        <w:t>　　2.5 海事卫星通信服务行业集中度、竞争程度分析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海事卫星通信服务行业集中度分析：2025年中国市场Top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中国市场海事卫星通信服务第一梯队、第二梯队和第三梯队厂商及市场份额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中国不同产品类型海事卫星通信服务规模及预测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中国不同产品类型海事卫星通信服务规模及市场份额（2021-2026）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中国不同产品类型海事卫星通信服务规模预测（2027-2032）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中国不同应用海事卫星通信服务规模及市场份额（2021-2026）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中国不同应用海事卫星通信服务规模预测（2027-2032）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海事卫星通信服务行业发展机遇及主要驱动因素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海事卫星通信服务行业发展面临的风险</w:t>
      </w:r>
      <w:r>
        <w:rPr>
          <w:rFonts w:hint="eastAsia"/>
        </w:rPr>
        <w:br/>
      </w:r>
      <w:r>
        <w:rPr>
          <w:rFonts w:hint="eastAsia"/>
        </w:rPr>
        <w:t>　　6.3 海事卫星通信服务行业政策分析</w:t>
      </w:r>
      <w:r>
        <w:rPr>
          <w:rFonts w:hint="eastAsia"/>
        </w:rPr>
        <w:br/>
      </w:r>
      <w:r>
        <w:rPr>
          <w:rFonts w:hint="eastAsia"/>
        </w:rPr>
        <w:t>　　6.4 海事卫星通信服务中国企业SWOT分析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海事卫星通信服务行业产业链简介</w:t>
      </w:r>
      <w:r>
        <w:rPr>
          <w:rFonts w:hint="eastAsia"/>
        </w:rPr>
        <w:br/>
      </w:r>
      <w:r>
        <w:rPr>
          <w:rFonts w:hint="eastAsia"/>
        </w:rPr>
        <w:t>　　　　7.1.1 海事卫星通信服务行业供应链分析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海事卫星通信服务行业主要下游客户</w:t>
      </w:r>
      <w:r>
        <w:rPr>
          <w:rFonts w:hint="eastAsia"/>
        </w:rPr>
        <w:br/>
      </w:r>
      <w:r>
        <w:rPr>
          <w:rFonts w:hint="eastAsia"/>
        </w:rPr>
        <w:t>　　7.2 海事卫星通信服务行业采购模式</w:t>
      </w:r>
      <w:r>
        <w:rPr>
          <w:rFonts w:hint="eastAsia"/>
        </w:rPr>
        <w:br/>
      </w:r>
      <w:r>
        <w:rPr>
          <w:rFonts w:hint="eastAsia"/>
        </w:rPr>
        <w:t>　　7.3 海事卫星通信服务行业开发/生产模式</w:t>
      </w:r>
      <w:r>
        <w:rPr>
          <w:rFonts w:hint="eastAsia"/>
        </w:rPr>
        <w:br/>
      </w:r>
      <w:r>
        <w:rPr>
          <w:rFonts w:hint="eastAsia"/>
        </w:rPr>
        <w:t>　　7.4 海事卫星通信服务行业销售模式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[^中智^林^]研究方法与数据来源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L波段海事卫星通信服务主要企业列表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3： C波段海事卫星通信服务主要企业列表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4： Ku波段海事卫星通信服务主要企业列表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5： Ka波段海事卫星通信服务主要企业列表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6： 多频段海事卫星通信服务主要企业列表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中国市场不同承诺信息速率海事卫星通信服务规模（万元）及增长率对比（2021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1 Mbps以下主要企业列表</w:t>
      </w:r>
      <w:r>
        <w:rPr>
          <w:rFonts w:hint="eastAsia"/>
        </w:rPr>
        <w:br/>
      </w:r>
      <w:r>
        <w:rPr>
          <w:rFonts w:hint="eastAsia"/>
        </w:rPr>
        <w:t>　　表 9： 1 Mbps至不足10 Mbps主要企业列表</w:t>
      </w:r>
      <w:r>
        <w:rPr>
          <w:rFonts w:hint="eastAsia"/>
        </w:rPr>
        <w:br/>
      </w:r>
      <w:r>
        <w:rPr>
          <w:rFonts w:hint="eastAsia"/>
        </w:rPr>
        <w:t>　　表 10： 10 Mbps至不足100 Mbps主要企业列表</w:t>
      </w:r>
      <w:r>
        <w:rPr>
          <w:rFonts w:hint="eastAsia"/>
        </w:rPr>
        <w:br/>
      </w:r>
      <w:r>
        <w:rPr>
          <w:rFonts w:hint="eastAsia"/>
        </w:rPr>
        <w:t>　　表 11： 100 Mbps及以上主要企业列表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中国市场不同应用海事卫星通信服务规模（万元）及增长率对比（2021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中国市场主要企业海事卫星通信服务规模（万元）&amp;（2021-2026）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中国市场主要企业海事卫星通信服务规模份额对比（2021-2026）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16： 中国市场主要企业进入海事卫星通信服务市场日期</w:t>
      </w:r>
      <w:r>
        <w:rPr>
          <w:rFonts w:hint="eastAsia"/>
        </w:rPr>
        <w:br/>
      </w:r>
      <w:r>
        <w:rPr>
          <w:rFonts w:hint="eastAsia"/>
        </w:rPr>
        <w:t>　　表 17： 中国市场主要厂商海事卫星通信服务产品类型及应用</w:t>
      </w:r>
      <w:r>
        <w:rPr>
          <w:rFonts w:hint="eastAsia"/>
        </w:rPr>
        <w:br/>
      </w:r>
      <w:r>
        <w:rPr>
          <w:rFonts w:hint="eastAsia"/>
        </w:rPr>
        <w:t>　　表 18： 2025年中国市场海事卫星通信服务主要厂商市场地位（第一梯队、第二梯队和第三梯队）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19： 中国市场海事卫星通信服务市场投资、并购等现状分析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20： 重点企业（1）公司信息、总部、海事卫星通信服务市场地位以及主要的竞争对手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重点企业（8）公司信息、总部、海事卫星通信服务市场地位以及主要的竞争对手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重点企业（8）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重点企业（8）在中国市场海事卫星通信服务收入（万元）及毛利率（2021-2026）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重点企业（9）公司信息、总部、海事卫星通信服务市场地位以及主要的竞争对手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重点企业（9）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重点企业（9）在中国市场海事卫星通信服务收入（万元）及毛利率（2021-2026）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重点企业（10）公司信息、总部、海事卫星通信服务市场地位以及主要的竞争对手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重点企业（10）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重点企业（10）在中国市场海事卫星通信服务收入（万元）及毛利率（2021-2026）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88： 中国不同产品类型海事卫星通信服务规模列表（万元）&amp;（2021-2026）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中国不同产品类型海事卫星通信服务规模市场份额列表（2021-2026）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中国不同产品类型海事卫星通信服务规模（万元）预测（2027-2032）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中国不同产品类型海事卫星通信服务规模市场份额预测（2027-2032）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中国不同应用海事卫星通信服务规模列表（万元）&amp;（2021-2026）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中国不同应用海事卫星通信服务规模市场份额列表（2021-2026）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中国不同应用海事卫星通信服务规模（万元）预测（2027-2032）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中国不同应用海事卫星通信服务规模市场份额预测（2027-2032）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海事卫星通信服务行业发展机遇及主要驱动因素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海事卫星通信服务行业发展面临的风险</w:t>
      </w:r>
      <w:r>
        <w:rPr>
          <w:rFonts w:hint="eastAsia"/>
        </w:rPr>
        <w:br/>
      </w:r>
      <w:r>
        <w:rPr>
          <w:rFonts w:hint="eastAsia"/>
        </w:rPr>
        <w:t>　　表 98： 海事卫星通信服务行业政策分析</w:t>
      </w:r>
      <w:r>
        <w:rPr>
          <w:rFonts w:hint="eastAsia"/>
        </w:rPr>
        <w:br/>
      </w:r>
      <w:r>
        <w:rPr>
          <w:rFonts w:hint="eastAsia"/>
        </w:rPr>
        <w:t>　　表 99： 海事卫星通信服务行业供应链分析</w:t>
      </w:r>
      <w:r>
        <w:rPr>
          <w:rFonts w:hint="eastAsia"/>
        </w:rPr>
        <w:br/>
      </w:r>
      <w:r>
        <w:rPr>
          <w:rFonts w:hint="eastAsia"/>
        </w:rPr>
        <w:t>　　表 100： 海事卫星通信服务上游原材料和主要供应商情况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101： 海事卫星通信服务行业主要下游客户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海事卫星通信服务产品图片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中国不同产品类型海事卫星通信服务市场份额2025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L波段海事卫星通信服务产品图片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4： 中国L波段海事卫星通信服务规模（万元）及增长率（2021-2032）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C波段海事卫星通信服务产品图片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6： 中国C波段海事卫星通信服务规模（万元）及增长率（2021-2032）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Ku波段海事卫星通信服务产品图片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8： 中国Ku波段海事卫星通信服务规模（万元）及增长率（2021-2032）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Ka波段海事卫星通信服务产品图片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10： 中国Ka波段海事卫星通信服务规模（万元）及增长率（2021-2032）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多频段海事卫星通信服务产品图片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12： 中国多频段海事卫星通信服务规模（万元）及增长率（2021-2032）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中国不同承诺信息速率海事卫星通信服务市场份额2025 &amp; 2032</w:t>
      </w:r>
      <w:r>
        <w:rPr>
          <w:rFonts w:hint="eastAsia"/>
        </w:rPr>
        <w:br/>
      </w:r>
      <w:r>
        <w:rPr>
          <w:rFonts w:hint="eastAsia"/>
        </w:rPr>
        <w:t>　　图 14： 1 Mbps以下产品图片</w:t>
      </w:r>
      <w:r>
        <w:rPr>
          <w:rFonts w:hint="eastAsia"/>
        </w:rPr>
        <w:br/>
      </w:r>
      <w:r>
        <w:rPr>
          <w:rFonts w:hint="eastAsia"/>
        </w:rPr>
        <w:t>　　图 15： 中国1 Mbps以下规模（万元）及增长率（2021-2032）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1 Mbps至不足10 Mbps产品图片</w:t>
      </w:r>
      <w:r>
        <w:rPr>
          <w:rFonts w:hint="eastAsia"/>
        </w:rPr>
        <w:br/>
      </w:r>
      <w:r>
        <w:rPr>
          <w:rFonts w:hint="eastAsia"/>
        </w:rPr>
        <w:t>　　图 17： 中国1 Mbps至不足10 Mbps规模（万元）及增长率（2021-2032）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10 Mbps至不足100 Mbps产品图片</w:t>
      </w:r>
      <w:r>
        <w:rPr>
          <w:rFonts w:hint="eastAsia"/>
        </w:rPr>
        <w:br/>
      </w:r>
      <w:r>
        <w:rPr>
          <w:rFonts w:hint="eastAsia"/>
        </w:rPr>
        <w:t>　　图 19： 中国10 Mbps至不足100 Mbps规模（万元）及增长率（2021-2032）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100 Mbps及以上产品图片</w:t>
      </w:r>
      <w:r>
        <w:rPr>
          <w:rFonts w:hint="eastAsia"/>
        </w:rPr>
        <w:br/>
      </w:r>
      <w:r>
        <w:rPr>
          <w:rFonts w:hint="eastAsia"/>
        </w:rPr>
        <w:t>　　图 21： 中国100 Mbps及以上规模（万元）及增长率（2021-2032）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中国不同应用海事卫星通信服务市场份额2025 VS 2032</w:t>
      </w:r>
      <w:r>
        <w:rPr>
          <w:rFonts w:hint="eastAsia"/>
        </w:rPr>
        <w:br/>
      </w:r>
      <w:r>
        <w:rPr>
          <w:rFonts w:hint="eastAsia"/>
        </w:rPr>
        <w:t>　　图 23： 商业货运船舶</w:t>
      </w:r>
      <w:r>
        <w:rPr>
          <w:rFonts w:hint="eastAsia"/>
        </w:rPr>
        <w:br/>
      </w:r>
      <w:r>
        <w:rPr>
          <w:rFonts w:hint="eastAsia"/>
        </w:rPr>
        <w:t>　　图 24： 邮轮及客运渡轮</w:t>
      </w:r>
      <w:r>
        <w:rPr>
          <w:rFonts w:hint="eastAsia"/>
        </w:rPr>
        <w:br/>
      </w:r>
      <w:r>
        <w:rPr>
          <w:rFonts w:hint="eastAsia"/>
        </w:rPr>
        <w:t>　　图 25： 海上油气作业船舶</w:t>
      </w:r>
      <w:r>
        <w:rPr>
          <w:rFonts w:hint="eastAsia"/>
        </w:rPr>
        <w:br/>
      </w:r>
      <w:r>
        <w:rPr>
          <w:rFonts w:hint="eastAsia"/>
        </w:rPr>
        <w:t>　　图 26： 渔业船舶</w:t>
      </w:r>
      <w:r>
        <w:rPr>
          <w:rFonts w:hint="eastAsia"/>
        </w:rPr>
        <w:br/>
      </w:r>
      <w:r>
        <w:rPr>
          <w:rFonts w:hint="eastAsia"/>
        </w:rPr>
        <w:t>　　图 27： 游艇及休闲船舶</w:t>
      </w:r>
      <w:r>
        <w:rPr>
          <w:rFonts w:hint="eastAsia"/>
        </w:rPr>
        <w:br/>
      </w:r>
      <w:r>
        <w:rPr>
          <w:rFonts w:hint="eastAsia"/>
        </w:rPr>
        <w:t>　　图 28： 海军及国防舰艇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中国海事卫星通信服务市场规模增速预测：（2021-2032）&amp;（万元）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中国市场海事卫星通信服务市场规模，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2025年中国市场前五大厂商海事卫星通信服务市场份额</w:t>
      </w:r>
      <w:r>
        <w:rPr>
          <w:rFonts w:hint="eastAsia"/>
        </w:rPr>
        <w:br/>
      </w:r>
      <w:r>
        <w:rPr>
          <w:rFonts w:hint="eastAsia"/>
        </w:rPr>
        <w:t>　　图 33： 2025年中国市场海事卫星通信服务第一梯队、第二梯队和第三梯队厂商及市场份额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中国不同产品类型海事卫星通信服务市场份额2021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海事卫星通信服务中国企业SWOT分析</w:t>
      </w:r>
      <w:r>
        <w:rPr>
          <w:rFonts w:hint="eastAsia"/>
        </w:rPr>
        <w:br/>
      </w:r>
      <w:r>
        <w:rPr>
          <w:rFonts w:hint="eastAsia"/>
        </w:rPr>
        <w:t>　　图 36： 海事卫星通信服务产业链</w:t>
      </w:r>
      <w:r>
        <w:rPr>
          <w:rFonts w:hint="eastAsia"/>
        </w:rPr>
        <w:br/>
      </w:r>
      <w:r>
        <w:rPr>
          <w:rFonts w:hint="eastAsia"/>
        </w:rPr>
        <w:t>　　图 37： 海事卫星通信服务行业采购模式</w:t>
      </w:r>
      <w:r>
        <w:rPr>
          <w:rFonts w:hint="eastAsia"/>
        </w:rPr>
        <w:br/>
      </w:r>
      <w:r>
        <w:rPr>
          <w:rFonts w:hint="eastAsia"/>
        </w:rPr>
        <w:t>　　图 38： 海事卫星通信服务行业开发/生产模式分析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39： 海事卫星通信服务行业销售模式分析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e991d833434326" w:history="1">
        <w:r>
          <w:rPr>
            <w:rStyle w:val="Hyperlink"/>
          </w:rPr>
          <w:t>2026-2032年中国海事卫星通信服务行业现状及前景趋势报告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e991d833434326" w:history="1">
        <w:r>
          <w:rPr>
            <w:rStyle w:val="Hyperlink"/>
          </w:rPr>
          <w:t>https://www.20087.com/9/79/HaiShiWeiXingTongXinFuWuDeXianZhuangYuQianJing.html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beede1f134578" w:history="1">
      <w:r>
        <w:rPr>
          <w:rStyle w:val="Hyperlink"/>
        </w:rPr>
        <w:t>2026-2032年中国海事卫星通信服务行业现状及前景趋势报告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HaiShiWeiXingTongXinFuWuDeXianZhuangYuQianJing.html" TargetMode="External" Id="R1ce991d8334343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HaiShiWeiXingTongXinFuWuDeXianZhuangYuQianJing.html" TargetMode="External" Id="Rcccbeede1f13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2026-10-11T08:26:31Z</dcterms:created>
  <dcterms:modified xsi:type="dcterms:W3CDTF">2026-10-11T09:26:31Z</dcterms:modified>
  <dc:subject>2026-2032年中国海事卫星通信服务行业现状及前景趋势报告</dc:subject>
  <dc:title>2026-2032年中国海事卫星通信服务行业现状及前景趋势报告</dc:title>
  <cp:keywords>2026-2032年中国海事卫星通信服务行业现状及前景趋势报告</cp:keywords>
  <dc:description>2026-2032年中国海事卫星通信服务行业现状及前景趋势报告</dc:description>
</cp:coreProperties>
</file>